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Halloween Costume Ideas for Niche Pop-Culture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turning to wildly specific gay Halloween costume ideas, from viral lesbian-bar drama to emotional-support ginger ale, because the best outfits don't need to make sense to everyone. For queer partygoers, the real joy is recognising an obscure reference and sharing the laugh with people who are equally online.</w:t>
      </w:r>
      <w:r/>
    </w:p>
    <w:p>
      <w:pPr>
        <w:pStyle w:val="Heading2"/>
      </w:pPr>
      <w:r>
        <w:t>Essential Takeaways</w:t>
      </w:r>
      <w:r/>
      <w:r/>
    </w:p>
    <w:p>
      <w:pPr>
        <w:pStyle w:val="ListBullet"/>
        <w:spacing w:line="240" w:lineRule="auto"/>
        <w:ind w:left="720"/>
      </w:pPr>
      <w:r/>
      <w:r>
        <w:rPr>
          <w:b/>
        </w:rPr>
        <w:t>Specific beats predictable:</w:t>
      </w:r>
      <w:r>
        <w:t xml:space="preserve"> The funniest costumes turn a tiny internet moment into a full visual joke.</w:t>
      </w:r>
      <w:r/>
    </w:p>
    <w:p>
      <w:pPr>
        <w:pStyle w:val="ListBullet"/>
        <w:spacing w:line="240" w:lineRule="auto"/>
        <w:ind w:left="720"/>
      </w:pPr>
      <w:r/>
      <w:r>
        <w:rPr>
          <w:b/>
        </w:rPr>
        <w:t>Couples have plenty to work with:</w:t>
      </w:r>
      <w:r>
        <w:t xml:space="preserve"> Famous kisses, fictional romances and matching props make strong two-person costumes.</w:t>
      </w:r>
      <w:r/>
    </w:p>
    <w:p>
      <w:pPr>
        <w:pStyle w:val="ListBullet"/>
        <w:spacing w:line="240" w:lineRule="auto"/>
        <w:ind w:left="720"/>
      </w:pPr>
      <w:r/>
      <w:r>
        <w:rPr>
          <w:b/>
        </w:rPr>
        <w:t>Props do the heavy lifting:</w:t>
      </w:r>
      <w:r>
        <w:t xml:space="preserve"> A bottle of ginger ale, cardboard pothole or iced coffee can explain the entire gag.</w:t>
      </w:r>
      <w:r/>
    </w:p>
    <w:p>
      <w:pPr>
        <w:pStyle w:val="ListBullet"/>
        <w:spacing w:line="240" w:lineRule="auto"/>
        <w:ind w:left="720"/>
      </w:pPr>
      <w:r/>
      <w:r>
        <w:rPr>
          <w:b/>
        </w:rPr>
        <w:t>Queer culture is the point:</w:t>
      </w:r>
      <w:r>
        <w:t xml:space="preserve"> Halloween remains a playful space for identity, self-expression and shared references.</w:t>
      </w:r>
      <w:r/>
    </w:p>
    <w:p>
      <w:pPr>
        <w:pStyle w:val="ListBullet"/>
        <w:spacing w:line="240" w:lineRule="auto"/>
        <w:ind w:left="720"/>
      </w:pPr>
      <w:r/>
      <w:r>
        <w:rPr>
          <w:b/>
        </w:rPr>
        <w:t>Commitment sells the joke:</w:t>
      </w:r>
      <w:r>
        <w:t xml:space="preserve"> The more seriously you treat an absurd idea, the better it tends to land.</w:t>
      </w:r>
      <w:r/>
      <w:r/>
    </w:p>
    <w:p>
      <w:pPr>
        <w:pStyle w:val="Heading2"/>
      </w:pPr>
      <w:r>
        <w:t>Why niche references make the best gay Halloween costumes</w:t>
      </w:r>
      <w:r/>
    </w:p>
    <w:p>
      <w:r/>
      <w:r>
        <w:t>The strongest gay Halloween costume ideas aren't always instantly recognisable. Sometimes they're a costume built around a single viral post, a fleeting television moment or a joke that only makes sense after three layers of explanation.</w:t>
      </w:r>
      <w:r/>
    </w:p>
    <w:p>
      <w:r/>
      <w:r>
        <w:t>That confusion is part of the fun. Them argues that queer Halloween has long offered room to experiment with identity and presentation, while the internet has given celebrants an almost bottomless archive of shared references. The result is less "Who are you meant to be?" and more "Wait, I know exactly what this is."</w:t>
      </w:r>
      <w:r/>
    </w:p>
    <w:p>
      <w:r/>
      <w:r>
        <w:t>For anyone bored by another generic pop star or superhero outfit, that feels refreshingly personal. Your costume becomes a test of cultural memory, taste and, occasionally, how much time you've spent scrolling.</w:t>
      </w:r>
      <w:r/>
    </w:p>
    <w:p>
      <w:pPr>
        <w:pStyle w:val="Heading2"/>
      </w:pPr>
      <w:r>
        <w:t>Viral lesbian-bar drama becomes instant costume material</w:t>
      </w:r>
      <w:r/>
    </w:p>
    <w:p>
      <w:r/>
      <w:r>
        <w:t>One especially online idea centres on a lesbian bar in western Massachusetts and the uproar surrounding its decision to relax a mask requirement for one evening. The story became a miniature queer culture war, complete with strong opinions, local drama and enough context for a niche costume to feel deliciously overcommitted.</w:t>
      </w:r>
      <w:r/>
    </w:p>
    <w:p>
      <w:r/>
      <w:r>
        <w:t>According to Them, the appeal lies in treating a hyperlocal news story like a blockbuster franchise. A bar sign, a mask and a deliberately serious expression could do most of the work, while a printed headline would help anyone outside the know catch up.</w:t>
      </w:r>
      <w:r/>
    </w:p>
    <w:p>
      <w:r/>
      <w:r>
        <w:t>It's a good reminder that the best costume doesn't need an expensive outfit. Sometimes a cardboard sign and absolute confidence are more effective than a rented costume with suspiciously thin fabric.</w:t>
      </w:r>
      <w:r/>
    </w:p>
    <w:p>
      <w:pPr>
        <w:pStyle w:val="Heading2"/>
      </w:pPr>
      <w:r>
        <w:t>Heated Rivalry offers props, couples and plenty of feeling</w:t>
      </w:r>
      <w:r/>
    </w:p>
    <w:p>
      <w:r/>
      <w:r>
        <w:t>The success of Heated Rivalry has created a rich supply of queer costume possibilities, particularly for couples. One suggestion is Shane Hollander with his emotional-support ginger ale, a pairing that needs little more than a recognisable outfit and an oversized fizzy-drink prop.</w:t>
      </w:r>
      <w:r/>
    </w:p>
    <w:p>
      <w:r/>
      <w:r>
        <w:t>Coverage from Salon and The Atlantic reflects the show's wider cultural impact, especially its ability to turn romance and intense emotion into conversation far beyond its original audience. That makes its visual shorthand useful at a party: one person can embody the character, while the other becomes the prop everyone remembers.</w:t>
      </w:r>
      <w:r/>
    </w:p>
    <w:p>
      <w:r/>
      <w:r>
        <w:t>If you're choosing from the best gay Halloween costume ideas for couples, this is a practical route. It's inexpensive, easy to photograph and just obscure enough to reward fellow fans without requiring a full explanation.</w:t>
      </w:r>
      <w:r/>
    </w:p>
    <w:p>
      <w:pPr>
        <w:pStyle w:val="Heading2"/>
      </w:pPr>
      <w:r>
        <w:t>From potholes to iced coffee, ordinary objects get a queer twist</w:t>
      </w:r>
      <w:r/>
    </w:p>
    <w:p>
      <w:r/>
      <w:r>
        <w:t>Another winning approach is to dress as a familiar object or moment rather than a person. A New York pothole newly repaired under Mayor Zohran Mamdani, for instance, turns civic maintenance into political satire. Add a street sign, grey clothing and a cheerful "fixed" label, and the concept becomes surprisingly clear.</w:t>
      </w:r>
      <w:r/>
    </w:p>
    <w:p>
      <w:r/>
      <w:r>
        <w:t>Then there's iced coffee at a job interview, a joke about workplace etiquette that doubles as a wink at queer lifestyle shorthand. It works because the prop is instantly recognisable, while the situation gives it a comic frame. The same goes for Kelly Clarkson's viral dispute over a costly mechanical bird: the more faithfully you recreate the absurdity, the stronger the payoff.</w:t>
      </w:r>
      <w:r/>
    </w:p>
    <w:p>
      <w:r/>
      <w:r>
        <w:t>These ideas are also kinder to the budget. A costume built around one object can be assembled from clothes you already own, with a homemade sign or prop adding the punchline.</w:t>
      </w:r>
      <w:r/>
    </w:p>
    <w:p>
      <w:pPr>
        <w:pStyle w:val="Heading2"/>
      </w:pPr>
      <w:r>
        <w:t>How to choose a costume people will actually understand</w:t>
      </w:r>
      <w:r/>
    </w:p>
    <w:p>
      <w:r/>
      <w:r>
        <w:t>Start with the audience. If you're attending a queer house party packed with pop-culture obsessives, you can go wonderfully deep. If the guest list is mixed, choose a costume with a visual clue that works even when the reference doesn't immediately land.</w:t>
      </w:r>
      <w:r/>
    </w:p>
    <w:p>
      <w:r/>
      <w:r>
        <w:t>Couples should look for ideas with two distinct parts, such as a character and a prop, or two people caught in a recognisable moment. Solo dressers can try a "noun-maxxing" approach: take a familiar costume and exaggerate it until the concept becomes knowingly ridiculous.</w:t>
      </w:r>
      <w:r/>
    </w:p>
    <w:p>
      <w:r/>
      <w:r>
        <w:t>The trick is commitment. Wear the outfit confidently, carry the right prop and resist explaining it too quickly. A niche costume should feel like a secret handshake, not a presentation.</w:t>
      </w:r>
      <w:r/>
    </w:p>
    <w:p>
      <w:pPr>
        <w:pStyle w:val="Heading2"/>
      </w:pPr>
      <w:r>
        <w:t>The best queer costumes leave room for recognition</w:t>
      </w:r>
      <w:r/>
    </w:p>
    <w:p>
      <w:r/>
      <w:r>
        <w:t>Some of the most memorable suggestions draw on emotional reactions, celebrity performances and internet-famous moments. Bad Bunny crying at the Grammys, Kacey Musgraves' anatomically accurate disco balls, or Lucy Dacus and Julien Baker kissing at a New York Liberty game all offer strong visual hooks for fans who were paying attention.</w:t>
      </w:r>
      <w:r/>
    </w:p>
    <w:p>
      <w:r/>
      <w:r>
        <w:t>The Ariana Grande and Cynthia Erivo "holding space" interview moment works in much the same way. It has a phrase, a gesture and a shared memory, which is practically a ready-made two-person costume.</w:t>
      </w:r>
      <w:r/>
    </w:p>
    <w:p>
      <w:r/>
      <w:r>
        <w:t>That may be why these ideas endure. They don't just copy a celebrity look; they recreate the feeling of having witnessed a very specific cultural moment with everyone else online. And when the right person recognises it across a crowded room, the explanation becomes the punchline.</w:t>
      </w:r>
      <w:r/>
    </w:p>
    <w:p>
      <w:r/>
      <w:r>
        <w:t>Pick the reference that makes your friends laugh before they even understand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2">
        <w:r>
          <w:rPr>
            <w:color w:val="0000EE"/>
            <w:u w:val="single"/>
          </w:rPr>
          <w:t>[5]</w:t>
        </w:r>
      </w:hyperlink>
      <w:r>
        <w:t xml:space="preserve">, </w:t>
      </w:r>
      <w:hyperlink r:id="rId13">
        <w:r>
          <w:rPr>
            <w:color w:val="0000EE"/>
            <w:u w:val="single"/>
          </w:rPr>
          <w:t>[7]</w:t>
        </w:r>
      </w:hyperlink>
      <w:r>
        <w:t xml:space="preserve">- Paragraph 4: </w:t>
      </w:r>
      <w:hyperlink r:id="rId14">
        <w:r>
          <w:rPr>
            <w:color w:val="0000EE"/>
            <w:u w:val="single"/>
          </w:rPr>
          <w:t>[6]</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4">
        <w:r>
          <w:rPr>
            <w:color w:val="0000EE"/>
            <w:u w:val="single"/>
          </w:rPr>
          <w:t>[6]</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3">
        <w:r>
          <w:rPr>
            <w:color w:val="0000EE"/>
            <w:u w:val="single"/>
          </w:rPr>
          <w:t>[7]</w:t>
        </w:r>
      </w:hyperlink>
      <w:r>
        <w:t xml:space="preserve">- Paragraph 12: </w:t>
      </w:r>
      <w:hyperlink r:id="rId9">
        <w:r>
          <w:rPr>
            <w:color w:val="0000EE"/>
            <w:u w:val="single"/>
          </w:rPr>
          <w:t>[2]</w:t>
        </w:r>
      </w:hyperlink>
      <w:r>
        <w:t xml:space="preserve">, </w:t>
      </w:r>
      <w:hyperlink r:id="rId14">
        <w:r>
          <w:rPr>
            <w:color w:val="0000EE"/>
            <w:u w:val="single"/>
          </w:rPr>
          <w:t>[6]</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9">
        <w:r>
          <w:rPr>
            <w:color w:val="0000EE"/>
            <w:u w:val="single"/>
          </w:rPr>
          <w:t>[2]</w:t>
        </w:r>
      </w:hyperlink>
      <w:r>
        <w:t xml:space="preserve">, </w:t>
      </w:r>
      <w:hyperlink r:id="rId10">
        <w:r>
          <w:rPr>
            <w:color w:val="0000EE"/>
            <w:u w:val="single"/>
          </w:rPr>
          <w:t>[3]</w:t>
        </w:r>
      </w:hyperlink>
      <w:r>
        <w:t xml:space="preserve">- Paragraph 15: </w:t>
      </w:r>
      <w:hyperlink r:id="rId9">
        <w:r>
          <w:rPr>
            <w:color w:val="0000EE"/>
            <w:u w:val="single"/>
          </w:rPr>
          <w:t>[2]</w:t>
        </w:r>
      </w:hyperlink>
      <w:r>
        <w:t xml:space="preserve">, </w:t>
      </w:r>
      <w:hyperlink r:id="rId12">
        <w:r>
          <w:rPr>
            <w:color w:val="0000EE"/>
            <w:u w:val="single"/>
          </w:rPr>
          <w:t>[5]</w:t>
        </w:r>
      </w:hyperlink>
      <w:r>
        <w:t xml:space="preserve">- Paragraph 16: </w:t>
      </w:r>
      <w:hyperlink r:id="rId9">
        <w:r>
          <w:rPr>
            <w:color w:val="0000EE"/>
            <w:u w:val="single"/>
          </w:rPr>
          <w:t>[2]</w:t>
        </w:r>
      </w:hyperlink>
      <w:r>
        <w:t xml:space="preserve">, </w:t>
      </w:r>
      <w:hyperlink r:id="rId13">
        <w:r>
          <w:rPr>
            <w:color w:val="0000EE"/>
            <w:u w:val="single"/>
          </w:rPr>
          <w:t>[7]</w:t>
        </w:r>
      </w:hyperlink>
      <w:r>
        <w:t xml:space="preserve">- Paragraph 17: </w:t>
      </w:r>
      <w:hyperlink r:id="rId9">
        <w:r>
          <w:rPr>
            <w:color w:val="0000EE"/>
            <w:u w:val="single"/>
          </w:rPr>
          <w:t>[2]</w:t>
        </w:r>
      </w:hyperlink>
      <w:r>
        <w:t xml:space="preserve">, </w:t>
      </w:r>
      <w:hyperlink r:id="rId14">
        <w:r>
          <w:rPr>
            <w:color w:val="0000EE"/>
            <w:u w:val="single"/>
          </w:rPr>
          <w:t>[6]</w:t>
        </w:r>
      </w:hyperlink>
      <w:r>
        <w:t xml:space="preserve">- Paragraph 18: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https://www.them.us/culture/gay-halloween-costumes-pop-culture</w:t>
        </w:r>
      </w:hyperlink>
      <w:r>
        <w:t xml:space="preserve"> - Please view link - unable to able to access data</w:t>
      </w:r>
      <w:r/>
    </w:p>
    <w:p>
      <w:pPr>
        <w:pStyle w:val="ListNumber"/>
        <w:spacing w:line="240" w:lineRule="auto"/>
        <w:ind w:left="720"/>
      </w:pPr>
      <w:r/>
      <w:hyperlink r:id="rId9">
        <w:r>
          <w:rPr>
            <w:color w:val="0000EE"/>
            <w:u w:val="single"/>
          </w:rPr>
          <w:t>https://www.them.us/culture/gay-halloween-costumes-pop-culture</w:t>
        </w:r>
      </w:hyperlink>
      <w:r>
        <w:t xml:space="preserve"> - An article from Them magazine discussing unique and niche Halloween costume ideas inspired by recent pop culture events and figures, particularly within the LGBTQ+ community. The piece highlights various costume concepts, including references to a Massachusetts lesbian bar's mask mandate controversy, the 'Heated Rivalry' TV series, and other contemporary cultural moments.</w:t>
      </w:r>
      <w:r/>
    </w:p>
    <w:p>
      <w:pPr>
        <w:pStyle w:val="ListNumber"/>
        <w:spacing w:line="240" w:lineRule="auto"/>
        <w:ind w:left="720"/>
      </w:pPr>
      <w:r/>
      <w:hyperlink r:id="rId10">
        <w:r>
          <w:rPr>
            <w:color w:val="0000EE"/>
            <w:u w:val="single"/>
          </w:rPr>
          <w:t>https://www.them.us/news/lesbian-bar-last-ditch-response</w:t>
        </w:r>
      </w:hyperlink>
      <w:r>
        <w:t xml:space="preserve"> - An article from Them magazine reporting on the Last Ditch Bar and Arts Venue in Greenfield, Massachusetts, which faced backlash after announcing a relaxation of its mask mandate for one night a week. The bar's management responded to the controversy by promising more details in the future and urging support for the performer quoted in the original Boston Globe article.</w:t>
      </w:r>
      <w:r/>
    </w:p>
    <w:p>
      <w:pPr>
        <w:pStyle w:val="ListNumber"/>
        <w:spacing w:line="240" w:lineRule="auto"/>
        <w:ind w:left="720"/>
      </w:pPr>
      <w:r/>
      <w:hyperlink r:id="rId11">
        <w:r>
          <w:rPr>
            <w:color w:val="0000EE"/>
            <w:u w:val="single"/>
          </w:rPr>
          <w:t>https://legalinsurrection.com/2026/09/lesbian-bar-in-greenfield-ma-sparks-outrage-from-patrons-by-relaxing-mask-mandate/</w:t>
        </w:r>
      </w:hyperlink>
      <w:r>
        <w:t xml:space="preserve"> - A report from Legal Insurrection detailing the controversy surrounding the Last Ditch Bar in Greenfield, Massachusetts, which relaxed its mask mandate for one night a week. The article discusses the reactions from patrons and the broader community, highlighting the tensions between public health measures and business survival during the pandemic.</w:t>
      </w:r>
      <w:r/>
    </w:p>
    <w:p>
      <w:pPr>
        <w:pStyle w:val="ListNumber"/>
        <w:spacing w:line="240" w:lineRule="auto"/>
        <w:ind w:left="720"/>
      </w:pPr>
      <w:r/>
      <w:hyperlink r:id="rId12">
        <w:r>
          <w:rPr>
            <w:color w:val="0000EE"/>
            <w:u w:val="single"/>
          </w:rPr>
          <w:t>https://www.salon.com/2026/02/15/heated-rivalry-doesnt-need-food-to-be-sexual/</w:t>
        </w:r>
      </w:hyperlink>
      <w:r>
        <w:t xml:space="preserve"> - An article from Salon discussing the 'Heated Rivalry' TV series, focusing on a scene where the characters Shane and Ilya share a tuna melt. The piece explores how this seemingly ordinary moment transforms their relationship dynamics, moving from erotic tension to emotional warmth, and its significance in the series.</w:t>
      </w:r>
      <w:r/>
    </w:p>
    <w:p>
      <w:pPr>
        <w:pStyle w:val="ListNumber"/>
        <w:spacing w:line="240" w:lineRule="auto"/>
        <w:ind w:left="720"/>
      </w:pPr>
      <w:r/>
      <w:hyperlink r:id="rId14">
        <w:r>
          <w:rPr>
            <w:color w:val="0000EE"/>
            <w:u w:val="single"/>
          </w:rPr>
          <w:t>https://www.archynewsy.com/heated-rivalrys-shane-an-autistic-perspective-its-the-point/</w:t>
        </w:r>
      </w:hyperlink>
      <w:r>
        <w:t xml:space="preserve"> - An article from Archynewsy offering an autistic perspective on the character Shane Hollander from the 'Heated Rivalry' series. The piece examines subtle traits that suggest Shane's neurodivergence, such as his preference for ginger ale and specific social interactions, highlighting the nuanced portrayal of autism in the show.</w:t>
      </w:r>
      <w:r/>
    </w:p>
    <w:p>
      <w:pPr>
        <w:pStyle w:val="ListNumber"/>
        <w:spacing w:line="240" w:lineRule="auto"/>
        <w:ind w:left="720"/>
      </w:pPr>
      <w:r/>
      <w:hyperlink r:id="rId13">
        <w:r>
          <w:rPr>
            <w:color w:val="0000EE"/>
            <w:u w:val="single"/>
          </w:rPr>
          <w:t>https://www.theatlantic.com/culture/2026/01/heated-rivalry-sex-scene/685596/?utm_source=apple_news</w:t>
        </w:r>
      </w:hyperlink>
      <w:r>
        <w:t xml:space="preserve"> - An article from The Atlantic analyzing the unexpected success and cultural impact of the 'Heated Rivalry' TV series. The piece praises the show's portrayal of sex as a meaningful and integral part of character development, contrasting it with the broader decline in on-screen sex and highlighting its significance in the narrative.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culture/gay-halloween-costumes-pop-culture" TargetMode="External"/><Relationship Id="rId10" Type="http://schemas.openxmlformats.org/officeDocument/2006/relationships/hyperlink" Target="https://www.them.us/news/lesbian-bar-last-ditch-response" TargetMode="External"/><Relationship Id="rId11" Type="http://schemas.openxmlformats.org/officeDocument/2006/relationships/hyperlink" Target="https://legalinsurrection.com/2026/09/lesbian-bar-in-greenfield-ma-sparks-outrage-from-patrons-by-relaxing-mask-mandate/" TargetMode="External"/><Relationship Id="rId12" Type="http://schemas.openxmlformats.org/officeDocument/2006/relationships/hyperlink" Target="https://www.salon.com/2026/02/15/heated-rivalry-doesnt-need-food-to-be-sexual/" TargetMode="External"/><Relationship Id="rId13" Type="http://schemas.openxmlformats.org/officeDocument/2006/relationships/hyperlink" Target="https://www.theatlantic.com/culture/2026/01/heated-rivalry-sex-scene/685596/?utm_source=apple_news" TargetMode="External"/><Relationship Id="rId14" Type="http://schemas.openxmlformats.org/officeDocument/2006/relationships/hyperlink" Target="https://www.archynewsy.com/heated-rivalrys-shane-an-autistic-perspective-its-the-po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