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SpringOUT 2026 events in Canberra for every kind of visitor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Canberrans and visitors are gearing up for SpringOUT 2026, a month-long LGBTIQA+ Pride Festival filling the capital with live music, comedy, sport, food, art and community gatherings. Running from 23 October to 1 December, the programme offers welcoming ways to celebrate, remember, create and simply be yourself.</w:t>
      </w:r>
      <w:r/>
    </w:p>
    <w:p>
      <w:pPr>
        <w:pStyle w:val="Heading2"/>
      </w:pPr>
      <w:r>
        <w:t>Essential Takeaways</w:t>
      </w:r>
      <w:r/>
      <w:r/>
    </w:p>
    <w:p>
      <w:pPr>
        <w:pStyle w:val="ListBullet"/>
        <w:spacing w:line="240" w:lineRule="auto"/>
        <w:ind w:left="720"/>
      </w:pPr>
      <w:r/>
      <w:r>
        <w:rPr>
          <w:b/>
        </w:rPr>
        <w:t>A full month of events:</w:t>
      </w:r>
      <w:r>
        <w:t xml:space="preserve"> SpringOUT runs across Canberra from 23 October to 1 December.</w:t>
      </w:r>
      <w:r/>
    </w:p>
    <w:p>
      <w:pPr>
        <w:pStyle w:val="ListBullet"/>
        <w:spacing w:line="240" w:lineRule="auto"/>
        <w:ind w:left="720"/>
      </w:pPr>
      <w:r/>
      <w:r>
        <w:rPr>
          <w:b/>
        </w:rPr>
        <w:t>Fair Day is the big opener:</w:t>
      </w:r>
      <w:r>
        <w:t xml:space="preserve"> The free, all-ages celebration brings stalls, performances, food and community groups to Glebe Park.</w:t>
      </w:r>
      <w:r/>
    </w:p>
    <w:p>
      <w:pPr>
        <w:pStyle w:val="ListBullet"/>
        <w:spacing w:line="240" w:lineRule="auto"/>
        <w:ind w:left="720"/>
      </w:pPr>
      <w:r/>
      <w:r>
        <w:rPr>
          <w:b/>
        </w:rPr>
        <w:t>There’s something for every mood:</w:t>
      </w:r>
      <w:r>
        <w:t xml:space="preserve"> Choose from queer literature, comedy, dance parties, wellness sessions and inclusive sport.</w:t>
      </w:r>
      <w:r/>
    </w:p>
    <w:p>
      <w:pPr>
        <w:pStyle w:val="ListBullet"/>
        <w:spacing w:line="240" w:lineRule="auto"/>
        <w:ind w:left="720"/>
      </w:pPr>
      <w:r/>
      <w:r>
        <w:rPr>
          <w:b/>
        </w:rPr>
        <w:t>Book early for popular events:</w:t>
      </w:r>
      <w:r>
        <w:t xml:space="preserve"> Workshops, talks and limited-capacity activities may fill quickly.</w:t>
      </w:r>
      <w:r/>
    </w:p>
    <w:p>
      <w:pPr>
        <w:pStyle w:val="ListBullet"/>
        <w:spacing w:line="240" w:lineRule="auto"/>
        <w:ind w:left="720"/>
      </w:pPr>
      <w:r/>
      <w:r>
        <w:rPr>
          <w:b/>
        </w:rPr>
        <w:t>Check details before travelling:</w:t>
      </w:r>
      <w:r>
        <w:t xml:space="preserve"> Times, venues, registration requirements and ticket information can vary across the programme.</w:t>
      </w:r>
      <w:r/>
      <w:r/>
    </w:p>
    <w:p>
      <w:pPr>
        <w:pStyle w:val="Heading2"/>
      </w:pPr>
      <w:r>
        <w:t>Canberra’s Pride calendar is packed from start to finish</w:t>
      </w:r>
      <w:r/>
    </w:p>
    <w:p>
      <w:r/>
      <w:r>
        <w:t xml:space="preserve">SpringOUT 2026 is shaping up as one of Canberra’s liveliest annual cultural celebrations, with events spread across the city rather than confined to a single weekend. The festival’s theme, Be Yourself in Canberra, puts authenticity and belonging at the centre of the programme. According to SpringOUT’s official listings, the calendar includes free community gatherings alongside ticketed performances and specialist activities. </w:t>
      </w:r>
      <w:hyperlink r:id="rId9">
        <w:r>
          <w:rPr>
            <w:color w:val="0000EE"/>
            <w:u w:val="single"/>
          </w:rPr>
          <w:t>[2]</w:t>
        </w:r>
      </w:hyperlink>
      <w:r>
        <w:t xml:space="preserve">, </w:t>
      </w:r>
      <w:hyperlink r:id="rId10">
        <w:r>
          <w:rPr>
            <w:color w:val="0000EE"/>
            <w:u w:val="single"/>
          </w:rPr>
          <w:t>[4]</w:t>
        </w:r>
      </w:hyperlink>
      <w:r/>
    </w:p>
    <w:p>
      <w:r/>
      <w:r>
        <w:t xml:space="preserve">That variety is part of the appeal. You might start the day with coffee and a community breakfast, wander through a literary event in Gungahlin, then finish with dancing under coloured lights. It’s a festival that rewards curiosity, especially if you’re willing to leave your usual weekend routine behind. </w:t>
      </w:r>
      <w:hyperlink r:id="rId11">
        <w:r>
          <w:rPr>
            <w:color w:val="0000EE"/>
            <w:u w:val="single"/>
          </w:rPr>
          <w:t>[5]</w:t>
        </w:r>
      </w:hyperlink>
      <w:r>
        <w:t xml:space="preserve">, </w:t>
      </w:r>
      <w:hyperlink r:id="rId12">
        <w:r>
          <w:rPr>
            <w:color w:val="0000EE"/>
            <w:u w:val="single"/>
          </w:rPr>
          <w:t>[6]</w:t>
        </w:r>
      </w:hyperlink>
      <w:r/>
    </w:p>
    <w:p>
      <w:pPr>
        <w:pStyle w:val="Heading2"/>
      </w:pPr>
      <w:r>
        <w:t>Fair Day remains the easy place to begin</w:t>
      </w:r>
      <w:r/>
    </w:p>
    <w:p>
      <w:r/>
      <w:r>
        <w:t xml:space="preserve">For first-timers, Fair Day is the obvious starting point. Held at Glebe Park on Saturday 31 October, the free, all-ages event brings together local businesses, community organisations, performers, food vendors and plenty of reasons to linger. The atmosphere should be bright, busy and suitably celebratory, with music, drag, dance and First Nations performances on the programme. </w:t>
      </w:r>
      <w:hyperlink r:id="rId9">
        <w:r>
          <w:rPr>
            <w:color w:val="0000EE"/>
            <w:u w:val="single"/>
          </w:rPr>
          <w:t>[2]</w:t>
        </w:r>
      </w:hyperlink>
      <w:r>
        <w:t xml:space="preserve">, </w:t>
      </w:r>
      <w:hyperlink r:id="rId10">
        <w:r>
          <w:rPr>
            <w:color w:val="0000EE"/>
            <w:u w:val="single"/>
          </w:rPr>
          <w:t>[4]</w:t>
        </w:r>
      </w:hyperlink>
      <w:r/>
    </w:p>
    <w:p>
      <w:r/>
      <w:r>
        <w:t xml:space="preserve">International and interstate guests add extra sparkle, while local acts keep the day rooted in Canberra. It’s also a practical choice for families and groups with mixed interests, since nobody needs to commit to a single activity. Arrive early if you want time to browse the stalls, find shade and settle into the entertainment. </w:t>
      </w:r>
      <w:hyperlink r:id="rId13">
        <w:r>
          <w:rPr>
            <w:color w:val="0000EE"/>
            <w:u w:val="single"/>
          </w:rPr>
          <w:t>[3]</w:t>
        </w:r>
      </w:hyperlink>
      <w:r>
        <w:t xml:space="preserve">, </w:t>
      </w:r>
      <w:hyperlink r:id="rId14">
        <w:r>
          <w:rPr>
            <w:color w:val="0000EE"/>
            <w:u w:val="single"/>
          </w:rPr>
          <w:t>[7]</w:t>
        </w:r>
      </w:hyperlink>
      <w:r/>
    </w:p>
    <w:p>
      <w:pPr>
        <w:pStyle w:val="Heading2"/>
      </w:pPr>
      <w:r>
        <w:t>Culture lovers have plenty to put in the diary</w:t>
      </w:r>
      <w:r/>
    </w:p>
    <w:p>
      <w:r/>
      <w:r>
        <w:t xml:space="preserve">The festival’s cultural programme stretches well beyond nightlife. At the National Portrait Gallery, Courtney Act will appear in conversation with artist Paul Yore around a newly commissioned portrait, followed by the chance to see the work and explore the gallery after hours. It’s a polished, thoughtful way to experience SpringOUT, with a little glamour on the side. </w:t>
      </w:r>
      <w:hyperlink r:id="rId9">
        <w:r>
          <w:rPr>
            <w:color w:val="0000EE"/>
            <w:u w:val="single"/>
          </w:rPr>
          <w:t>[2]</w:t>
        </w:r>
      </w:hyperlink>
      <w:r>
        <w:t xml:space="preserve">, </w:t>
      </w:r>
      <w:hyperlink r:id="rId11">
        <w:r>
          <w:rPr>
            <w:color w:val="0000EE"/>
            <w:u w:val="single"/>
          </w:rPr>
          <w:t>[5]</w:t>
        </w:r>
      </w:hyperlink>
      <w:r/>
    </w:p>
    <w:p>
      <w:r/>
      <w:r>
        <w:t xml:space="preserve">Elsewhere, Queer Reads offers a more intimate evening of poetry, publishing and recommendations, while the SpringOUT Comedy Gala brings queer comedians from Canberra and interstate to the stage. These events are worth considering if you prefer conversation, ideas and laughter to a crowded dance floor. Registration or tickets may be required, so check the official event pages before setting off. </w:t>
      </w:r>
      <w:hyperlink r:id="rId9">
        <w:r>
          <w:rPr>
            <w:color w:val="0000EE"/>
            <w:u w:val="single"/>
          </w:rPr>
          <w:t>[2]</w:t>
        </w:r>
      </w:hyperlink>
      <w:r>
        <w:t xml:space="preserve">, </w:t>
      </w:r>
      <w:hyperlink r:id="rId10">
        <w:r>
          <w:rPr>
            <w:color w:val="0000EE"/>
            <w:u w:val="single"/>
          </w:rPr>
          <w:t>[4]</w:t>
        </w:r>
      </w:hyperlink>
      <w:r/>
    </w:p>
    <w:p>
      <w:pPr>
        <w:pStyle w:val="Heading2"/>
      </w:pPr>
      <w:r>
        <w:t>From breakfast to barbecues, food is part of the fun</w:t>
      </w:r>
      <w:r/>
    </w:p>
    <w:p>
      <w:r/>
      <w:r>
        <w:t xml:space="preserve">SpringOUT’s food-focused events are deliberately relaxed. The Big BBQ Bash at Haig Park invites guests to share a meal in the open air, with vegan and vegetarian needs catered for and supplies provided. It’s the sort of gathering where a picnic blanket, sunscreen and an appetite will do most of the work. </w:t>
      </w:r>
      <w:hyperlink r:id="rId9">
        <w:r>
          <w:rPr>
            <w:color w:val="0000EE"/>
            <w:u w:val="single"/>
          </w:rPr>
          <w:t>[2]</w:t>
        </w:r>
      </w:hyperlink>
      <w:r>
        <w:t xml:space="preserve">, </w:t>
      </w:r>
      <w:hyperlink r:id="rId12">
        <w:r>
          <w:rPr>
            <w:color w:val="0000EE"/>
            <w:u w:val="single"/>
          </w:rPr>
          <w:t>[6]</w:t>
        </w:r>
      </w:hyperlink>
      <w:r/>
    </w:p>
    <w:p>
      <w:r/>
      <w:r>
        <w:t xml:space="preserve">For something a little more indulgent, the FUSE Big Gay Breakfast at Tilley’s pairs a leisurely morning meal with coffee and supplied champagne. Guests buy their own breakfast, making it a flexible option for people who want to join the celebration without committing to a formal set menu. Check dietary options with the venue when ordering. </w:t>
      </w:r>
      <w:hyperlink r:id="rId13">
        <w:r>
          <w:rPr>
            <w:color w:val="0000EE"/>
            <w:u w:val="single"/>
          </w:rPr>
          <w:t>[3]</w:t>
        </w:r>
      </w:hyperlink>
      <w:r>
        <w:t xml:space="preserve">, </w:t>
      </w:r>
      <w:hyperlink r:id="rId14">
        <w:r>
          <w:rPr>
            <w:color w:val="0000EE"/>
            <w:u w:val="single"/>
          </w:rPr>
          <w:t>[7]</w:t>
        </w:r>
      </w:hyperlink>
      <w:r/>
    </w:p>
    <w:p>
      <w:pPr>
        <w:pStyle w:val="Heading2"/>
      </w:pPr>
      <w:r>
        <w:t>Nightlife, wellness and sport make the programme genuinely broad</w:t>
      </w:r>
      <w:r/>
    </w:p>
    <w:p>
      <w:r/>
      <w:r>
        <w:t xml:space="preserve">After dark, the choices become gloriously varied. Retro disco, Halloween drag, youth prom and a late-night celebration inspired by Canberra’s former Heaven nightclub all bring different flavours to the festival. Expect glitter, throwback anthems and costumes that may be more ambitious than your average Saturday-night outfit. </w:t>
      </w:r>
      <w:hyperlink r:id="rId9">
        <w:r>
          <w:rPr>
            <w:color w:val="0000EE"/>
            <w:u w:val="single"/>
          </w:rPr>
          <w:t>[2]</w:t>
        </w:r>
      </w:hyperlink>
      <w:r>
        <w:t xml:space="preserve">, </w:t>
      </w:r>
      <w:hyperlink r:id="rId10">
        <w:r>
          <w:rPr>
            <w:color w:val="0000EE"/>
            <w:u w:val="single"/>
          </w:rPr>
          <w:t>[4]</w:t>
        </w:r>
      </w:hyperlink>
      <w:r/>
    </w:p>
    <w:p>
      <w:r/>
      <w:r>
        <w:t xml:space="preserve">The daytime programme is just as inclusive. Rainbow Connections combines movement, breathwork, meditation and sound healing, while queer junk journalling offers a quieter creative outlet. Sport fans can try ice hockey, archery, AFL 9s, netball and roller derby, and A Very Queer Gym provides an encouraging introduction to strength training for beginners. </w:t>
      </w:r>
      <w:hyperlink r:id="rId11">
        <w:r>
          <w:rPr>
            <w:color w:val="0000EE"/>
            <w:u w:val="single"/>
          </w:rPr>
          <w:t>[5]</w:t>
        </w:r>
      </w:hyperlink>
      <w:r>
        <w:t xml:space="preserve">, </w:t>
      </w:r>
      <w:hyperlink r:id="rId12">
        <w:r>
          <w:rPr>
            <w:color w:val="0000EE"/>
            <w:u w:val="single"/>
          </w:rPr>
          <w:t>[6]</w:t>
        </w:r>
      </w:hyperlink>
      <w:r/>
    </w:p>
    <w:p>
      <w:r/>
      <w:r>
        <w:t xml:space="preserve">With so much happening on the same dates, planning matters. Look for events near one another, allow time for Canberra traffic and venue changes, and remember that “free” doesn’t always mean walk-in. Some sessions require registration, and limited-capacity workshops can disappear quickly from the calendar. </w:t>
      </w:r>
      <w:hyperlink r:id="rId9">
        <w:r>
          <w:rPr>
            <w:color w:val="0000EE"/>
            <w:u w:val="single"/>
          </w:rPr>
          <w:t>[2]</w:t>
        </w:r>
      </w:hyperlink>
      <w:r>
        <w:t xml:space="preserve">, </w:t>
      </w:r>
      <w:hyperlink r:id="rId14">
        <w:r>
          <w:rPr>
            <w:color w:val="0000EE"/>
            <w:u w:val="single"/>
          </w:rPr>
          <w:t>[7]</w:t>
        </w:r>
      </w:hyperlink>
      <w:r/>
    </w:p>
    <w:p>
      <w:pPr>
        <w:pStyle w:val="Heading2"/>
      </w:pPr>
      <w:r>
        <w:t>How to plan your SpringOUT 2026 visit</w:t>
      </w:r>
      <w:r/>
    </w:p>
    <w:p>
      <w:r/>
      <w:r>
        <w:t xml:space="preserve">Start by choosing the kind of day you want rather than trying to do everything. Families may prefer Fair Day and Queer Reads, culture seekers could pair the National Portrait Gallery event with the Comedy Gala, while night owls might build a weekend around the retro disco or FRUITBOWL. The official SpringOUT website is the best place to confirm current details. </w:t>
      </w:r>
      <w:hyperlink r:id="rId9">
        <w:r>
          <w:rPr>
            <w:color w:val="0000EE"/>
            <w:u w:val="single"/>
          </w:rPr>
          <w:t>[2]</w:t>
        </w:r>
      </w:hyperlink>
      <w:r>
        <w:t xml:space="preserve">, </w:t>
      </w:r>
      <w:hyperlink r:id="rId10">
        <w:r>
          <w:rPr>
            <w:color w:val="0000EE"/>
            <w:u w:val="single"/>
          </w:rPr>
          <w:t>[4]</w:t>
        </w:r>
      </w:hyperlink>
      <w:r/>
    </w:p>
    <w:p>
      <w:r/>
      <w:r>
        <w:t xml:space="preserve">For reflective events, such as the Trans Day of Remembrance Vigil, allow space for the significance of the occasion. The programme includes celebration, but it also recognises loss, resilience and the importance of community care. That balance gives SpringOUT its emotional depth, rather than making it just another run of parties. </w:t>
      </w:r>
      <w:hyperlink r:id="rId11">
        <w:r>
          <w:rPr>
            <w:color w:val="0000EE"/>
            <w:u w:val="single"/>
          </w:rPr>
          <w:t>[5]</w:t>
        </w:r>
      </w:hyperlink>
      <w:r>
        <w:t xml:space="preserve">, </w:t>
      </w:r>
      <w:hyperlink r:id="rId12">
        <w:r>
          <w:rPr>
            <w:color w:val="0000EE"/>
            <w:u w:val="single"/>
          </w:rPr>
          <w:t>[6]</w:t>
        </w:r>
      </w:hyperlink>
      <w:r/>
    </w:p>
    <w:p>
      <w:r/>
      <w:r>
        <w:t xml:space="preserve">SpringOUT 2026 is ultimately an invitation to show up as you are. Whether that means dancing, listening, learning, eating or cheering from the sidelines, Canberra’s pride festival has made room for it. </w:t>
      </w:r>
      <w:hyperlink r:id="rId9">
        <w:r>
          <w:rPr>
            <w:color w:val="0000EE"/>
            <w:u w:val="single"/>
          </w:rPr>
          <w:t>[2]</w:t>
        </w:r>
      </w:hyperlink>
      <w:r>
        <w:t xml:space="preserve">, </w:t>
      </w:r>
      <w:hyperlink r:id="rId13">
        <w:r>
          <w:rPr>
            <w:color w:val="0000EE"/>
            <w:u w:val="single"/>
          </w:rPr>
          <w:t>[3]</w:t>
        </w:r>
      </w:hyperlink>
      <w:r/>
    </w:p>
    <w:p>
      <w:r/>
      <w:r>
        <w:t>It's a lively, welcoming month in the capital, so choose your highlights and book ahead where needed.</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[5]</w:t>
        </w:r>
      </w:hyperlink>
      <w:r>
        <w:t xml:space="preserve">, </w:t>
      </w:r>
      <w:hyperlink r:id="rId12">
        <w:r>
          <w:rPr>
            <w:color w:val="0000EE"/>
            <w:u w:val="single"/>
          </w:rPr>
          <w:t>[6]</w:t>
        </w:r>
      </w:hyperlink>
      <w:r>
        <w:t xml:space="preserve">- Paragraph 3: </w:t>
      </w:r>
      <w:hyperlink r:id="rId9">
        <w:r>
          <w:rPr>
            <w:color w:val="0000EE"/>
            <w:u w:val="single"/>
          </w:rPr>
          <w:t>[2]</w:t>
        </w:r>
      </w:hyperlink>
      <w:r>
        <w:t xml:space="preserve">, </w:t>
      </w:r>
      <w:hyperlink r:id="rId10">
        <w:r>
          <w:rPr>
            <w:color w:val="0000EE"/>
            <w:u w:val="single"/>
          </w:rPr>
          <w:t>[4]</w:t>
        </w:r>
      </w:hyperlink>
      <w:r>
        <w:t xml:space="preserve">- Paragraph 4: </w:t>
      </w:r>
      <w:hyperlink r:id="rId13">
        <w:r>
          <w:rPr>
            <w:color w:val="0000EE"/>
            <w:u w:val="single"/>
          </w:rPr>
          <w:t>[3]</w:t>
        </w:r>
      </w:hyperlink>
      <w:r>
        <w:t xml:space="preserve">, </w:t>
      </w:r>
      <w:hyperlink r:id="rId14">
        <w:r>
          <w:rPr>
            <w:color w:val="0000EE"/>
            <w:u w:val="single"/>
          </w:rPr>
          <w:t>[7]</w:t>
        </w:r>
      </w:hyperlink>
      <w:r>
        <w:t xml:space="preserve">- Paragraph 5: </w:t>
      </w:r>
      <w:hyperlink r:id="rId9">
        <w:r>
          <w:rPr>
            <w:color w:val="0000EE"/>
            <w:u w:val="single"/>
          </w:rPr>
          <w:t>[2]</w:t>
        </w:r>
      </w:hyperlink>
      <w:r>
        <w:t xml:space="preserve">, </w:t>
      </w:r>
      <w:hyperlink r:id="rId11">
        <w:r>
          <w:rPr>
            <w:color w:val="0000EE"/>
            <w:u w:val="single"/>
          </w:rPr>
          <w:t>[5]</w:t>
        </w:r>
      </w:hyperlink>
      <w:r>
        <w:t xml:space="preserve">- Paragraph 6: </w:t>
      </w:r>
      <w:hyperlink r:id="rId9">
        <w:r>
          <w:rPr>
            <w:color w:val="0000EE"/>
            <w:u w:val="single"/>
          </w:rPr>
          <w:t>[2]</w:t>
        </w:r>
      </w:hyperlink>
      <w:r>
        <w:t xml:space="preserve">, </w:t>
      </w:r>
      <w:hyperlink r:id="rId10">
        <w:r>
          <w:rPr>
            <w:color w:val="0000EE"/>
            <w:u w:val="single"/>
          </w:rPr>
          <w:t>[4]</w:t>
        </w:r>
      </w:hyperlink>
      <w:r>
        <w:t xml:space="preserve">- Paragraph 7: </w:t>
      </w:r>
      <w:hyperlink r:id="rId9">
        <w:r>
          <w:rPr>
            <w:color w:val="0000EE"/>
            <w:u w:val="single"/>
          </w:rPr>
          <w:t>[2]</w:t>
        </w:r>
      </w:hyperlink>
      <w:r>
        <w:t xml:space="preserve">, </w:t>
      </w:r>
      <w:hyperlink r:id="rId12">
        <w:r>
          <w:rPr>
            <w:color w:val="0000EE"/>
            <w:u w:val="single"/>
          </w:rPr>
          <w:t>[6]</w:t>
        </w:r>
      </w:hyperlink>
      <w:r>
        <w:t xml:space="preserve">- Paragraph 8: </w:t>
      </w:r>
      <w:hyperlink r:id="rId13">
        <w:r>
          <w:rPr>
            <w:color w:val="0000EE"/>
            <w:u w:val="single"/>
          </w:rPr>
          <w:t>[3]</w:t>
        </w:r>
      </w:hyperlink>
      <w:r>
        <w:t xml:space="preserve">, </w:t>
      </w:r>
      <w:hyperlink r:id="rId14">
        <w:r>
          <w:rPr>
            <w:color w:val="0000EE"/>
            <w:u w:val="single"/>
          </w:rPr>
          <w:t>[7]</w:t>
        </w:r>
      </w:hyperlink>
      <w:r>
        <w:t xml:space="preserve">- Paragraph 9: </w:t>
      </w:r>
      <w:hyperlink r:id="rId9">
        <w:r>
          <w:rPr>
            <w:color w:val="0000EE"/>
            <w:u w:val="single"/>
          </w:rPr>
          <w:t>[2]</w:t>
        </w:r>
      </w:hyperlink>
      <w:r>
        <w:t xml:space="preserve">, </w:t>
      </w:r>
      <w:hyperlink r:id="rId10">
        <w:r>
          <w:rPr>
            <w:color w:val="0000EE"/>
            <w:u w:val="single"/>
          </w:rPr>
          <w:t>[4]</w:t>
        </w:r>
      </w:hyperlink>
      <w:r>
        <w:t xml:space="preserve">- Paragraph 10: </w:t>
      </w:r>
      <w:hyperlink r:id="rId11">
        <w:r>
          <w:rPr>
            <w:color w:val="0000EE"/>
            <w:u w:val="single"/>
          </w:rPr>
          <w:t>[5]</w:t>
        </w:r>
      </w:hyperlink>
      <w:r>
        <w:t xml:space="preserve">, </w:t>
      </w:r>
      <w:hyperlink r:id="rId12">
        <w:r>
          <w:rPr>
            <w:color w:val="0000EE"/>
            <w:u w:val="single"/>
          </w:rPr>
          <w:t>[6]</w:t>
        </w:r>
      </w:hyperlink>
      <w:r>
        <w:t xml:space="preserve">- Paragraph 11: </w:t>
      </w:r>
      <w:hyperlink r:id="rId9">
        <w:r>
          <w:rPr>
            <w:color w:val="0000EE"/>
            <w:u w:val="single"/>
          </w:rPr>
          <w:t>[2]</w:t>
        </w:r>
      </w:hyperlink>
      <w:r>
        <w:t xml:space="preserve">, </w:t>
      </w:r>
      <w:hyperlink r:id="rId14">
        <w:r>
          <w:rPr>
            <w:color w:val="0000EE"/>
            <w:u w:val="single"/>
          </w:rPr>
          <w:t>[7]</w:t>
        </w:r>
      </w:hyperlink>
      <w:r>
        <w:t xml:space="preserve">- Paragraph 12: </w:t>
      </w:r>
      <w:hyperlink r:id="rId9">
        <w:r>
          <w:rPr>
            <w:color w:val="0000EE"/>
            <w:u w:val="single"/>
          </w:rPr>
          <w:t>[2]</w:t>
        </w:r>
      </w:hyperlink>
      <w:r>
        <w:t xml:space="preserve">, </w:t>
      </w:r>
      <w:hyperlink r:id="rId10">
        <w:r>
          <w:rPr>
            <w:color w:val="0000EE"/>
            <w:u w:val="single"/>
          </w:rPr>
          <w:t>[4]</w:t>
        </w:r>
      </w:hyperlink>
      <w:r>
        <w:t xml:space="preserve">- Paragraph 13: </w:t>
      </w:r>
      <w:hyperlink r:id="rId11">
        <w:r>
          <w:rPr>
            <w:color w:val="0000EE"/>
            <w:u w:val="single"/>
          </w:rPr>
          <w:t>[5]</w:t>
        </w:r>
      </w:hyperlink>
      <w:r>
        <w:t xml:space="preserve">, </w:t>
      </w:r>
      <w:hyperlink r:id="rId12">
        <w:r>
          <w:rPr>
            <w:color w:val="0000EE"/>
            <w:u w:val="single"/>
          </w:rPr>
          <w:t>[6]</w:t>
        </w:r>
      </w:hyperlink>
      <w:r>
        <w:t xml:space="preserve">- Paragraph 14: </w:t>
      </w:r>
      <w:hyperlink r:id="rId9">
        <w:r>
          <w:rPr>
            <w:color w:val="0000EE"/>
            <w:u w:val="single"/>
          </w:rPr>
          <w:t>[2]</w:t>
        </w:r>
      </w:hyperlink>
      <w:r>
        <w:t xml:space="preserve">, </w:t>
      </w:r>
      <w:hyperlink r:id="rId13">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https://hercanberra.com.au/city/springout-canberra-2026-pride-festival-event-guide/</w:t>
        </w:r>
      </w:hyperlink>
      <w:r>
        <w:t xml:space="preserve"> - Please view link - unable to able to access data</w:t>
      </w:r>
      <w:r/>
    </w:p>
    <w:p>
      <w:pPr>
        <w:pStyle w:val="ListNumber"/>
        <w:spacing w:line="240" w:lineRule="auto"/>
        <w:ind w:left="720"/>
      </w:pPr>
      <w:r/>
      <w:hyperlink r:id="rId9">
        <w:r>
          <w:rPr>
            <w:color w:val="0000EE"/>
            <w:u w:val="single"/>
          </w:rPr>
          <w:t>https://springout.com.au/</w:t>
        </w:r>
      </w:hyperlink>
      <w:r>
        <w:t xml:space="preserve"> - SpringOUT is Canberra's annual LGBTIQA+ Pride Festival, celebrating its 27th year in 2026. The month-long festival runs from 23 October to 1 December, embracing the theme 'Be Yourself in Canberra'. The program features a variety of events, including Fair Day, Queer Reads, Trans Day of Remembrance Vigil, and Pride-Day Night Shopping at Westfield Belconnen. The festival aims to provide a platform for the LGBTIQA+ community to express their authentic selves and engage with the broader Canberra community.</w:t>
      </w:r>
      <w:r/>
    </w:p>
    <w:p>
      <w:pPr>
        <w:pStyle w:val="ListNumber"/>
        <w:spacing w:line="240" w:lineRule="auto"/>
        <w:ind w:left="720"/>
      </w:pPr>
      <w:r/>
      <w:hyperlink r:id="rId13">
        <w:r>
          <w:rPr>
            <w:color w:val="0000EE"/>
            <w:u w:val="single"/>
          </w:rPr>
          <w:t>https://canberra.events/event/ec_436</w:t>
        </w:r>
      </w:hyperlink>
      <w:r>
        <w:t xml:space="preserve"> - The Canberra SpringOUT Pride Festival is a month-long event held annually in November, celebrating Canberra's LGBTIQA+ community. The 2026 festival, themed 'PRIDE in the Capital', showcases a diverse array of events, including the opening event at Glebe Park, SpringOUT Fair Day, and the Famous Pink Tennis Bush Dance. Other highlights include the fourth Pride Sports Festival 'Sport Your Pride', featuring various sporting codes, exhibitions, theatre, dance, guided walks, workshops, Qwire's Annual Concert, and the Big Gay Breakfast with Fuse Magazine.</w:t>
      </w:r>
      <w:r/>
    </w:p>
    <w:p>
      <w:pPr>
        <w:pStyle w:val="ListNumber"/>
        <w:spacing w:line="240" w:lineRule="auto"/>
        <w:ind w:left="720"/>
      </w:pPr>
      <w:r/>
      <w:hyperlink r:id="rId10">
        <w:r>
          <w:rPr>
            <w:color w:val="0000EE"/>
            <w:u w:val="single"/>
          </w:rPr>
          <w:t>https://events.canberra.com.au/whats-on/6531d078d3e2ef517e2e6da6/canberra-springout-pride-festival</w:t>
        </w:r>
      </w:hyperlink>
      <w:r>
        <w:t xml:space="preserve"> - SpringOUT is Canberra's only pride festival, held annually in November to celebrate the city's LGBTIQA+ community. The 2026 festival, themed 'PRIDE in the Capital', features a diverse array of events, including the opening event at Glebe Park, SpringOUT Fair Day, and the Famous Pink Tennis Bush Dance. Other events include the fourth Pride Sports Festival 'Sport Your Pride', exhibitions, theatre, dance, guided walks, workshops, Qwire's Annual Concert, and the Big Gay Breakfast with Fuse Magazine.</w:t>
      </w:r>
      <w:r/>
    </w:p>
    <w:p>
      <w:pPr>
        <w:pStyle w:val="ListNumber"/>
        <w:spacing w:line="240" w:lineRule="auto"/>
        <w:ind w:left="720"/>
      </w:pPr>
      <w:r/>
      <w:hyperlink r:id="rId11">
        <w:r>
          <w:rPr>
            <w:color w:val="0000EE"/>
            <w:u w:val="single"/>
          </w:rPr>
          <w:t>https://visitcanberra.com.au/events/6531d078d3e2ef517e2e6da6/canberra-springout-pride-festival</w:t>
        </w:r>
      </w:hyperlink>
      <w:r>
        <w:t xml:space="preserve"> - The Canberra SpringOUT Pride Festival is a month-long event held annually in November, celebrating Canberra's LGBTIQA+ community. The 2026 festival, themed 'PRIDE in the Capital', showcases a diverse array of events, including the opening event at Glebe Park, SpringOUT Fair Day, and the Famous Pink Tennis Bush Dance. Other highlights include the fourth Pride Sports Festival 'Sport Your Pride', featuring various sporting codes, exhibitions, theatre, dance, guided walks, workshops, Qwire's Annual Concert, and the Big Gay Breakfast with Fuse Magazine.</w:t>
      </w:r>
      <w:r/>
    </w:p>
    <w:p>
      <w:pPr>
        <w:pStyle w:val="ListNumber"/>
        <w:spacing w:line="240" w:lineRule="auto"/>
        <w:ind w:left="720"/>
      </w:pPr>
      <w:r/>
      <w:hyperlink r:id="rId12">
        <w:r>
          <w:rPr>
            <w:color w:val="0000EE"/>
            <w:u w:val="single"/>
          </w:rPr>
          <w:t>https://canberradigest.com.au/queer/springout</w:t>
        </w:r>
      </w:hyperlink>
      <w:r>
        <w:t xml:space="preserve"> - The SpringOUT Festival is Canberra's annual LGBTIQA+ Pride Festival, celebrating its 27th year in 2026. The month-long festival runs from 23 October to 1 December, embracing the theme 'Be Yourself in Canberra'. The program features a variety of events, including Fair Day, Queer Reads, Trans Day of Remembrance Vigil, and Pride-Day Night Shopping at Westfield Belconnen. The festival aims to provide a platform for the LGBTIQA+ community to express their authentic selves and engage with the broader Canberra community.</w:t>
      </w:r>
      <w:r/>
    </w:p>
    <w:p>
      <w:pPr>
        <w:pStyle w:val="ListNumber"/>
        <w:spacing w:line="240" w:lineRule="auto"/>
        <w:ind w:left="720"/>
      </w:pPr>
      <w:r/>
      <w:hyperlink r:id="rId14">
        <w:r>
          <w:rPr>
            <w:color w:val="0000EE"/>
            <w:u w:val="single"/>
          </w:rPr>
          <w:t>https://australiasguide.com/act/event/canberra/braddon/canberra-springout-pride-festival/</w:t>
        </w:r>
      </w:hyperlink>
      <w:r>
        <w:t xml:space="preserve"> - SpringOUT is Canberra's only pride festival, held annually in November to celebrate the city's LGBTIQA+ community. The 2026 festival, themed 'PRIDE in the Capital', features a diverse array of events, including the opening event at Glebe Park, SpringOUT Fair Day, and the Famous Pink Tennis Bush Dance. Other events include the fourth Pride Sports Festival 'Sport Your Pride', exhibitions, theatre, dance, guided walks, workshops, Qwire's Annual Concert, and the Big Gay Breakfast with Fuse Magazine.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pringout.com.au/" TargetMode="External"/><Relationship Id="rId10" Type="http://schemas.openxmlformats.org/officeDocument/2006/relationships/hyperlink" Target="https://events.canberra.com.au/whats-on/6531d078d3e2ef517e2e6da6/canberra-springout-pride-festival" TargetMode="External"/><Relationship Id="rId11" Type="http://schemas.openxmlformats.org/officeDocument/2006/relationships/hyperlink" Target="https://visitcanberra.com.au/events/6531d078d3e2ef517e2e6da6/canberra-springout-pride-festival" TargetMode="External"/><Relationship Id="rId12" Type="http://schemas.openxmlformats.org/officeDocument/2006/relationships/hyperlink" Target="https://canberradigest.com.au/queer/springout" TargetMode="External"/><Relationship Id="rId13" Type="http://schemas.openxmlformats.org/officeDocument/2006/relationships/hyperlink" Target="https://canberra.events/event/ec_436" TargetMode="External"/><Relationship Id="rId14" Type="http://schemas.openxmlformats.org/officeDocument/2006/relationships/hyperlink" Target="https://australiasguide.com/act/event/canberra/braddon/canberra-springout-pride-festival/" TargetMode="External"/><Relationship Id="rId15" Type="http://schemas.openxmlformats.org/officeDocument/2006/relationships/hyperlink" Target="https://hercanberra.com.au/city/springout-canberra-2026-pride-festival-event-gu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