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California signs six LGBTQ protections amid federal tensions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California Gov. Gavin Newsom has signed six bills strengthening LGBTQ protections across the state, including support for transgender veterans, tighter privacy rules and wider access to HIV-prevention medication. The package arrives as officials frame California as a counterweight to federal policies they say threaten LGBTQ people and their families.</w:t>
      </w:r>
      <w:r/>
    </w:p>
    <w:p>
      <w:pPr>
        <w:pStyle w:val="Heading2"/>
      </w:pPr>
      <w:r>
        <w:t>Essential Takeaways</w:t>
      </w:r>
      <w:r/>
      <w:r/>
    </w:p>
    <w:p>
      <w:pPr>
        <w:pStyle w:val="ListBullet"/>
        <w:spacing w:line="240" w:lineRule="auto"/>
        <w:ind w:left="720"/>
      </w:pPr>
      <w:r/>
      <w:r>
        <w:rPr>
          <w:b/>
        </w:rPr>
        <w:t>Six bills signed:</w:t>
      </w:r>
      <w:r>
        <w:t xml:space="preserve"> The legislation was prioritised by California's Legislative LGBTQ Caucus.</w:t>
      </w:r>
      <w:r/>
    </w:p>
    <w:p>
      <w:pPr>
        <w:pStyle w:val="ListBullet"/>
        <w:spacing w:line="240" w:lineRule="auto"/>
        <w:ind w:left="720"/>
      </w:pPr>
      <w:r/>
      <w:r>
        <w:rPr>
          <w:b/>
        </w:rPr>
        <w:t>Support for veterans:</w:t>
      </w:r>
      <w:r>
        <w:t xml:space="preserve"> One measure offers housing, employment and other assistance to service members discharged over transgender military restrictions.</w:t>
      </w:r>
      <w:r/>
    </w:p>
    <w:p>
      <w:pPr>
        <w:pStyle w:val="ListBullet"/>
        <w:spacing w:line="240" w:lineRule="auto"/>
        <w:ind w:left="720"/>
      </w:pPr>
      <w:r/>
      <w:r>
        <w:rPr>
          <w:b/>
        </w:rPr>
        <w:t>Stronger privacy:</w:t>
      </w:r>
      <w:r>
        <w:t xml:space="preserve"> New rules limit the sharing of sexual orientation and gender identity information.</w:t>
      </w:r>
      <w:r/>
    </w:p>
    <w:p>
      <w:pPr>
        <w:pStyle w:val="ListBullet"/>
        <w:spacing w:line="240" w:lineRule="auto"/>
        <w:ind w:left="720"/>
      </w:pPr>
      <w:r/>
      <w:r>
        <w:rPr>
          <w:b/>
        </w:rPr>
        <w:t>Healthcare safeguards:</w:t>
      </w:r>
      <w:r>
        <w:t xml:space="preserve"> Providers must alert California's attorney general when they receive certain subpoenas involving protected healthcare activity.</w:t>
      </w:r>
      <w:r/>
    </w:p>
    <w:p>
      <w:pPr>
        <w:pStyle w:val="ListBullet"/>
        <w:spacing w:line="240" w:lineRule="auto"/>
        <w:ind w:left="720"/>
      </w:pPr>
      <w:r/>
      <w:r>
        <w:rPr>
          <w:b/>
        </w:rPr>
        <w:t>HIV prevention:</w:t>
      </w:r>
      <w:r>
        <w:t xml:space="preserve"> Another law aims to improve access to PrEP and PEP medicines.</w:t>
      </w:r>
      <w:r/>
      <w:r/>
    </w:p>
    <w:p>
      <w:pPr>
        <w:pStyle w:val="Heading2"/>
      </w:pPr>
      <w:r>
        <w:t>California makes a louder statement on LGBTQ rights</w:t>
      </w:r>
      <w:r/>
    </w:p>
    <w:p>
      <w:r/>
      <w:r>
        <w:t>The package is more than a collection of legal changes. It is also a deliberately visible political signal, with California positioning itself as a refuge for LGBTQ residents at a time of sharp national disagreement. Newsom's office said the measures respond to federal actions it believes put LGBTQ people, including transgender service members, at greater risk.</w:t>
      </w:r>
      <w:r/>
    </w:p>
    <w:p>
      <w:r/>
      <w:r>
        <w:t xml:space="preserve">The six laws cover practical areas rather than relying on broad declarations. They touch housing, employment, medical privacy and access to preventative treatment, giving the package a distinctly day-to-day focus. For many people, that could matter more than the headline politics surrounding it. According to the California governor's office, the measures are intended to reinforce safety, dignity and access to care. </w:t>
      </w:r>
      <w:hyperlink r:id="rId9">
        <w:r>
          <w:rPr>
            <w:color w:val="0000EE"/>
            <w:u w:val="single"/>
          </w:rPr>
          <w:t>[2]</w:t>
        </w:r>
      </w:hyperlink>
      <w:r>
        <w:t xml:space="preserve">, </w:t>
      </w:r>
      <w:hyperlink r:id="rId10">
        <w:r>
          <w:rPr>
            <w:color w:val="0000EE"/>
            <w:u w:val="single"/>
          </w:rPr>
          <w:t>[4]</w:t>
        </w:r>
      </w:hyperlink>
      <w:r/>
    </w:p>
    <w:p>
      <w:pPr>
        <w:pStyle w:val="Heading2"/>
      </w:pPr>
      <w:r>
        <w:t>New help for transgender veterans</w:t>
      </w:r>
      <w:r/>
    </w:p>
    <w:p>
      <w:r/>
      <w:r>
        <w:t>One of the most consequential measures concerns former service members forced out of the US military because of policies targeting transgender personnel. Assembly Bill 1775 provides housing, employment and related support for those veterans as they rebuild their lives outside the armed forces.</w:t>
      </w:r>
      <w:r/>
    </w:p>
    <w:p>
      <w:r/>
      <w:r>
        <w:t xml:space="preserve">Assemblymember Chris Ward, the Democratic lawmaker from San Diego who introduced the bill, said California was standing with veterans who had been unfairly removed from uniform. The policy reflects a wider question about what responsibility governments have towards people whose careers and financial security were disrupted by official rules. </w:t>
      </w:r>
      <w:hyperlink r:id="rId11">
        <w:r>
          <w:rPr>
            <w:color w:val="0000EE"/>
            <w:u w:val="single"/>
          </w:rPr>
          <w:t>[3]</w:t>
        </w:r>
      </w:hyperlink>
      <w:r>
        <w:t xml:space="preserve">, </w:t>
      </w:r>
      <w:hyperlink r:id="rId12">
        <w:r>
          <w:rPr>
            <w:color w:val="0000EE"/>
            <w:u w:val="single"/>
          </w:rPr>
          <w:t>[5]</w:t>
        </w:r>
      </w:hyperlink>
      <w:r/>
    </w:p>
    <w:p>
      <w:r/>
      <w:r>
        <w:t xml:space="preserve">Supporters say the assistance could help close a gap between formal recognition and practical recovery. A discharge can affect work prospects, housing stability and access to services, so a warm legal statement alone won't pay the rent or repair a damaged career. The new support is designed to address that harder, less visible aftermath. </w:t>
      </w:r>
      <w:hyperlink r:id="rId10">
        <w:r>
          <w:rPr>
            <w:color w:val="0000EE"/>
            <w:u w:val="single"/>
          </w:rPr>
          <w:t>[4]</w:t>
        </w:r>
      </w:hyperlink>
      <w:r>
        <w:t xml:space="preserve">, </w:t>
      </w:r>
      <w:hyperlink r:id="rId13">
        <w:r>
          <w:rPr>
            <w:color w:val="0000EE"/>
            <w:u w:val="single"/>
          </w:rPr>
          <w:t>[7]</w:t>
        </w:r>
      </w:hyperlink>
      <w:r/>
    </w:p>
    <w:p>
      <w:pPr>
        <w:pStyle w:val="Heading2"/>
      </w:pPr>
      <w:r>
        <w:t>Privacy rules target sensitive personal data</w:t>
      </w:r>
      <w:r/>
    </w:p>
    <w:p>
      <w:r/>
      <w:r>
        <w:t>Other measures focus on information: specifically, who can share details about a person's sexual orientation or gender identity. The new rules strengthen privacy protections around that data, an increasingly important issue as medical records and digital systems become central to public administration.</w:t>
      </w:r>
      <w:r/>
    </w:p>
    <w:p>
      <w:r/>
      <w:r>
        <w:t xml:space="preserve">The package also requires healthcare providers to notify the California attorney general when they receive a subpoena concerning healthcare activity protected under California law. That creates an additional layer of oversight at a moment when patients may worry that sensitive treatment information could travel beyond the state. </w:t>
      </w:r>
      <w:hyperlink r:id="rId9">
        <w:r>
          <w:rPr>
            <w:color w:val="0000EE"/>
            <w:u w:val="single"/>
          </w:rPr>
          <w:t>[2]</w:t>
        </w:r>
      </w:hyperlink>
      <w:r>
        <w:t xml:space="preserve">, </w:t>
      </w:r>
      <w:hyperlink r:id="rId14">
        <w:r>
          <w:rPr>
            <w:color w:val="0000EE"/>
            <w:u w:val="single"/>
          </w:rPr>
          <w:t>[6]</w:t>
        </w:r>
      </w:hyperlink>
      <w:r/>
    </w:p>
    <w:p>
      <w:r/>
      <w:r>
        <w:t xml:space="preserve">For patients, the practical lesson is simple but important: ask providers how confidential information is stored, shared and handled when legal requests arrive. Privacy protections can reduce risk, but they don't remove the value of understanding a clinic's policies. The paperwork may be dry, yet the stakes are intensely personal. </w:t>
      </w:r>
      <w:hyperlink r:id="rId12">
        <w:r>
          <w:rPr>
            <w:color w:val="0000EE"/>
            <w:u w:val="single"/>
          </w:rPr>
          <w:t>[5]</w:t>
        </w:r>
      </w:hyperlink>
      <w:r>
        <w:t xml:space="preserve">, </w:t>
      </w:r>
      <w:hyperlink r:id="rId13">
        <w:r>
          <w:rPr>
            <w:color w:val="0000EE"/>
            <w:u w:val="single"/>
          </w:rPr>
          <w:t>[7]</w:t>
        </w:r>
      </w:hyperlink>
      <w:r/>
    </w:p>
    <w:p>
      <w:pPr>
        <w:pStyle w:val="Heading2"/>
      </w:pPr>
      <w:r>
        <w:t>PrEP and PEP access gets a boost</w:t>
      </w:r>
      <w:r/>
    </w:p>
    <w:p>
      <w:r/>
      <w:r>
        <w:t>The legislation also aims to improve access to PrEP and PEP, medicines used to prevent HIV. PrEP is taken before potential exposure, while PEP is used shortly afterwards, making speed and availability especially important for people seeking protection.</w:t>
      </w:r>
      <w:r/>
    </w:p>
    <w:p>
      <w:r/>
      <w:r>
        <w:t xml:space="preserve">Improving access isn't just a medical issue. Cost, awareness, pharmacy availability and the ability to speak confidentially with a provider can all influence whether someone receives treatment in time. The new law places those prevention tools more firmly within California's broader public-health strategy. </w:t>
      </w:r>
      <w:hyperlink r:id="rId10">
        <w:r>
          <w:rPr>
            <w:color w:val="0000EE"/>
            <w:u w:val="single"/>
          </w:rPr>
          <w:t>[4]</w:t>
        </w:r>
      </w:hyperlink>
      <w:r>
        <w:t xml:space="preserve">, </w:t>
      </w:r>
      <w:hyperlink r:id="rId14">
        <w:r>
          <w:rPr>
            <w:color w:val="0000EE"/>
            <w:u w:val="single"/>
          </w:rPr>
          <w:t>[6]</w:t>
        </w:r>
      </w:hyperlink>
      <w:r/>
    </w:p>
    <w:p>
      <w:r/>
      <w:r>
        <w:t xml:space="preserve">The governor's office also highlighted $66 million in the state budget for access to gender-affirming care and abortion. Taken together, the funding and new legislation suggest California is trying to build a wider support system rather than treating each controversy as a one-off political fight. </w:t>
      </w:r>
      <w:hyperlink r:id="rId9">
        <w:r>
          <w:rPr>
            <w:color w:val="0000EE"/>
            <w:u w:val="single"/>
          </w:rPr>
          <w:t>[2]</w:t>
        </w:r>
      </w:hyperlink>
      <w:r>
        <w:t xml:space="preserve">, </w:t>
      </w:r>
      <w:hyperlink r:id="rId12">
        <w:r>
          <w:rPr>
            <w:color w:val="0000EE"/>
            <w:u w:val="single"/>
          </w:rPr>
          <w:t>[5]</w:t>
        </w:r>
      </w:hyperlink>
      <w:r/>
    </w:p>
    <w:p>
      <w:pPr>
        <w:pStyle w:val="Heading2"/>
      </w:pPr>
      <w:r>
        <w:t>California's policy direction is clear</w:t>
      </w:r>
      <w:r/>
    </w:p>
    <w:p>
      <w:r/>
      <w:r>
        <w:t>Newsom has signed dozens of LGBTQ-related bills since taking office in 2019, and the latest package continues that pattern. Sabrina Cervantes, a Riverside Democrat and chair-elect of the Legislative LGBTQ Caucus, said the measures showed what could happen when lawmakers worked together around practical needs.</w:t>
      </w:r>
      <w:r/>
    </w:p>
    <w:p>
      <w:r/>
      <w:r>
        <w:t xml:space="preserve">That emphasis on practical support is likely to shape the next phase of the debate. Legal protections can be powerful, but people still need to find services, understand their rights and trust that institutions will respect their privacy. California's approach is expansive, but its success will be judged in quieter places: the housing office, the clinic reception desk and the pharmacy counter. </w:t>
      </w:r>
      <w:hyperlink r:id="rId11">
        <w:r>
          <w:rPr>
            <w:color w:val="0000EE"/>
            <w:u w:val="single"/>
          </w:rPr>
          <w:t>[3]</w:t>
        </w:r>
      </w:hyperlink>
      <w:r>
        <w:t xml:space="preserve">, </w:t>
      </w:r>
      <w:hyperlink r:id="rId13">
        <w:r>
          <w:rPr>
            <w:color w:val="0000EE"/>
            <w:u w:val="single"/>
          </w:rPr>
          <w:t>[7]</w:t>
        </w:r>
      </w:hyperlink>
      <w:r/>
    </w:p>
    <w:p>
      <w:r/>
      <w:r>
        <w:t xml:space="preserve">The measures also underline how sharply state and federal approaches have diverged. Supporters see California's response as a necessary shield; critics are likely to view it as another escalation in an already heated political conflict. Either way, the state has made its position unmistakable. </w:t>
      </w:r>
      <w:hyperlink r:id="rId10">
        <w:r>
          <w:rPr>
            <w:color w:val="0000EE"/>
            <w:u w:val="single"/>
          </w:rPr>
          <w:t>[4]</w:t>
        </w:r>
      </w:hyperlink>
      <w:r>
        <w:t xml:space="preserve">, </w:t>
      </w:r>
      <w:hyperlink r:id="rId14">
        <w:r>
          <w:rPr>
            <w:color w:val="0000EE"/>
            <w:u w:val="single"/>
          </w:rPr>
          <w:t>[6]</w:t>
        </w:r>
      </w:hyperlink>
      <w:r/>
    </w:p>
    <w:p>
      <w:r/>
      <w:r>
        <w:t>It's a significant package of protections, but its real test will be how quickly support reaches the people it's meant to protect.</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[4]</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4">
        <w:r>
          <w:rPr>
            <w:color w:val="0000EE"/>
            <w:u w:val="single"/>
          </w:rPr>
          <w:t>[6]</w:t>
        </w:r>
      </w:hyperlink>
      <w:r>
        <w:t xml:space="preserve">- Paragraph 5: </w:t>
      </w:r>
      <w:hyperlink r:id="rId12">
        <w:r>
          <w:rPr>
            <w:color w:val="0000EE"/>
            <w:u w:val="single"/>
          </w:rPr>
          <w:t>[5]</w:t>
        </w:r>
      </w:hyperlink>
      <w:r>
        <w:t xml:space="preserve">, </w:t>
      </w:r>
      <w:hyperlink r:id="rId13">
        <w:r>
          <w:rPr>
            <w:color w:val="0000EE"/>
            <w:u w:val="single"/>
          </w:rPr>
          <w:t>[7]</w:t>
        </w:r>
      </w:hyperlink>
      <w:r>
        <w:t xml:space="preserve">- Paragraph 6: </w:t>
      </w:r>
      <w:hyperlink r:id="rId10">
        <w:r>
          <w:rPr>
            <w:color w:val="0000EE"/>
            <w:u w:val="single"/>
          </w:rPr>
          <w:t>[4]</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11">
        <w:r>
          <w:rPr>
            <w:color w:val="0000EE"/>
            <w:u w:val="single"/>
          </w:rPr>
          <w:t>[3]</w:t>
        </w:r>
      </w:hyperlink>
      <w:r>
        <w:t xml:space="preserve">, </w:t>
      </w:r>
      <w:hyperlink r:id="rId13">
        <w:r>
          <w:rPr>
            <w:color w:val="0000EE"/>
            <w:u w:val="single"/>
          </w:rPr>
          <w:t>[7]</w:t>
        </w:r>
      </w:hyperlink>
      <w:r>
        <w:t xml:space="preserve">- Paragraph 9: </w:t>
      </w:r>
      <w:hyperlink r:id="rId10">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https://www.latimes.com/california/story/2026-09-27/newsom-lgbtq-bills</w:t>
        </w:r>
      </w:hyperlink>
      <w:r>
        <w:t xml:space="preserve"> - Please view link - unable to able to access data</w:t>
      </w:r>
      <w:r/>
    </w:p>
    <w:p>
      <w:pPr>
        <w:pStyle w:val="ListNumber"/>
        <w:spacing w:line="240" w:lineRule="auto"/>
        <w:ind w:left="720"/>
      </w:pPr>
      <w:r/>
      <w:hyperlink r:id="rId9">
        <w:r>
          <w:rPr>
            <w:color w:val="0000EE"/>
            <w:u w:val="single"/>
          </w:rPr>
          <w:t>https://www.gov.ca.gov/2026/09/26/governor-newsom-signs-legislation-protecting-the-lgbtq-community-pushing-back-on-attacks-by-the-trump-administration/</w:t>
        </w:r>
      </w:hyperlink>
      <w:r>
        <w:t xml:space="preserve"> - On September 26, 2026, Governor Gavin Newsom signed a six-bill package aimed at enhancing protections for the LGBTQ community in California. The legislation responds to recent federal actions perceived as attacks on LGBTQ individuals, particularly targeting transgender service members and civilians. The bills include measures to strengthen privacy protections, support LGBTQ veterans discharged due to federal policies, and expand access to HIV prevention medications like PrEP and PEP. Assemblymember Chris Ward, Chair of the California Legislative LGBTQ Caucus, praised the legislation as a testament to California's commitment to equality and support for the LGBTQ community.</w:t>
      </w:r>
      <w:r/>
    </w:p>
    <w:p>
      <w:pPr>
        <w:pStyle w:val="ListNumber"/>
        <w:spacing w:line="240" w:lineRule="auto"/>
        <w:ind w:left="720"/>
      </w:pPr>
      <w:r/>
      <w:hyperlink r:id="rId11">
        <w:r>
          <w:rPr>
            <w:color w:val="0000EE"/>
            <w:u w:val="single"/>
          </w:rPr>
          <w:t>https://www.latimes.com/california/story/2026-09-27/newsom-lgbtq-bills</w:t>
        </w:r>
      </w:hyperlink>
      <w:r>
        <w:t xml:space="preserve"> - Governor Gavin Newsom signed a package of bills on September 27, 2026, aimed at increasing protections for LGBTQ individuals in California. The legislation responds to recent federal actions perceived as attacks on the LGBTQ community. One of the six bills provides housing, employment, and other support to service members discharged from the U.S. military due to President Trump's efforts to ban transgender people from serving. Other bills strengthen privacy protections by limiting the sharing of sexual orientation and gender identity information and enhance access to HIV prevention drugs like PrEP and PEP.</w:t>
      </w:r>
      <w:r/>
    </w:p>
    <w:p>
      <w:pPr>
        <w:pStyle w:val="ListNumber"/>
        <w:spacing w:line="240" w:lineRule="auto"/>
        <w:ind w:left="720"/>
      </w:pPr>
      <w:r/>
      <w:hyperlink r:id="rId10">
        <w:r>
          <w:rPr>
            <w:color w:val="0000EE"/>
            <w:u w:val="single"/>
          </w:rPr>
          <w:t>https://www.lgbtqnation.com/2026/09/gavin-newsom-signs-6-pro-lgbtq-bills-in-response-to-trumps-all-out-on-the-community/</w:t>
        </w:r>
      </w:hyperlink>
      <w:r>
        <w:t xml:space="preserve"> - On September 29, 2026, California Governor Gavin Newsom signed six pro-LGBTQ+ bills into law, responding to the Trump administration's actions perceived as attacks on the community. The legislation includes measures to protect medical records, support transgender veterans discharged under federal policies, and expand access to HIV prevention medications like PrEP and PEP. Governor Newsom emphasized California's commitment to standing with the LGBTQ community and protecting their rights amid federal challenges.</w:t>
      </w:r>
      <w:r/>
    </w:p>
    <w:p>
      <w:pPr>
        <w:pStyle w:val="ListNumber"/>
        <w:spacing w:line="240" w:lineRule="auto"/>
        <w:ind w:left="720"/>
      </w:pPr>
      <w:r/>
      <w:hyperlink r:id="rId12">
        <w:r>
          <w:rPr>
            <w:color w:val="0000EE"/>
            <w:u w:val="single"/>
          </w:rPr>
          <w:t>https://davisvanguard.org/2026/09/newsom-signs-lgbtq-rights-package/</w:t>
        </w:r>
      </w:hyperlink>
      <w:r>
        <w:t xml:space="preserve"> - Governor Gavin Newsom signed a six-bill package on September 27, 2026, aimed at expanding protections for LGBTQ Californians. The legislation includes support for transgender veterans discharged under federal policies, enhanced privacy protections, and increased access to HIV prevention medications like PrEP and PEP. The bills respond to federal policies affecting transgender military service, gender-affirming health care, and LGBTQ-related programs, with the Governor stating that California will not stand for federal assaults on the LGBTQ community.</w:t>
      </w:r>
      <w:r/>
    </w:p>
    <w:p>
      <w:pPr>
        <w:pStyle w:val="ListNumber"/>
        <w:spacing w:line="240" w:lineRule="auto"/>
        <w:ind w:left="720"/>
      </w:pPr>
      <w:r/>
      <w:hyperlink r:id="rId14">
        <w:r>
          <w:rPr>
            <w:color w:val="0000EE"/>
            <w:u w:val="single"/>
          </w:rPr>
          <w:t>https://www.lgbtqnation.com/2026/09/gavin-newsom-signs-6-pro-lgbtq-bills-in-response-to-trumps-all-out-assault-on-the-community/</w:t>
        </w:r>
      </w:hyperlink>
      <w:r>
        <w:t xml:space="preserve"> - California Governor Gavin Newsom signed six pro-LGBTQ+ bills into law on September 29, 2026, in response to the Trump administration's actions perceived as attacks on the community. The legislation includes measures to protect medical records, support transgender veterans discharged under federal policies, and expand access to HIV prevention medications like PrEP and PEP. Governor Newsom emphasized California's commitment to standing with the LGBTQ community and protecting their rights amid federal challenges.</w:t>
      </w:r>
      <w:r/>
    </w:p>
    <w:p>
      <w:pPr>
        <w:pStyle w:val="ListNumber"/>
        <w:spacing w:line="240" w:lineRule="auto"/>
        <w:ind w:left="720"/>
      </w:pPr>
      <w:r/>
      <w:hyperlink r:id="rId13">
        <w:r>
          <w:rPr>
            <w:color w:val="0000EE"/>
            <w:u w:val="single"/>
          </w:rPr>
          <w:t>https://www.losangelesblade.com/2026/09/29/governor-newsom-signs-6-pro-lgbtq-bills-vetoes-1/</w:t>
        </w:r>
      </w:hyperlink>
      <w:r>
        <w:t xml:space="preserve"> - On September 29, 2026, California Governor Gavin Newsom signed six pro-LGBTQ bills into law, including Assembly Bill 1775, which provides support to transgender veterans discharged under federal policies. The legislation also includes Assembly Bill 1930, strengthening privacy protections for healthcare patients and providers. Governor Newsom vetoed one bill, citing legislative overreach. The actions drew applause and criticism from advocacy groups in the state.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v.ca.gov/2026/09/26/governor-newsom-signs-legislation-protecting-the-lgbtq-community-pushing-back-on-attacks-by-the-trump-administration/" TargetMode="External"/><Relationship Id="rId10" Type="http://schemas.openxmlformats.org/officeDocument/2006/relationships/hyperlink" Target="https://www.lgbtqnation.com/2026/09/gavin-newsom-signs-6-pro-lgbtq-bills-in-response-to-trumps-all-out-on-the-community/" TargetMode="External"/><Relationship Id="rId11" Type="http://schemas.openxmlformats.org/officeDocument/2006/relationships/hyperlink" Target="https://www.latimes.com/california/story/2026-09-27/newsom-lgbtq-bills" TargetMode="External"/><Relationship Id="rId12" Type="http://schemas.openxmlformats.org/officeDocument/2006/relationships/hyperlink" Target="https://davisvanguard.org/2026/09/newsom-signs-lgbtq-rights-package/" TargetMode="External"/><Relationship Id="rId13" Type="http://schemas.openxmlformats.org/officeDocument/2006/relationships/hyperlink" Target="https://www.losangelesblade.com/2026/09/29/governor-newsom-signs-6-pro-lgbtq-bills-vetoes-1/" TargetMode="External"/><Relationship Id="rId14" Type="http://schemas.openxmlformats.org/officeDocument/2006/relationships/hyperlink" Target="https://www.lgbtqnation.com/2026/09/gavin-newsom-signs-6-pro-lgbtq-bills-in-response-to-trumps-all-out-assault-on-the-commun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