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Representation Matters Beyond Comfort Viewing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queer representation with sharper questions: who gets seen, who gets joy, and who gets remembered. From Heartstopper to the long-running “bury your gays” debate, the conversation matters because comforting stories can offer recognition, but they can't replace safety, rights or real-world solidarity.</w:t>
      </w:r>
      <w:r/>
    </w:p>
    <w:p>
      <w:pPr>
        <w:pStyle w:val="Heading2"/>
      </w:pPr>
      <w:r>
        <w:t>Essential Takeaways</w:t>
      </w:r>
      <w:r/>
      <w:r/>
    </w:p>
    <w:p>
      <w:pPr>
        <w:pStyle w:val="ListBullet"/>
        <w:spacing w:line="240" w:lineRule="auto"/>
        <w:ind w:left="720"/>
      </w:pPr>
      <w:r/>
      <w:r>
        <w:rPr>
          <w:b/>
        </w:rPr>
        <w:t>Representation can comfort:</w:t>
      </w:r>
      <w:r>
        <w:t xml:space="preserve"> Stories such as </w:t>
      </w:r>
      <w:r>
        <w:rPr>
          <w:i/>
        </w:rPr>
        <w:t>Heartstopper</w:t>
      </w:r>
      <w:r>
        <w:t xml:space="preserve"> give queer audiences visibility, tenderness and room to imagine happier futures.</w:t>
      </w:r>
      <w:r/>
    </w:p>
    <w:p>
      <w:pPr>
        <w:pStyle w:val="ListBullet"/>
        <w:spacing w:line="240" w:lineRule="auto"/>
        <w:ind w:left="720"/>
      </w:pPr>
      <w:r/>
      <w:r>
        <w:rPr>
          <w:b/>
        </w:rPr>
        <w:t>Visibility isn't protection:</w:t>
      </w:r>
      <w:r>
        <w:t xml:space="preserve"> Positive portrayals matter, but they don't stop discrimination, violence or restrictive laws.</w:t>
      </w:r>
      <w:r/>
    </w:p>
    <w:p>
      <w:pPr>
        <w:pStyle w:val="ListBullet"/>
        <w:spacing w:line="240" w:lineRule="auto"/>
        <w:ind w:left="720"/>
      </w:pPr>
      <w:r/>
      <w:r>
        <w:rPr>
          <w:b/>
        </w:rPr>
        <w:t>The old tropes still linger:</w:t>
      </w:r>
      <w:r>
        <w:t xml:space="preserve"> “Queerbaiting” and “bury your gays” remain shorthand for familiar failures in mainstream storytelling.</w:t>
      </w:r>
      <w:r/>
    </w:p>
    <w:p>
      <w:pPr>
        <w:pStyle w:val="ListBullet"/>
        <w:spacing w:line="240" w:lineRule="auto"/>
        <w:ind w:left="720"/>
      </w:pPr>
      <w:r/>
      <w:r>
        <w:rPr>
          <w:b/>
        </w:rPr>
        <w:t>Language carries history:</w:t>
      </w:r>
      <w:r>
        <w:t xml:space="preserve"> Much online queer vocabulary has roots in Black LGBTQ+ communities, whose influence is often overlooked.</w:t>
      </w:r>
      <w:r/>
    </w:p>
    <w:p>
      <w:pPr>
        <w:pStyle w:val="ListBullet"/>
        <w:spacing w:line="240" w:lineRule="auto"/>
        <w:ind w:left="720"/>
      </w:pPr>
      <w:r/>
      <w:r>
        <w:rPr>
          <w:b/>
        </w:rPr>
        <w:t>Joy needs context:</w:t>
      </w:r>
      <w:r>
        <w:t xml:space="preserve"> A hopeful show can feel healing to one viewer and painfully distant to another.</w:t>
      </w:r>
      <w:r/>
      <w:r/>
    </w:p>
    <w:p>
      <w:pPr>
        <w:pStyle w:val="Heading2"/>
      </w:pPr>
      <w:r>
        <w:t>The comfort of seeing yourself on screen</w:t>
      </w:r>
      <w:r/>
    </w:p>
    <w:p>
      <w:r/>
      <w:r>
        <w:t>There’s a reason feel-good queer television can feel almost physical. A gentle romance, a nervous first confession or a family learning to listen may land like a warm blanket after a difficult day. For younger viewers especially, that kind of story can make possibility feel less abstract.</w:t>
      </w:r>
      <w:r/>
    </w:p>
    <w:p>
      <w:r/>
      <w:r>
        <w:rPr>
          <w:i/>
        </w:rPr>
        <w:t>Heartstopper</w:t>
      </w:r>
      <w:r>
        <w:t xml:space="preserve"> became a prominent example because it presents queer adolescence through friendship, affection and emotional openness rather than treating identity as a guaranteed tragedy. Its appeal isn't hard to understand. When much of public debate still frames queer lives as a problem, a series that lets its characters simply be young can feel quietly radical.</w:t>
      </w:r>
      <w:r/>
    </w:p>
    <w:p>
      <w:r/>
      <w:r>
        <w:t>But comfort is personal. A viewer who grew up without language for their identity may find the show's optimism moving, even painful. Another may see it as too polished to reflect the hostility around them. Both reactions can be true, and neither cancels out the value of the story.</w:t>
      </w:r>
      <w:r/>
    </w:p>
    <w:p>
      <w:pPr>
        <w:pStyle w:val="Heading2"/>
      </w:pPr>
      <w:r>
        <w:t>Representation helps, but it can't do everything</w:t>
      </w:r>
      <w:r/>
    </w:p>
    <w:p>
      <w:r/>
      <w:r>
        <w:t>The modern debate often swings between two positions: representation is essential, or representation alone is insufficient. In reality, the two ideas belong together. As Them has explained in its discussion of queerbaiting, audiences aren't merely asking for more queer-coded hints; they're asking whether stories will acknowledge queer characters honestly and treat them as more than marketing bait.</w:t>
      </w:r>
      <w:r/>
    </w:p>
    <w:p>
      <w:r/>
      <w:r>
        <w:t>That distinction matters because visibility without agency can become another kind of performance. A character may appear on screen while remaining isolated, punished or reduced to a lesson for somebody else. Positive representation is stronger when queer characters have interior lives, friendships, humour, desire and ordinary problems too.</w:t>
      </w:r>
      <w:r/>
    </w:p>
    <w:p>
      <w:r/>
      <w:r>
        <w:t>The wider world also sets the limits of what representation can achieve. A well-made series may change how someone understands themselves, but it can't guarantee a safe home, fair healthcare or protection from harassment. That's why the most useful question isn't whether a programme is “good representation” in isolation. It's what cultural work it does, and what material change still needs to follow.</w:t>
      </w:r>
      <w:r/>
    </w:p>
    <w:p>
      <w:pPr>
        <w:pStyle w:val="Heading2"/>
      </w:pPr>
      <w:r>
        <w:t>Why “bury your gays” still resonates</w:t>
      </w:r>
      <w:r/>
    </w:p>
    <w:p>
      <w:r/>
      <w:r>
        <w:t>For years, queer audiences noticed a grim pattern: lesbian, bisexual and other LGBTQ+ characters seemed disproportionately likely to die, often just as their relationships became meaningful. NBC News documented how the “bury your gays” criticism grew from that repeated storytelling choice, particularly in television dramas.</w:t>
      </w:r>
      <w:r/>
    </w:p>
    <w:p>
      <w:r/>
      <w:r>
        <w:t>The issue wasn't simply that queer characters died. Straight characters die too. The problem was repetition, imbalance and implication. When queer characters are regularly removed after moments of happiness, audiences can reasonably ask whether the story sees their lives as fully valuable or merely useful for generating shock.</w:t>
      </w:r>
      <w:r/>
    </w:p>
    <w:p>
      <w:r/>
      <w:r>
        <w:t>The trope has become more complicated since then. Some contemporary shows offer queer joy, while others still rely on suffering as their main emotional language. As Them's later retrospectives on lost LGBTQ+ characters suggest, the conversation has not vanished because the underlying concern hasn't vanished either: who is allowed to remain?</w:t>
      </w:r>
      <w:r/>
    </w:p>
    <w:p>
      <w:pPr>
        <w:pStyle w:val="Heading2"/>
      </w:pPr>
      <w:r>
        <w:t>Online language shapes the conversation</w:t>
      </w:r>
      <w:r/>
    </w:p>
    <w:p>
      <w:r/>
      <w:r>
        <w:t>Queer media criticism has also produced a vocabulary that travels quickly. “Queerbaiting”, “bury your gays” and “queer joy” now appear far beyond specialist communities, helping audiences name patterns that once felt difficult to explain.</w:t>
      </w:r>
      <w:r/>
    </w:p>
    <w:p>
      <w:r/>
      <w:r>
        <w:t xml:space="preserve">That language didn't emerge in a vacuum. Reporting by the </w:t>
      </w:r>
      <w:r>
        <w:rPr>
          <w:i/>
        </w:rPr>
        <w:t>Columbia Daily Spectator</w:t>
      </w:r>
      <w:r>
        <w:t xml:space="preserve"> highlights the influence of Black LGBTQ+ communities on contemporary internet slang, a contribution frequently stripped of its history as phrases move into mainstream use. The result is a familiar internet paradox: marginalised communities create the words that make cultural criticism possible, then watch those words become detached from the people who developed them.</w:t>
      </w:r>
      <w:r/>
    </w:p>
    <w:p>
      <w:r/>
      <w:r>
        <w:t>The terms remain useful, but they work best when paired with care and context. Calling out a harmful trope is not the same as flattening an entire story into a verdict. Sometimes a flawed work still gives viewers an important character; sometimes a beloved show repeats an old pattern without meaningfully examining it. The interesting discussion lives in that messy middle.</w:t>
      </w:r>
      <w:r/>
    </w:p>
    <w:p>
      <w:pPr>
        <w:pStyle w:val="Heading2"/>
      </w:pPr>
      <w:r>
        <w:t>Can a hopeful story survive a difficult reality?</w:t>
      </w:r>
      <w:r/>
    </w:p>
    <w:p>
      <w:r/>
      <w:r>
        <w:t>This is where comfort viewing becomes more complicated. A hopeful queer story can offer an emotional rehearsal for a kinder world, especially to people who were denied that possibility when they were younger. It can also reopen grief for the years, relationships or versions of the self that never had the chance to exist.</w:t>
      </w:r>
      <w:r/>
    </w:p>
    <w:p>
      <w:r/>
      <w:r>
        <w:t xml:space="preserve">That doesn't make optimism naive. It makes it conditional. The sweetness of </w:t>
      </w:r>
      <w:r>
        <w:rPr>
          <w:i/>
        </w:rPr>
        <w:t>Heartstopper</w:t>
      </w:r>
      <w:r>
        <w:t xml:space="preserve"> matters precisely because viewers know the world outside the screen isn't reliably sweet. Its imagined safety can be a destination, a memory or simply a brief place to rest.</w:t>
      </w:r>
      <w:r/>
    </w:p>
    <w:p>
      <w:r/>
      <w:r>
        <w:t>So the best queer representation may not be the story that pretends everything is fine. It may be the one that gives characters enough joy, anger, humour and complexity to feel alive. That kind of visibility cannot solve a political crisis, but it can help people recognise one another, and sometimes that's where solidarity starts.</w:t>
      </w:r>
      <w:r/>
    </w:p>
    <w:p>
      <w:r/>
      <w:r>
        <w:t>Comfort is worth having. It just shouldn't be the only thing queer audiences are offered.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2">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https://theoffingmag.com/insight/comfort-nausea/</w:t>
        </w:r>
      </w:hyperlink>
      <w:r>
        <w:t xml:space="preserve"> - Please view link - unable to able to access data</w:t>
      </w:r>
      <w:r/>
    </w:p>
    <w:p>
      <w:pPr>
        <w:pStyle w:val="ListNumber"/>
        <w:spacing w:line="240" w:lineRule="auto"/>
        <w:ind w:left="720"/>
      </w:pPr>
      <w:r/>
      <w:hyperlink r:id="rId10">
        <w:r>
          <w:rPr>
            <w:color w:val="0000EE"/>
            <w:u w:val="single"/>
          </w:rPr>
          <w:t>https://www.them.us/story/what-is-queerbaiting</w:t>
        </w:r>
      </w:hyperlink>
      <w:r>
        <w:t xml:space="preserve"> - An article from Them magazine discussing the concept of 'queerbaiting', a marketing technique where media hints at LGBTQ+ relationships to attract queer audiences without explicitly depicting them. The piece explores the origins of the term and its implications in media representation.</w:t>
      </w:r>
      <w:r/>
    </w:p>
    <w:p>
      <w:pPr>
        <w:pStyle w:val="ListNumber"/>
        <w:spacing w:line="240" w:lineRule="auto"/>
        <w:ind w:left="720"/>
      </w:pPr>
      <w:r/>
      <w:hyperlink r:id="rId12">
        <w:r>
          <w:rPr>
            <w:color w:val="0000EE"/>
            <w:u w:val="single"/>
          </w:rPr>
          <w:t>https://www.columbiaspectator.com/arts-and-culture/2022/09/29/new-uses-old-words-how-black-lgbtq-culture-influences-modern-internet-slang/</w:t>
        </w:r>
      </w:hyperlink>
      <w:r>
        <w:t xml:space="preserve"> - A Columbia Daily Spectator article examining how Black LGBTQ+ culture has influenced modern internet slang, including the term 'queerbaiting'. It delves into the evolution of language within the queer community and its impact on online discourse.</w:t>
      </w:r>
      <w:r/>
    </w:p>
    <w:p>
      <w:pPr>
        <w:pStyle w:val="ListNumber"/>
        <w:spacing w:line="240" w:lineRule="auto"/>
        <w:ind w:left="720"/>
      </w:pPr>
      <w:r/>
      <w:hyperlink r:id="rId11">
        <w:r>
          <w:rPr>
            <w:color w:val="0000EE"/>
            <w:u w:val="single"/>
          </w:rPr>
          <w:t>https://www.them.us/story/bury-your-gays-trope-lexa-the-100-villanelle-killing-eve</w:t>
        </w:r>
      </w:hyperlink>
      <w:r>
        <w:t xml:space="preserve"> - An article from Them magazine discussing the 'bury your gays' trope in media, where LGBTQ+ characters are killed off, and its impact on representation. It highlights examples from shows like 'The 100' and 'Killing Eve'.</w:t>
      </w:r>
      <w:r/>
    </w:p>
    <w:p>
      <w:pPr>
        <w:pStyle w:val="ListNumber"/>
        <w:spacing w:line="240" w:lineRule="auto"/>
        <w:ind w:left="720"/>
      </w:pPr>
      <w:r/>
      <w:hyperlink r:id="rId13">
        <w:r>
          <w:rPr>
            <w:color w:val="0000EE"/>
            <w:u w:val="single"/>
          </w:rPr>
          <w:t>https://www.nbcnews.com/feature/nbc-out/bury-your-gays-why-are-so-many-queer-women-dying-n677386</w:t>
        </w:r>
      </w:hyperlink>
      <w:r>
        <w:t xml:space="preserve"> - A NBC News feature exploring the 'bury your gays' trope, focusing on the high mortality rates of queer female characters in television. It discusses the implications for LGBTQ+ representation and audience reception.</w:t>
      </w:r>
      <w:r/>
    </w:p>
    <w:p>
      <w:pPr>
        <w:pStyle w:val="ListNumber"/>
        <w:spacing w:line="240" w:lineRule="auto"/>
        <w:ind w:left="720"/>
      </w:pPr>
      <w:r/>
      <w:hyperlink r:id="rId15">
        <w:r>
          <w:rPr>
            <w:color w:val="0000EE"/>
            <w:u w:val="single"/>
          </w:rPr>
          <w:t>https://www.vaia.com/en-us/magazine/queerbaiting/</w:t>
        </w:r>
      </w:hyperlink>
      <w:r>
        <w:t xml:space="preserve"> - An article from Vaia magazine explaining the concept of 'queerbaiting', a marketing strategy in popular culture that hints at LGBTQ+ themes without actual representation. It provides examples and discusses the impact on audiences.</w:t>
      </w:r>
      <w:r/>
    </w:p>
    <w:p>
      <w:pPr>
        <w:pStyle w:val="ListNumber"/>
        <w:spacing w:line="240" w:lineRule="auto"/>
        <w:ind w:left="720"/>
      </w:pPr>
      <w:r/>
      <w:hyperlink r:id="rId14">
        <w:r>
          <w:rPr>
            <w:color w:val="0000EE"/>
            <w:u w:val="single"/>
          </w:rPr>
          <w:t>https://www.dictionary.com/culture/slang/queerbaiting</w:t>
        </w:r>
      </w:hyperlink>
      <w:r>
        <w:t xml:space="preserve"> - A Dictionary.com entry defining 'queerbaiting' as the practice of hinting at non-heterosexual relationships to appeal to an LGBTQ+ audience without depicting such relationships. It includes examples and discusses the term's usage.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offingmag.com/insight/comfort-nausea/" TargetMode="External"/><Relationship Id="rId10" Type="http://schemas.openxmlformats.org/officeDocument/2006/relationships/hyperlink" Target="https://www.them.us/story/what-is-queerbaiting" TargetMode="External"/><Relationship Id="rId11" Type="http://schemas.openxmlformats.org/officeDocument/2006/relationships/hyperlink" Target="https://www.them.us/story/bury-your-gays-trope-lexa-the-100-villanelle-killing-eve" TargetMode="External"/><Relationship Id="rId12" Type="http://schemas.openxmlformats.org/officeDocument/2006/relationships/hyperlink" Target="https://www.columbiaspectator.com/arts-and-culture/2022/09/29/new-uses-old-words-how-black-lgbtq-culture-influences-modern-internet-slang/" TargetMode="External"/><Relationship Id="rId13" Type="http://schemas.openxmlformats.org/officeDocument/2006/relationships/hyperlink" Target="https://www.nbcnews.com/feature/nbc-out/bury-your-gays-why-are-so-many-queer-women-dying-n677386" TargetMode="External"/><Relationship Id="rId14" Type="http://schemas.openxmlformats.org/officeDocument/2006/relationships/hyperlink" Target="https://www.dictionary.com/culture/slang/queerbaiting" TargetMode="External"/><Relationship Id="rId15" Type="http://schemas.openxmlformats.org/officeDocument/2006/relationships/hyperlink" Target="https://www.vaia.com/en-us/magazine/queerbait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