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Rangers’ Spirit Day message marks a cautious LGBTQ inclusion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Sports fans saw an unexpectedly direct message from the Texas Rangers this Spirit Day, as the MLB club named sexual orientation and gender identity in an anti-bullying post. It was hardly a grand gesture, but for a team with a limited record of visible LGBTQ outreach, the small step stood out among baseball’s wider purple-themed campaign.</w:t>
      </w:r>
      <w:r/>
    </w:p>
    <w:p>
      <w:pPr>
        <w:pStyle w:val="Heading2"/>
      </w:pPr>
      <w:r>
        <w:t>Essential Takeaways</w:t>
      </w:r>
      <w:r/>
      <w:r/>
    </w:p>
    <w:p>
      <w:pPr>
        <w:pStyle w:val="ListBullet"/>
        <w:spacing w:line="240" w:lineRule="auto"/>
        <w:ind w:left="720"/>
      </w:pPr>
      <w:r/>
      <w:r>
        <w:rPr>
          <w:b/>
        </w:rPr>
        <w:t>A clear message:</w:t>
      </w:r>
      <w:r>
        <w:t xml:space="preserve"> The Rangers said nobody should be bullied for their sexual orientation or gender identity.</w:t>
      </w:r>
      <w:r/>
    </w:p>
    <w:p>
      <w:pPr>
        <w:pStyle w:val="ListBullet"/>
        <w:spacing w:line="240" w:lineRule="auto"/>
        <w:ind w:left="720"/>
      </w:pPr>
      <w:r/>
      <w:r>
        <w:rPr>
          <w:b/>
        </w:rPr>
        <w:t>A notable change:</w:t>
      </w:r>
      <w:r>
        <w:t xml:space="preserve"> The wording went further than the club’s previous, more general Spirit Day messaging.</w:t>
      </w:r>
      <w:r/>
    </w:p>
    <w:p>
      <w:pPr>
        <w:pStyle w:val="ListBullet"/>
        <w:spacing w:line="240" w:lineRule="auto"/>
        <w:ind w:left="720"/>
      </w:pPr>
      <w:r/>
      <w:r>
        <w:rPr>
          <w:b/>
        </w:rPr>
        <w:t>A wider campaign:</w:t>
      </w:r>
      <w:r>
        <w:t xml:space="preserve"> Spirit Day is organised by GLAAD to support LGBTQ young people and oppose bullying.</w:t>
      </w:r>
      <w:r/>
    </w:p>
    <w:p>
      <w:pPr>
        <w:pStyle w:val="ListBullet"/>
        <w:spacing w:line="240" w:lineRule="auto"/>
        <w:ind w:left="720"/>
      </w:pPr>
      <w:r/>
      <w:r>
        <w:rPr>
          <w:b/>
        </w:rPr>
        <w:t>Different levels of support:</w:t>
      </w:r>
      <w:r>
        <w:t xml:space="preserve"> Some sports organisations paired posts with community work, while others offered only brief statements.</w:t>
      </w:r>
      <w:r/>
    </w:p>
    <w:p>
      <w:pPr>
        <w:pStyle w:val="ListBullet"/>
        <w:spacing w:line="240" w:lineRule="auto"/>
        <w:ind w:left="720"/>
      </w:pPr>
      <w:r/>
      <w:r>
        <w:rPr>
          <w:b/>
        </w:rPr>
        <w:t>Progress, with perspective:</w:t>
      </w:r>
      <w:r>
        <w:t xml:space="preserve"> The message was welcome, but it still represented a basic expectation rather than a sweeping policy shift.</w:t>
      </w:r>
      <w:r/>
      <w:r/>
    </w:p>
    <w:p>
      <w:pPr>
        <w:pStyle w:val="Heading2"/>
      </w:pPr>
      <w:r>
        <w:t>The Rangers finally said the quiet part plainly</w:t>
      </w:r>
      <w:r/>
    </w:p>
    <w:p>
      <w:r/>
      <w:r>
        <w:t>The most striking detail was the wording. In a purple graphic shared for Spirit Day, the Rangers said people shouldn't be bullied or called names because of who they are, explicitly including sexual orientation and gender identity.</w:t>
      </w:r>
      <w:r/>
    </w:p>
    <w:p>
      <w:r/>
      <w:r>
        <w:t>That may sound like a low bar, because it is. Yet public statements matter, particularly when they come from a major sports organisation whose fans include LGBTQ people, families and young supporters looking for signs that they belong. GLAAD describes Spirit Day as a global effort to stand against bullying and show support for LGBTQ youth.</w:t>
      </w:r>
      <w:r/>
    </w:p>
    <w:p>
      <w:r/>
      <w:r>
        <w:t>The message wasn't flashy, and it didn't pretend to be. Still, after years of broad inclusion language that stopped short of naming LGBTQ communities, the directness felt meaningful.</w:t>
      </w:r>
      <w:r/>
    </w:p>
    <w:p>
      <w:pPr>
        <w:pStyle w:val="Heading2"/>
      </w:pPr>
      <w:r>
        <w:t>Why a basic post attracted so much attention</w:t>
      </w:r>
      <w:r/>
    </w:p>
    <w:p>
      <w:r/>
      <w:r>
        <w:t>Spirit Day is now a familiar fixture across sport, with teams and leagues often turning social feeds purple and sharing anti-bullying messages. Major League Baseball has promoted the observance before, framing it as part of a wider stand against bullying and a show of support for LGBTQ young people.</w:t>
      </w:r>
      <w:r/>
    </w:p>
    <w:p>
      <w:r/>
      <w:r>
        <w:t>But visibility varies sharply from club to club. Some organisations use the day to highlight sustained community work, while others post a sentence and move on. PinkNews has previously examined how baseball teams approach LGBTQ inclusion, revealing the uneven nature of those public efforts.</w:t>
      </w:r>
      <w:r/>
    </w:p>
    <w:p>
      <w:r/>
      <w:r>
        <w:t>That contrast explains the reaction here. The Rangers didn't suddenly become a model of LGBTQ engagement, but they did move from vague language to something more specific. Sometimes the headline is simply that a team decided not to dodge the subject.</w:t>
      </w:r>
      <w:r/>
    </w:p>
    <w:p>
      <w:pPr>
        <w:pStyle w:val="Heading2"/>
      </w:pPr>
      <w:r>
        <w:t>Other clubs offered more than a social post</w:t>
      </w:r>
      <w:r/>
    </w:p>
    <w:p>
      <w:r/>
      <w:r>
        <w:t>The Minnesota Vikings, for instance, have connected LGBTQ outreach with community activity, including support around the Gay Bowl. That kind of involvement gives a message some weight because it links online visibility with a real-world programme and a recognisable place for LGBTQ athletes and fans.</w:t>
      </w:r>
      <w:r/>
    </w:p>
    <w:p>
      <w:r/>
      <w:r>
        <w:t>GLAAD's Spirit Day guidance encourages people and organisations to wear purple, share supportive messages and help create safer environments for LGBTQ youth. In that context, a post can be useful, but it's most convincing when it sits alongside year-round action.</w:t>
      </w:r>
      <w:r/>
    </w:p>
    <w:p>
      <w:r/>
      <w:r>
        <w:t>The difference is easy to spot. A purple avatar lasts a day; a community partnership can keep doors open long after the graphics disappear.</w:t>
      </w:r>
      <w:r/>
    </w:p>
    <w:p>
      <w:pPr>
        <w:pStyle w:val="Heading2"/>
      </w:pPr>
      <w:r>
        <w:t>What should fans look for next?</w:t>
      </w:r>
      <w:r/>
    </w:p>
    <w:p>
      <w:r/>
      <w:r>
        <w:t>The sensible response isn't to dismiss the Rangers' post, nor to treat it as a full transformation. Fans can welcome the statement while watching for follow-through: inclusive fan policies, visible support for LGBTQ community groups, staff training and clear responses when abuse appears around the club.</w:t>
      </w:r>
      <w:r/>
    </w:p>
    <w:p>
      <w:r/>
      <w:r>
        <w:t>It's also worth looking at the practical language teams use. Does a message name the people it claims to support? Does the organisation provide a way to report harassment? Are LGBTQ fans represented outside a single annual observance? Those questions separate a meaningful commitment from a calendar reminder.</w:t>
      </w:r>
      <w:r/>
    </w:p>
    <w:p>
      <w:r/>
      <w:r>
        <w:t>MLB's previous Spirit Day campaigns show that anti-bullying messaging has been part of the league's public conversation for years. The next step is making that support feel less occasional and more ordinary.</w:t>
      </w:r>
      <w:r/>
    </w:p>
    <w:p>
      <w:pPr>
        <w:pStyle w:val="Heading2"/>
      </w:pPr>
      <w:r>
        <w:t>Small progress is still progress</w:t>
      </w:r>
      <w:r/>
    </w:p>
    <w:p>
      <w:r/>
      <w:r>
        <w:t>For Rangers supporters, the post may have landed with mixed emotions. It was encouraging to see sexual orientation and gender identity written plainly, but frustrating that such a basic acknowledgement felt surprising in the first place.</w:t>
      </w:r>
      <w:r/>
    </w:p>
    <w:p>
      <w:r/>
      <w:r>
        <w:t>That tension is the real story. LGBTQ fans shouldn't have to celebrate a team for meeting the minimum, yet they also shouldn't have to pretend that public recognition has no value. The best outcome would be for this message to become routine, backed by action, until it no longer feels remarkable.</w:t>
      </w:r>
      <w:r/>
    </w:p>
    <w:p>
      <w:r/>
      <w:r>
        <w:t>For now, the Rangers have taken one modest step in the right direction. The next test is whether they keep moving.</w:t>
      </w:r>
      <w:r/>
    </w:p>
    <w:p>
      <w:r/>
      <w:r>
        <w:t>A simple message can open the door, but sustained inclusion is what makes people feel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1">
        <w:r>
          <w:rPr>
            <w:color w:val="0000EE"/>
            <w:u w:val="single"/>
          </w:rPr>
          <w:t>[7]</w:t>
        </w:r>
      </w:hyperlink>
      <w:r>
        <w:t xml:space="preserve">- Paragraph 4: </w:t>
      </w:r>
      <w:hyperlink r:id="rId15">
        <w:r>
          <w:rPr>
            <w:color w:val="0000EE"/>
            <w:u w:val="single"/>
          </w:rPr>
          <w:t>[3]</w:t>
        </w:r>
      </w:hyperlink>
      <w:r>
        <w:t xml:space="preserve">, </w:t>
      </w:r>
      <w:hyperlink r:id="rId10">
        <w:r>
          <w:rPr>
            <w:color w:val="0000EE"/>
            <w:u w:val="single"/>
          </w:rPr>
          <w:t>[2]</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[3]</w:t>
        </w:r>
      </w:hyperlink>
      <w:r>
        <w:t xml:space="preserve">- Paragraph 7: </w:t>
      </w:r>
      <w:hyperlink r:id="rId14">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5">
        <w:r>
          <w:rPr>
            <w:color w:val="0000EE"/>
            <w:u w:val="single"/>
          </w:rPr>
          <w:t>[3]</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https://www.outsports.com/2026/10/16/24145474/texas-rangers-spirit-day-mlb-gay-lgbtq-glaad-sports-teams/</w:t>
        </w:r>
      </w:hyperlink>
      <w:r>
        <w:t xml:space="preserve"> - Please view link - unable to able to access data</w:t>
      </w:r>
      <w:r/>
    </w:p>
    <w:p>
      <w:pPr>
        <w:pStyle w:val="ListNumber"/>
        <w:spacing w:line="240" w:lineRule="auto"/>
        <w:ind w:left="720"/>
      </w:pPr>
      <w:r/>
      <w:hyperlink r:id="rId10">
        <w:r>
          <w:rPr>
            <w:color w:val="0000EE"/>
            <w:u w:val="single"/>
          </w:rPr>
          <w:t>https://glaad.org/spiritday/</w:t>
        </w:r>
      </w:hyperlink>
      <w:r>
        <w:t xml:space="preserve"> - GLAAD's Spirit Day is the world's most visible anti-bullying movement, inspiring LGBTQ youth, especially transgender and nonbinary youth, to live authentically. Observed annually on the third Thursday in October, participants wear purple to show support and stand against bullying. The campaign engages celebrities, media outlets, sports leagues, and more to create a supportive environment for LGBTQ youth. Despite increased acceptance, anti-LGBTQ discrimination and bullying persist, making initiatives like Spirit Day crucial for fostering inclusivity and safety.</w:t>
      </w:r>
      <w:r/>
    </w:p>
    <w:p>
      <w:pPr>
        <w:pStyle w:val="ListNumber"/>
        <w:spacing w:line="240" w:lineRule="auto"/>
        <w:ind w:left="720"/>
      </w:pPr>
      <w:r/>
      <w:hyperlink r:id="rId15">
        <w:r>
          <w:rPr>
            <w:color w:val="0000EE"/>
            <w:u w:val="single"/>
          </w:rPr>
          <w:t>https://www.vikings.com/community/lgbtq-summit/</w:t>
        </w:r>
      </w:hyperlink>
      <w:r>
        <w:t xml:space="preserve"> - In June 2018, the Minnesota Vikings hosted the first NFL team summit focused exclusively on LGBTQ inclusion in sports. The event featured panel discussions, interviews, and testimonials from LGBTQ athletes, emphasizing the importance of inclusivity. Attendees included local coaches, school administrators, LGBTQ organizations, and NFL representatives. The summit aimed to share best practices and foster a supportive environment for LGBTQ individuals in sports, highlighting the Vikings' commitment to diversity and inclusion.</w:t>
      </w:r>
      <w:r/>
    </w:p>
    <w:p>
      <w:pPr>
        <w:pStyle w:val="ListNumber"/>
        <w:spacing w:line="240" w:lineRule="auto"/>
        <w:ind w:left="720"/>
      </w:pPr>
      <w:r/>
      <w:hyperlink r:id="rId14">
        <w:r>
          <w:rPr>
            <w:color w:val="0000EE"/>
            <w:u w:val="single"/>
          </w:rPr>
          <w:t>https://www.thepinknews.com/2024/10/18/baseball-lgbt-spirit-day-bullying/</w:t>
        </w:r>
      </w:hyperlink>
      <w:r>
        <w:t xml:space="preserve"> - In October 2024, several Major League Baseball teams, including the San Francisco Giants, New York Mets, Texas Rangers, and Cincinnati Reds, participated in Spirit Day by wearing purple to stand against anti-LGBTQ+ bullying. The San Francisco Giants emphasized the importance of supporting LGBTQ+ youth, particularly trans and non-binary individuals, during Spirit Day. This collective action by MLB teams highlighted a growing commitment to inclusivity and support for the LGBTQ+ community within professional sports.</w:t>
      </w:r>
      <w:r/>
    </w:p>
    <w:p>
      <w:pPr>
        <w:pStyle w:val="ListNumber"/>
        <w:spacing w:line="240" w:lineRule="auto"/>
        <w:ind w:left="720"/>
      </w:pPr>
      <w:r/>
      <w:hyperlink r:id="rId12">
        <w:r>
          <w:rPr>
            <w:color w:val="0000EE"/>
            <w:u w:val="single"/>
          </w:rPr>
          <w:t>https://www.mlb.com/news/mlb-stands-against-bullying-for-spirit-day/c-154534586</w:t>
        </w:r>
      </w:hyperlink>
      <w:r>
        <w:t xml:space="preserve"> - In October 2015, Major League Baseball (MLB) and all 30 of its clubs united to support Spirit Day, an initiative against bullying and in support of LGBTQ youth. MLB players, including Prince Fielder, shared personal experiences with bullying, emphasizing the importance of standing against it. The campaign encouraged fans and players alike to wear purple, symbolizing 'spirit' on the rainbow flag, to show solidarity and support for LGBTQ youth facing bullying.</w:t>
      </w:r>
      <w:r/>
    </w:p>
    <w:p>
      <w:pPr>
        <w:pStyle w:val="ListNumber"/>
        <w:spacing w:line="240" w:lineRule="auto"/>
        <w:ind w:left="720"/>
      </w:pPr>
      <w:r/>
      <w:hyperlink r:id="rId13">
        <w:r>
          <w:rPr>
            <w:color w:val="0000EE"/>
            <w:u w:val="single"/>
          </w:rPr>
          <w:t>https://www.mlb.com/news/mlb-takes-stand-against-bullying-on-spirit-day/c-259046316</w:t>
        </w:r>
      </w:hyperlink>
      <w:r>
        <w:t xml:space="preserve"> - In October 2017, Major League Baseball (MLB) and all 30 clubs participated in Spirit Day, a unified stand against bullying and support for LGBTQ youth. MLB and Twitter collaborated with GLAAD to launch a special #SpiritDay emoji, encouraging fans to 'go purple' online. The campaign featured participation from various celebrities and athletes, including Celine Dion, Halsey, and Jimmy Kimmel, highlighting a collective effort to promote inclusivity and support for the LGBTQ community.</w:t>
      </w:r>
      <w:r/>
    </w:p>
    <w:p>
      <w:pPr>
        <w:pStyle w:val="ListNumber"/>
        <w:spacing w:line="240" w:lineRule="auto"/>
        <w:ind w:left="720"/>
      </w:pPr>
      <w:r/>
      <w:hyperlink r:id="rId11">
        <w:r>
          <w:rPr>
            <w:color w:val="0000EE"/>
            <w:u w:val="single"/>
          </w:rPr>
          <w:t>https://glaad.org/releases/spirit-day-set-thursday-october-17-when-millions-will-go-purple-stand-against-bullying-and/</w:t>
        </w:r>
      </w:hyperlink>
      <w:r>
        <w:t xml:space="preserve"> - In September 2019, GLAAD announced the official countdown to Spirit Day, scheduled for October 17. The campaign aimed to unite millions in wearing purple to stand against bullying and support LGBTQ youth. Partners included Pantene, Target, Kellogg’s, the NBA, and the WNBA. The initiative encouraged individuals and organizations to participate by wearing purple and taking a pledge against bullying, emphasizing the importance of creating supportive environments for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16/24145474/texas-rangers-spirit-day-mlb-gay-lgbtq-glaad-sports-teams/" TargetMode="External"/><Relationship Id="rId10" Type="http://schemas.openxmlformats.org/officeDocument/2006/relationships/hyperlink" Target="https://glaad.org/spiritday/" TargetMode="External"/><Relationship Id="rId11" Type="http://schemas.openxmlformats.org/officeDocument/2006/relationships/hyperlink" Target="https://glaad.org/releases/spirit-day-set-thursday-october-17-when-millions-will-go-purple-stand-against-bullying-and/" TargetMode="External"/><Relationship Id="rId12" Type="http://schemas.openxmlformats.org/officeDocument/2006/relationships/hyperlink" Target="https://www.mlb.com/news/mlb-stands-against-bullying-for-spirit-day/c-154534586" TargetMode="External"/><Relationship Id="rId13" Type="http://schemas.openxmlformats.org/officeDocument/2006/relationships/hyperlink" Target="https://www.mlb.com/news/mlb-takes-stand-against-bullying-on-spirit-day/c-259046316" TargetMode="External"/><Relationship Id="rId14" Type="http://schemas.openxmlformats.org/officeDocument/2006/relationships/hyperlink" Target="https://www.thepinknews.com/2024/10/18/baseball-lgbt-spirit-day-bullying/" TargetMode="External"/><Relationship Id="rId15" Type="http://schemas.openxmlformats.org/officeDocument/2006/relationships/hyperlink" Target="https://www.vikings.com/community/lgbtq-summ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