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LGBTQ+ leaders honoured for lasting community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 is celebrating Moxi Stern among its 50 Most Influential LGBTQ+ Leaders for 2026, recognising the IBX copywriter and former PRIDE Associate Resource Group leader for advocacy, visibility and community engagement. The honour matters because it shines a light on the people strengthening inclusion across the region, both in workplaces and beyond.</w:t>
      </w:r>
      <w:r/>
    </w:p>
    <w:p>
      <w:pPr>
        <w:pStyle w:val="Heading2"/>
      </w:pPr>
      <w:r>
        <w:t>Essential Takeaways</w:t>
      </w:r>
      <w:r/>
      <w:r/>
    </w:p>
    <w:p>
      <w:pPr>
        <w:pStyle w:val="ListBullet"/>
        <w:spacing w:line="240" w:lineRule="auto"/>
        <w:ind w:left="720"/>
      </w:pPr>
      <w:r/>
      <w:r>
        <w:rPr>
          <w:b/>
        </w:rPr>
        <w:t>A regional honour:</w:t>
      </w:r>
      <w:r>
        <w:t xml:space="preserve"> Philadelphia Gay News named Stern among its 50 Most Influential LGBTQ+ Leaders for 2026.</w:t>
      </w:r>
      <w:r/>
    </w:p>
    <w:p>
      <w:pPr>
        <w:pStyle w:val="ListBullet"/>
        <w:spacing w:line="240" w:lineRule="auto"/>
        <w:ind w:left="720"/>
      </w:pPr>
      <w:r/>
      <w:r>
        <w:rPr>
          <w:b/>
        </w:rPr>
        <w:t>Workplace leadership:</w:t>
      </w:r>
      <w:r>
        <w:t xml:space="preserve"> Stern was recognised for professional achievements and former leadership of IBX's PRIDE Associate Resource Group.</w:t>
      </w:r>
      <w:r/>
    </w:p>
    <w:p>
      <w:pPr>
        <w:pStyle w:val="ListBullet"/>
        <w:spacing w:line="240" w:lineRule="auto"/>
        <w:ind w:left="720"/>
      </w:pPr>
      <w:r/>
      <w:r>
        <w:rPr>
          <w:b/>
        </w:rPr>
        <w:t>Industry Influencer:</w:t>
      </w:r>
      <w:r>
        <w:t xml:space="preserve"> The award places Stern in a category celebrating LGBTQ+ professionals shaping their sectors.</w:t>
      </w:r>
      <w:r/>
    </w:p>
    <w:p>
      <w:pPr>
        <w:pStyle w:val="ListBullet"/>
        <w:spacing w:line="240" w:lineRule="auto"/>
        <w:ind w:left="720"/>
      </w:pPr>
      <w:r/>
      <w:r>
        <w:rPr>
          <w:b/>
        </w:rPr>
        <w:t>Community celebration:</w:t>
      </w:r>
      <w:r>
        <w:t xml:space="preserve"> Honourees were recognised at an October 8 reception linked to OURFest and National Coming Out Day.</w:t>
      </w:r>
      <w:r/>
    </w:p>
    <w:p>
      <w:pPr>
        <w:pStyle w:val="ListBullet"/>
        <w:spacing w:line="240" w:lineRule="auto"/>
        <w:ind w:left="720"/>
      </w:pPr>
      <w:r/>
      <w:r>
        <w:rPr>
          <w:b/>
        </w:rPr>
        <w:t>Visibility matters:</w:t>
      </w:r>
      <w:r>
        <w:t xml:space="preserve"> The list highlights how sustained advocacy can create change in offices, organisations and neighbourhoods.</w:t>
      </w:r>
      <w:r/>
      <w:r/>
    </w:p>
    <w:p>
      <w:pPr>
        <w:pStyle w:val="Heading2"/>
      </w:pPr>
      <w:r>
        <w:t>Moxi Stern recognised for professional and community leadership</w:t>
      </w:r>
      <w:r/>
    </w:p>
    <w:p>
      <w:r/>
      <w:r>
        <w:t>Philadelphia Gay News has named Moxi Stern, a senior copywriter at Independence Blue Cross, among its 50 Most Influential LGBTQ+ Leaders for 2026. The recognition covers more than a job title. It reflects Stern's work supporting LGBTQ+ visibility and inclusion across Philadelphia.</w:t>
      </w:r>
      <w:r/>
    </w:p>
    <w:p>
      <w:r/>
      <w:r>
        <w:t>Stern was included in the Industry Influencers category, which recognises people whose professional contributions sit alongside meaningful community engagement. According to Independence Blue Cross, Stern's background includes leadership of the company's PRIDE Associate Resource Group, giving the honour a distinctly workplace-focused dimension.</w:t>
      </w:r>
      <w:r/>
    </w:p>
    <w:p>
      <w:pPr>
        <w:pStyle w:val="Heading2"/>
      </w:pPr>
      <w:r>
        <w:t>Why LGBTQ+ visibility in the workplace still matters</w:t>
      </w:r>
      <w:r/>
    </w:p>
    <w:p>
      <w:r/>
      <w:r>
        <w:t>Employee resource groups can be practical engines for belonging. They create space for colleagues to connect, share experiences and encourage more inclusive policies, while also making LGBTQ+ representation more visible in everyday working life.</w:t>
      </w:r>
      <w:r/>
    </w:p>
    <w:p>
      <w:r/>
      <w:r>
        <w:t>That work can be easy to overlook because it often happens behind the scenes. Yet, as related Philadelphia leadership coverage shows, influence in the region comes from a mix of advocacy, professional expertise and public participation rather than one single type of achievement.</w:t>
      </w:r>
      <w:r/>
    </w:p>
    <w:p>
      <w:pPr>
        <w:pStyle w:val="Heading2"/>
      </w:pPr>
      <w:r>
        <w:t>Philadelphia's LGBTQ+ influence reaches beyond one organisation</w:t>
      </w:r>
      <w:r/>
    </w:p>
    <w:p>
      <w:r/>
      <w:r>
        <w:t>Stern's recognition forms part of a broader Philadelphia conversation about who helps shape LGBTQ+ life in the city. Other local initiatives and honours have highlighted leaders in business, civic work, arts and community organising, showing how widely that influence is spread.</w:t>
      </w:r>
      <w:r/>
    </w:p>
    <w:p>
      <w:r/>
      <w:r>
        <w:t>The result is a more textured picture of leadership. Some people make their mark through public campaigns or visible cultural projects, while others build momentum inside companies and institutions. Both routes matter, especially when representation needs to feel present in ordinary spaces, not just at headline events.</w:t>
      </w:r>
      <w:r/>
    </w:p>
    <w:p>
      <w:pPr>
        <w:pStyle w:val="Heading2"/>
      </w:pPr>
      <w:r>
        <w:t>A celebration timed for community visibility</w:t>
      </w:r>
      <w:r/>
    </w:p>
    <w:p>
      <w:r/>
      <w:r>
        <w:t>The honourees were celebrated at a reception on October 8, with the list appearing in a commemorative edition released alongside OURFest and National Coming Out Day. That timing gave the recognition a natural public platform, connecting professional achievement with a wider celebration of LGBTQ+ identity and community.</w:t>
      </w:r>
      <w:r/>
    </w:p>
    <w:p>
      <w:r/>
      <w:r>
        <w:t>Events like these can feel both festive and purposeful. They offer a moment to applaud individual contributions, but they also remind readers that progress is built by many people doing steady, often unglamorous work throughout the year.</w:t>
      </w:r>
      <w:r/>
    </w:p>
    <w:p>
      <w:pPr>
        <w:pStyle w:val="Heading2"/>
      </w:pPr>
      <w:r>
        <w:t>What Stern's honour says about lasting impact</w:t>
      </w:r>
      <w:r/>
    </w:p>
    <w:p>
      <w:r/>
      <w:r>
        <w:t>Stern's inclusion suggests that influence isn't only measured by seniority or public profile. It can also come from helping colleagues feel represented, making inclusion part of organisational culture and using communication skills to bring people together.</w:t>
      </w:r>
      <w:r/>
    </w:p>
    <w:p>
      <w:r/>
      <w:r>
        <w:t>For Philadelphia, that is a useful message. The strongest community leadership often looks less like a single grand gesture and more like consistent effort, thoughtful advocacy and a willingness to keep showing up. Stern's honour celebrates precisely that kind of impact.</w:t>
      </w:r>
      <w:r/>
    </w:p>
    <w:p>
      <w:r/>
      <w:r>
        <w:t>It's a timely reminder that visibility grows when people turn values into everyday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3">
        <w:r>
          <w:rPr>
            <w:color w:val="0000EE"/>
            <w:u w:val="single"/>
          </w:rPr>
          <w:t>[5]</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[4]</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https://news.ibx.com/community/our-people/moxi-stern-phl-gay-news/</w:t>
        </w:r>
      </w:hyperlink>
      <w:r>
        <w:t xml:space="preserve"> - Please view link - unable to able to access data</w:t>
      </w:r>
      <w:r/>
    </w:p>
    <w:p>
      <w:pPr>
        <w:pStyle w:val="ListNumber"/>
        <w:spacing w:line="240" w:lineRule="auto"/>
        <w:ind w:left="720"/>
      </w:pPr>
      <w:r/>
      <w:hyperlink r:id="rId9">
        <w:r>
          <w:rPr>
            <w:color w:val="0000EE"/>
            <w:u w:val="single"/>
          </w:rPr>
          <w:t>https://news.ibx.com/community/our-people/moxi-stern-phl-gay-news/</w:t>
        </w:r>
      </w:hyperlink>
      <w:r>
        <w:t xml:space="preserve"> - Moxi Stern, senior copywriter at Independence Blue Cross (IBX) and former leader of the PRIDE Associate Resource Group (ARG), was named by Philadelphia Gay News (PGN) as one of its 50 Most Influential LGBTQ+ Leaders for 2026. The honour highlights individuals making an impact through leadership, advocacy, and community engagement across the Philadelphia region. Stern was recognised in the Industry Influencers category for both professional achievements and a commitment to advancing visibility and inclusion in the Philadelphia region. The honourees were celebrated at a reception on October 8 and featured in a commemorative edition of the publication released alongside OURFest and National Coming Out Day. (</w:t>
      </w:r>
      <w:hyperlink r:id="rId15">
        <w:r>
          <w:rPr>
            <w:color w:val="0000EE"/>
            <w:u w:val="single"/>
          </w:rPr>
          <w:t>news.ibx.com</w:t>
        </w:r>
      </w:hyperlink>
      <w:r>
        <w:t>)</w:t>
      </w:r>
      <w:r/>
    </w:p>
    <w:p>
      <w:pPr>
        <w:pStyle w:val="ListNumber"/>
        <w:spacing w:line="240" w:lineRule="auto"/>
        <w:ind w:left="720"/>
      </w:pPr>
      <w:r/>
      <w:hyperlink r:id="rId11">
        <w:r>
          <w:rPr>
            <w:color w:val="0000EE"/>
            <w:u w:val="single"/>
          </w:rPr>
          <w:t>https://www.everyvoice-everyvote.org/news/scene-philly-pgns-50-most-influential-lgbtq-leaders</w:t>
        </w:r>
      </w:hyperlink>
      <w:r>
        <w:t xml:space="preserve"> - To celebrate 50 years of publication, Philadelphia Gay News honoured the community’s 50 Most Influential LGBTQ+ Leaders at the Arch Street Meeting House on October 8. Former KYW-TV anchor Jim Donovan served as the master of ceremonies while PGN Publisher Mark Segal and PGN Editor Jeremy Rodriguez delivered remarks to recognise the people whose work is propelling the community into the next five decades. (</w:t>
      </w:r>
      <w:hyperlink r:id="rId16">
        <w:r>
          <w:rPr>
            <w:color w:val="0000EE"/>
            <w:u w:val="single"/>
          </w:rPr>
          <w:t>everyvoice-everyvote.org</w:t>
        </w:r>
      </w:hyperlink>
      <w:r>
        <w:t>)</w:t>
      </w:r>
      <w:r/>
    </w:p>
    <w:p>
      <w:pPr>
        <w:pStyle w:val="ListNumber"/>
        <w:spacing w:line="240" w:lineRule="auto"/>
        <w:ind w:left="720"/>
      </w:pPr>
      <w:r/>
      <w:hyperlink r:id="rId10">
        <w:r>
          <w:rPr>
            <w:color w:val="0000EE"/>
            <w:u w:val="single"/>
          </w:rPr>
          <w:t>https://www.ballardspahr.com/insights/news/2025/10/ballard-spahrs-liz-weissert-among-philadelphia-gay-news-49-most-influential-lgbtq-leaders</w:t>
        </w:r>
      </w:hyperlink>
      <w:r>
        <w:t xml:space="preserve"> - Philadelphia Gay News has named Ballard Spahr Litigation Associate Elizabeth P. Weissert one of its 49 Most Influential LGBTQ+ Leaders. The 49 honourees—chosen to celebrate the publication’s 49th anniversary—have shown leadership in advocacy, creativity, health, and visibility. Liz was recognised in the Community Organisers category, which highlights activists whose grassroots efforts strengthen and unite the Philadelphia-area LGBTQ+ community, for her work as the President of the Philadelphia LGBTQ Bar Association. (</w:t>
      </w:r>
      <w:hyperlink r:id="rId17">
        <w:r>
          <w:rPr>
            <w:color w:val="0000EE"/>
            <w:u w:val="single"/>
          </w:rPr>
          <w:t>ballardspahr.com</w:t>
        </w:r>
      </w:hyperlink>
      <w:r>
        <w:t>)</w:t>
      </w:r>
      <w:r/>
    </w:p>
    <w:p>
      <w:pPr>
        <w:pStyle w:val="ListNumber"/>
        <w:spacing w:line="240" w:lineRule="auto"/>
        <w:ind w:left="720"/>
      </w:pPr>
      <w:r/>
      <w:hyperlink r:id="rId13">
        <w:r>
          <w:rPr>
            <w:color w:val="0000EE"/>
            <w:u w:val="single"/>
          </w:rPr>
          <w:t>https://www.libertycity.org/</w:t>
        </w:r>
      </w:hyperlink>
      <w:r>
        <w:t xml:space="preserve"> - The Liberty City LGBTQ+ Democratic Club is the only organisation in Philadelphia exclusively committed to organising LGBTQ+ Democrats in the Greater Philadelphia Area. For decades, Liberty City has been the rallying point for the community, supporting candidates both locally and nationally who stand up for shared values. (</w:t>
      </w:r>
      <w:hyperlink r:id="rId18">
        <w:r>
          <w:rPr>
            <w:color w:val="0000EE"/>
            <w:u w:val="single"/>
          </w:rPr>
          <w:t>libertycity.org</w:t>
        </w:r>
      </w:hyperlink>
      <w:r>
        <w:t>)</w:t>
      </w:r>
      <w:r/>
    </w:p>
    <w:p>
      <w:pPr>
        <w:pStyle w:val="ListNumber"/>
        <w:spacing w:line="240" w:lineRule="auto"/>
        <w:ind w:left="720"/>
      </w:pPr>
      <w:r/>
      <w:hyperlink r:id="rId14">
        <w:r>
          <w:rPr>
            <w:color w:val="0000EE"/>
            <w:u w:val="single"/>
          </w:rPr>
          <w:t>https://phillygaycalendar.com/2026/05/05/new-gayborhood-mural-honors-five-lgbtq-leaders-who-helped-shape-philadelphia/</w:t>
        </w:r>
      </w:hyperlink>
      <w:r>
        <w:t xml:space="preserve"> - Philadelphia’s Gayborhood is getting a powerful new public artwork—a mural by artist Santiago Galeas that honours five Philadelphia LGBTQ+ leaders whose work helped shape the city’s movements for justice, health, safety, visibility, and community power: Gloria Casarez, Michael S. Hinson Jr., Tyrone Smith, Nizah Morris, and Dawn Munro. The mural is located on an exterior wall of Voyeur Nightclub on St. James Street, between 12th and 13th Streets, just off Chancellor Street in the heart of the Gayborhood. (</w:t>
      </w:r>
      <w:hyperlink r:id="rId19">
        <w:r>
          <w:rPr>
            <w:color w:val="0000EE"/>
            <w:u w:val="single"/>
          </w:rPr>
          <w:t>phillygaycalendar.com</w:t>
        </w:r>
      </w:hyperlink>
      <w:r>
        <w:t>)</w:t>
      </w:r>
      <w:r/>
    </w:p>
    <w:p>
      <w:pPr>
        <w:pStyle w:val="ListNumber"/>
        <w:spacing w:line="240" w:lineRule="auto"/>
        <w:ind w:left="720"/>
      </w:pPr>
      <w:r/>
      <w:hyperlink r:id="rId12">
        <w:r>
          <w:rPr>
            <w:color w:val="0000EE"/>
            <w:u w:val="single"/>
          </w:rPr>
          <w:t>https://www.bizjournals.com/philadelphia/news/2026/06/11/business-of-pride-2026-get-to-know-the-honorees.html</w:t>
        </w:r>
      </w:hyperlink>
      <w:r>
        <w:t xml:space="preserve"> - The 18 individuals and one company profiled in the 2026 Business of Pride feature are a cross-section of Philadelphia's vibrant LGBTQ+ business community and its allies. Business of Pride highlights individuals and companies that are advancing and supporting the region's LGBTQ+ community. (</w:t>
      </w:r>
      <w:hyperlink r:id="rId20">
        <w:r>
          <w:rPr>
            <w:color w:val="0000EE"/>
            <w:u w:val="single"/>
          </w:rPr>
          <w:t>bizjournals.com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ibx.com/community/our-people/moxi-stern-phl-gay-news/" TargetMode="External"/><Relationship Id="rId10" Type="http://schemas.openxmlformats.org/officeDocument/2006/relationships/hyperlink" Target="https://www.ballardspahr.com/insights/news/2025/10/ballard-spahrs-liz-weissert-among-philadelphia-gay-news-49-most-influential-lgbtq-leaders" TargetMode="External"/><Relationship Id="rId11" Type="http://schemas.openxmlformats.org/officeDocument/2006/relationships/hyperlink" Target="https://www.everyvoice-everyvote.org/news/scene-philly-pgns-50-most-influential-lgbtq-leaders" TargetMode="External"/><Relationship Id="rId12" Type="http://schemas.openxmlformats.org/officeDocument/2006/relationships/hyperlink" Target="https://www.bizjournals.com/philadelphia/news/2026/06/11/business-of-pride-2026-get-to-know-the-honorees.html" TargetMode="External"/><Relationship Id="rId13" Type="http://schemas.openxmlformats.org/officeDocument/2006/relationships/hyperlink" Target="https://www.libertycity.org/" TargetMode="External"/><Relationship Id="rId14" Type="http://schemas.openxmlformats.org/officeDocument/2006/relationships/hyperlink" Target="https://phillygaycalendar.com/2026/05/05/new-gayborhood-mural-honors-five-lgbtq-leaders-who-helped-shape-philadelphia/" TargetMode="External"/><Relationship Id="rId15" Type="http://schemas.openxmlformats.org/officeDocument/2006/relationships/hyperlink" Target="https://news.ibx.com/community/our-people/moxi-stern-phl-gay-news/?utm_source=openai" TargetMode="External"/><Relationship Id="rId16" Type="http://schemas.openxmlformats.org/officeDocument/2006/relationships/hyperlink" Target="https://www.everyvoice-everyvote.org/news/scene-philly-pgns-50-most-influential-lgbtq-leaders?utm_source=openai" TargetMode="External"/><Relationship Id="rId17" Type="http://schemas.openxmlformats.org/officeDocument/2006/relationships/hyperlink" Target="https://www.ballardspahr.com/insights/news/2025/10/ballard-spahrs-liz-weissert-among-philadelphia-gay-news-49-most-influential-lgbtq-leaders?utm_source=openai" TargetMode="External"/><Relationship Id="rId18" Type="http://schemas.openxmlformats.org/officeDocument/2006/relationships/hyperlink" Target="https://www.libertycity.org/?utm_source=openai" TargetMode="External"/><Relationship Id="rId19" Type="http://schemas.openxmlformats.org/officeDocument/2006/relationships/hyperlink" Target="https://phillygaycalendar.com/2026/05/05/new-gayborhood-mural-honors-five-lgbtq-leaders-who-helped-shape-philadelphia/?utm_source=openai" TargetMode="External"/><Relationship Id="rId20" Type="http://schemas.openxmlformats.org/officeDocument/2006/relationships/hyperlink" Target="https://www.bizjournals.com/philadelphia/news/2026/06/11/business-of-pride-2026-get-to-know-the-honorees.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