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for 16 to 22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visitors can find a lively mix of LGBTQ+ events in Washington DC this week, from a relaxed trans and genderqueer game night to brunch, peer support, careers advice and community services. With both in-person and online options, the calendar offers welcoming ways to meet people, unwind and find practical support.</w:t>
      </w:r>
      <w:r/>
    </w:p>
    <w:p>
      <w:pPr>
        <w:pStyle w:val="Heading2"/>
      </w:pPr>
      <w:r>
        <w:t>Essential Takeaways</w:t>
      </w:r>
      <w:r/>
      <w:r/>
    </w:p>
    <w:p>
      <w:pPr>
        <w:pStyle w:val="ListBullet"/>
        <w:spacing w:line="240" w:lineRule="auto"/>
        <w:ind w:left="720"/>
      </w:pPr>
      <w:r/>
      <w:r>
        <w:rPr>
          <w:b/>
        </w:rPr>
        <w:t>Relaxed opening night:</w:t>
      </w:r>
      <w:r>
        <w:t xml:space="preserve"> Trans and Genderqueer Game Night offers cards, board games and easy conversation.</w:t>
      </w:r>
      <w:r/>
    </w:p>
    <w:p>
      <w:pPr>
        <w:pStyle w:val="ListBullet"/>
        <w:spacing w:line="240" w:lineRule="auto"/>
        <w:ind w:left="720"/>
      </w:pPr>
      <w:r/>
      <w:r>
        <w:rPr>
          <w:b/>
        </w:rPr>
        <w:t>Brunch with community spirit:</w:t>
      </w:r>
      <w:r>
        <w:t xml:space="preserve"> Go Gay DC's weekly gathering welcomes LGBTQ+ people and allies.</w:t>
      </w:r>
      <w:r/>
    </w:p>
    <w:p>
      <w:pPr>
        <w:pStyle w:val="ListBullet"/>
        <w:spacing w:line="240" w:lineRule="auto"/>
        <w:ind w:left="720"/>
      </w:pPr>
      <w:r/>
      <w:r>
        <w:rPr>
          <w:b/>
        </w:rPr>
        <w:t>Online support matters:</w:t>
      </w:r>
      <w:r>
        <w:t xml:space="preserve"> Peer groups, coffee meet-ups and job advice make joining from home simple.</w:t>
      </w:r>
      <w:r/>
    </w:p>
    <w:p>
      <w:pPr>
        <w:pStyle w:val="ListBullet"/>
        <w:spacing w:line="240" w:lineRule="auto"/>
        <w:ind w:left="720"/>
      </w:pPr>
      <w:r/>
      <w:r>
        <w:rPr>
          <w:b/>
        </w:rPr>
        <w:t>Something for every pace:</w:t>
      </w:r>
      <w:r>
        <w:t xml:space="preserve"> The week moves from drag brunch and self-defence to food support.</w:t>
      </w:r>
      <w:r/>
    </w:p>
    <w:p>
      <w:pPr>
        <w:pStyle w:val="ListBullet"/>
        <w:spacing w:line="240" w:lineRule="auto"/>
        <w:ind w:left="720"/>
      </w:pPr>
      <w:r/>
      <w:r>
        <w:rPr>
          <w:b/>
        </w:rPr>
        <w:t>Check before travelling:</w:t>
      </w:r>
      <w:r>
        <w:t xml:space="preserve"> Times, tickets and online access can change, so confirm details with organisers.</w:t>
      </w:r>
      <w:r/>
      <w:r/>
    </w:p>
    <w:p>
      <w:pPr>
        <w:pStyle w:val="Heading2"/>
      </w:pPr>
      <w:r>
        <w:t>A gentle start with games and conversation</w:t>
      </w:r>
      <w:r/>
    </w:p>
    <w:p>
      <w:r/>
      <w:r>
        <w:t xml:space="preserve">The week begins with a low-pressure evening for trans and genderqueer people at the DC LGBTQ+ Community Center. Starting at 7pm on Friday, the gathering is designed around games, laughter and the sort of unhurried conversation that can make a new place feel comfortable. The DC Center's event listings describe game nights as welcoming social occasions, with visitors able to play what is provided or bring something along. </w:t>
      </w:r>
      <w:hyperlink r:id="rId9">
        <w:r>
          <w:rPr>
            <w:color w:val="0000EE"/>
            <w:u w:val="single"/>
          </w:rPr>
          <w:t>[2]</w:t>
        </w:r>
      </w:hyperlink>
      <w:r>
        <w:t xml:space="preserve">, </w:t>
      </w:r>
      <w:hyperlink r:id="rId10">
        <w:r>
          <w:rPr>
            <w:color w:val="0000EE"/>
            <w:u w:val="single"/>
          </w:rPr>
          <w:t>[5]</w:t>
        </w:r>
      </w:hyperlink>
      <w:r/>
    </w:p>
    <w:p>
      <w:r/>
      <w:r>
        <w:t xml:space="preserve">That relaxed format is part of the appeal. There is no need to arrive with a polished introduction or a packed social diary; a card game can do much of the work. Similar listings for trans and genderqueer gatherings highlight the value of friendly, informal spaces where people can meet without pressure. </w:t>
      </w:r>
      <w:hyperlink r:id="rId11">
        <w:r>
          <w:rPr>
            <w:color w:val="0000EE"/>
            <w:u w:val="single"/>
          </w:rPr>
          <w:t>[6]</w:t>
        </w:r>
      </w:hyperlink>
      <w:r/>
    </w:p>
    <w:p>
      <w:pPr>
        <w:pStyle w:val="Heading2"/>
      </w:pPr>
      <w:r>
        <w:t>Saturday brings brunch and peer support</w:t>
      </w:r>
      <w:r/>
    </w:p>
    <w:p>
      <w:r/>
      <w:r>
        <w:t xml:space="preserve">Saturday offers two very different ways to connect. Go Gay DC's LGBTQ+ Community Brunch starts at 11am at Freddie's Beach Bar &amp; Restaurant, bringing together local LGBTQ+ residents and allies over food and conversation. Freddie's presents itself as a community-focused venue, so the setting should feel more social than formal. </w:t>
      </w:r>
      <w:hyperlink r:id="rId12">
        <w:r>
          <w:rPr>
            <w:color w:val="0000EE"/>
            <w:u w:val="single"/>
          </w:rPr>
          <w:t>[3]</w:t>
        </w:r>
      </w:hyperlink>
      <w:r>
        <w:t xml:space="preserve">, </w:t>
      </w:r>
      <w:hyperlink r:id="rId13">
        <w:r>
          <w:rPr>
            <w:color w:val="0000EE"/>
            <w:u w:val="single"/>
          </w:rPr>
          <w:t>[4]</w:t>
        </w:r>
      </w:hyperlink>
      <w:r/>
    </w:p>
    <w:p>
      <w:r/>
      <w:r>
        <w:t xml:space="preserve">Later that evening, an LGBTQ people of colour peer support group moves online. The Zoom session creates room for discussion, creative activities and simply spending time with others, which can be especially useful for anyone who prefers a quieter route into community life. Resources listing LGBTQ-friendly venues and organisations also underline how important dedicated, affirming spaces remain. </w:t>
      </w:r>
      <w:hyperlink r:id="rId14">
        <w:r>
          <w:rPr>
            <w:color w:val="0000EE"/>
            <w:u w:val="single"/>
          </w:rPr>
          <w:t>[7]</w:t>
        </w:r>
      </w:hyperlink>
      <w:r/>
    </w:p>
    <w:p>
      <w:pPr>
        <w:pStyle w:val="Heading2"/>
      </w:pPr>
      <w:r>
        <w:t>Sunday gets a glamorous drag-brunch makeover</w:t>
      </w:r>
      <w:r/>
    </w:p>
    <w:p>
      <w:r/>
      <w:r>
        <w:t>Sunday's headline event is Nellie's DC Drag Brunch at noon. With Sapphire Blue, Deja Diamond and other performers on the bill, it offers the classic combination of big personalities, brunch plates and plenty of audience energy. Tickets are listed at $58.51, so it's worth checking what is included before booking.</w:t>
      </w:r>
      <w:r/>
    </w:p>
    <w:p>
      <w:r/>
      <w:r>
        <w:t>For first-timers, arriving early can make the experience smoother, particularly if you're meeting friends or hoping for a good view. Drag brunches tend to reward a little planning, but the atmosphere is deliberately playful. Think sequins, cheers and a room that knows how to turn lunch into a full event.</w:t>
      </w:r>
      <w:r/>
    </w:p>
    <w:p>
      <w:pPr>
        <w:pStyle w:val="Heading2"/>
      </w:pPr>
      <w:r>
        <w:t>Weekday support is practical as well as social</w:t>
      </w:r>
      <w:r/>
    </w:p>
    <w:p>
      <w:r/>
      <w:r>
        <w:t>Monday's Center Aging Coffee Klatch is aimed at older LGBTQ+ adults and takes place on Zoom at 10am. Participants are encouraged to bring their own drink, making it an easy, familiar way to start the week without leaving home.</w:t>
      </w:r>
      <w:r/>
    </w:p>
    <w:p>
      <w:r/>
      <w:r>
        <w:t>On Tuesday, a self-defence class led by Avi Rome adds a more active option. Rome's martial arts background and experience teaching adaptive Tae Kwon Do bring a practical focus, while the class's LGBTQ+ connection may help attendees feel more at ease. As with any physical session, check accessibility, clothing requirements and registration arrangements before joining.</w:t>
      </w:r>
      <w:r/>
    </w:p>
    <w:p>
      <w:pPr>
        <w:pStyle w:val="Heading2"/>
      </w:pPr>
      <w:r>
        <w:t>Careers help and fresh food round out the calendar</w:t>
      </w:r>
      <w:r/>
    </w:p>
    <w:p>
      <w:r/>
      <w:r>
        <w:t>Wednesday's Job Club is available on Zoom by request at 6pm. It focuses on confidence, motivation, resilience and networking, offering support for both new jobseekers and people who have been out of work for longer. That emphasis matters because searching for work can become isolating, especially when applications start to blur into one another.</w:t>
      </w:r>
      <w:r/>
    </w:p>
    <w:p>
      <w:r/>
      <w:r>
        <w:t>Thursday shifts towards direct community assistance with the DC Center's Fresh Produce Program. Eligible selected recipients are notified on Wednesday evening, and the listing says no proof of income or residency is required. Because collection arrangements and availability can be time-sensitive, contact the centre ahead of time rather than turning up on guesswork.</w:t>
      </w:r>
      <w:r/>
    </w:p>
    <w:p>
      <w:r/>
      <w:r>
        <w:t>A useful week doesn't always look glamorous, and this one doesn't need to. It combines celebration, friendship, wellbeing and practical help in a way that meets people where they are.</w:t>
      </w:r>
      <w:r/>
    </w:p>
    <w:p>
      <w:r/>
      <w:r>
        <w:t>Choose the event that fits your mood, and check the organiser's latest details before setting off.</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11">
        <w:r>
          <w:rPr>
            <w:color w:val="0000EE"/>
            <w:u w:val="single"/>
          </w:rPr>
          <w:t>[6]</w:t>
        </w:r>
      </w:hyperlink>
      <w:r>
        <w:t xml:space="preserve">- Paragraph 8: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[5]</w:t>
        </w:r>
      </w:hyperlink>
      <w:r>
        <w:t xml:space="preserve">- Paragraph 10: </w:t>
      </w:r>
      <w:hyperlink r:id="rId11">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[5]</w:t>
        </w:r>
      </w:hyperlink>
      <w:r>
        <w:t xml:space="preserve">- Paragraph 14: </w:t>
      </w:r>
      <w:hyperlink r:id="rId11">
        <w:r>
          <w:rPr>
            <w:color w:val="0000EE"/>
            <w:u w:val="single"/>
          </w:rPr>
          <w:t>[6]</w:t>
        </w:r>
      </w:hyperlink>
      <w:r>
        <w:t xml:space="preserve">- Paragraph 15: </w:t>
      </w:r>
      <w:hyperlink r:id="rId12">
        <w:r>
          <w:rPr>
            <w:color w:val="0000EE"/>
            <w:u w:val="single"/>
          </w:rPr>
          <w:t>[3]</w:t>
        </w:r>
      </w:hyperlink>
      <w:r>
        <w:t xml:space="preserve">, </w:t>
      </w:r>
      <w:hyperlink r:id="rId13">
        <w:r>
          <w:rPr>
            <w:color w:val="0000EE"/>
            <w:u w:val="single"/>
          </w:rPr>
          <w:t>[4]</w:t>
        </w:r>
      </w:hyperlink>
      <w:r>
        <w:t xml:space="preserve">- Paragraph 16: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https://www.washingtonblade.com/2026/10/16/lgbtq-events-calendar-october-16-22/</w:t>
        </w:r>
      </w:hyperlink>
      <w:r>
        <w:t xml:space="preserve"> - Please view link - unable to able to access data</w:t>
      </w:r>
      <w:r/>
    </w:p>
    <w:p>
      <w:pPr>
        <w:pStyle w:val="ListNumber"/>
        <w:spacing w:line="240" w:lineRule="auto"/>
        <w:ind w:left="720"/>
      </w:pPr>
      <w:r/>
      <w:hyperlink r:id="rId9">
        <w:r>
          <w:rPr>
            <w:color w:val="0000EE"/>
            <w:u w:val="single"/>
          </w:rPr>
          <w:t>https://thedccenter.org/events/trans-and-genderqueer-game-night-3-2025-11-21/</w:t>
        </w:r>
      </w:hyperlink>
      <w:r>
        <w:t xml:space="preserve"> - The DC LGBTQ+ Community Center is hosting a Trans and Genderqueer Game Night on November 21, 2025, from 7:00 pm to 10:00 pm. This event offers a relaxed evening of games and fun, welcoming all attendees. The centre will provide card and board games, and participants are encouraged to bring their own games to share. No RSVP is necessary; walk-ins are welcome. The event will take place at 1827 Wiltberger St NW, Washington, DC 20001. For more information, visit the DC Center's website.</w:t>
      </w:r>
      <w:r/>
    </w:p>
    <w:p>
      <w:pPr>
        <w:pStyle w:val="ListNumber"/>
        <w:spacing w:line="240" w:lineRule="auto"/>
        <w:ind w:left="720"/>
      </w:pPr>
      <w:r/>
      <w:hyperlink r:id="rId12">
        <w:r>
          <w:rPr>
            <w:color w:val="0000EE"/>
            <w:u w:val="single"/>
          </w:rPr>
          <w:t>https://www.meetup.com/dclgbtqpros/events/316248556/</w:t>
        </w:r>
      </w:hyperlink>
      <w:r>
        <w:t xml:space="preserve"> - Go Gay DC is hosting an 'LGBTQ+ Community Brunch' on Saturday, November 14, 2026, at 11:00 AM at Freddie's Beach Bar &amp; Restaurant in Arlington, Virginia. This weekly event brings together the DMV area LGBTQ+ community, including allies, for delicious food and conversation. Attendance is free, and more details are available on Eventbrite. The brunch is part of an initiative to support local LGBTQ+ establishments regularly. For more information, visit the Meetup page.</w:t>
      </w:r>
      <w:r/>
    </w:p>
    <w:p>
      <w:pPr>
        <w:pStyle w:val="ListNumber"/>
        <w:spacing w:line="240" w:lineRule="auto"/>
        <w:ind w:left="720"/>
      </w:pPr>
      <w:r/>
      <w:hyperlink r:id="rId13">
        <w:r>
          <w:rPr>
            <w:color w:val="0000EE"/>
            <w:u w:val="single"/>
          </w:rPr>
          <w:t>https://www.freddiesbeachbar.com/about-us</w:t>
        </w:r>
      </w:hyperlink>
      <w:r>
        <w:t xml:space="preserve"> - Freddie's Beach Bar &amp; Restaurant is an LGBTQ+ and straight-friendly establishment located in Arlington, Virginia. The venue offers a variety of dining options, including takeout and dine-in services. Reservations can be made online via Yelp or by calling (703) 685-0555. The restaurant operates Monday through Friday from 4 p.m. to 2 a.m., and on weekends from 11 a.m. to 2 a.m. They offer an all-you-can-eat buffet brunch on Saturdays and Sundays from 11 a.m. to 3 p.m., featuring a mimosa or other beverage and dessert. For more details, visit their website.</w:t>
      </w:r>
      <w:r/>
    </w:p>
    <w:p>
      <w:pPr>
        <w:pStyle w:val="ListNumber"/>
        <w:spacing w:line="240" w:lineRule="auto"/>
        <w:ind w:left="720"/>
      </w:pPr>
      <w:r/>
      <w:hyperlink r:id="rId10">
        <w:r>
          <w:rPr>
            <w:color w:val="0000EE"/>
            <w:u w:val="single"/>
          </w:rPr>
          <w:t>https://www.thedccenter.org/events/game-night-11/</w:t>
        </w:r>
      </w:hyperlink>
      <w:r>
        <w:t xml:space="preserve"> - The DC LGBTQ+ Community Center is hosting a Game Night on November 15, 2019, from 7:00 pm to 9:00 pm. This event provides a relaxed, laid-back evening of games and fun, welcoming all attendees. The centre will have card and board games available, and participants are encouraged to bring their own games to share. The event will take place at 2000 14th Street NW, Suite 105, Washington, DC 20009. For more information, visit the DC Center's website.</w:t>
      </w:r>
      <w:r/>
    </w:p>
    <w:p>
      <w:pPr>
        <w:pStyle w:val="ListNumber"/>
        <w:spacing w:line="240" w:lineRule="auto"/>
        <w:ind w:left="720"/>
      </w:pPr>
      <w:r/>
      <w:hyperlink r:id="rId11">
        <w:r>
          <w:rPr>
            <w:color w:val="0000EE"/>
            <w:u w:val="single"/>
          </w:rPr>
          <w:t>https://www.travelgay.com/event/trans-and-genderqueer-game-night</w:t>
        </w:r>
      </w:hyperlink>
      <w:r>
        <w:t xml:space="preserve"> - The DC Center is hosting a Trans and Genderqueer Game Night on September 20th. This recurring event offers a laid-back evening of games and fun for the trans and genderqueer community. Attendees are welcome to bring their own games to share. The event will take place at 2000 14th St NW #105, Washington DC, USA. For more details, visit the Travel Gay website.</w:t>
      </w:r>
      <w:r/>
    </w:p>
    <w:p>
      <w:pPr>
        <w:pStyle w:val="ListNumber"/>
        <w:spacing w:line="240" w:lineRule="auto"/>
        <w:ind w:left="720"/>
      </w:pPr>
      <w:r/>
      <w:hyperlink r:id="rId14">
        <w:r>
          <w:rPr>
            <w:color w:val="0000EE"/>
            <w:u w:val="single"/>
          </w:rPr>
          <w:t>https://transgenderheaven.com/places/restaurant-bar/</w:t>
        </w:r>
      </w:hyperlink>
      <w:r>
        <w:t xml:space="preserve"> - Freddie's Beach Bar &amp; Restaurant is an LGBTQ+ and straight-friendly establishment located in Arlington, Virginia. The venue offers a variety of dining options, including takeout and dine-in services. Reservations can be made online via Yelp or by calling (703) 685-0555. The restaurant operates Monday through Thursday from 4 p.m. to 2 a.m., Friday from 11 a.m. to 2 a.m., and Saturday/Sunday from 10 a.m. to 2 a.m. They offer an all-you-can-eat buffet brunch on Saturdays and Sundays from 11 a.m. to 3 p.m., featuring a mimosa or other beverage and dessert. For more details, visit their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dccenter.org/events/trans-and-genderqueer-game-night-3-2025-11-21/" TargetMode="External"/><Relationship Id="rId10" Type="http://schemas.openxmlformats.org/officeDocument/2006/relationships/hyperlink" Target="https://www.thedccenter.org/events/game-night-11/" TargetMode="External"/><Relationship Id="rId11" Type="http://schemas.openxmlformats.org/officeDocument/2006/relationships/hyperlink" Target="https://www.travelgay.com/event/trans-and-genderqueer-game-night" TargetMode="External"/><Relationship Id="rId12" Type="http://schemas.openxmlformats.org/officeDocument/2006/relationships/hyperlink" Target="https://www.meetup.com/dclgbtqpros/events/316248556/" TargetMode="External"/><Relationship Id="rId13" Type="http://schemas.openxmlformats.org/officeDocument/2006/relationships/hyperlink" Target="https://www.freddiesbeachbar.com/about-us" TargetMode="External"/><Relationship Id="rId14" Type="http://schemas.openxmlformats.org/officeDocument/2006/relationships/hyperlink" Target="https://transgenderheaven.com/places/restaurant-bar/" TargetMode="External"/><Relationship Id="rId15" Type="http://schemas.openxmlformats.org/officeDocument/2006/relationships/hyperlink" Target="https://www.washingtonblade.com/2026/10/16/lgbtq-events-calendar-october-16-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