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Arts and Nightlife Events in San Francisco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Looking for the best LGBTQ arts and nightlife events in San Francisco this October? This lively round-up spans comedy, theatre, dance, music, film, galleries and late-night venues, with plenty happening across the Bay Area. Whether you fancy a thoughtful play, a camp Halloween show or a packed dance floor, there’s an inviting option nearby.</w:t>
      </w:r>
      <w:r/>
    </w:p>
    <w:p>
      <w:pPr>
        <w:pStyle w:val="Heading2"/>
      </w:pPr>
      <w:r>
        <w:t>Essential Takeaways</w:t>
      </w:r>
      <w:r/>
      <w:r/>
    </w:p>
    <w:p>
      <w:pPr>
        <w:pStyle w:val="ListBullet"/>
        <w:spacing w:line="240" w:lineRule="auto"/>
        <w:ind w:left="720"/>
      </w:pPr>
      <w:r/>
      <w:r>
        <w:rPr>
          <w:b/>
        </w:rPr>
        <w:t>Theatre is having a big moment:</w:t>
      </w:r>
      <w:r>
        <w:t xml:space="preserve"> Choose from intimate drama, sharp comedy, classic adaptations and bold queer history.</w:t>
      </w:r>
      <w:r/>
    </w:p>
    <w:p>
      <w:pPr>
        <w:pStyle w:val="ListBullet"/>
        <w:spacing w:line="240" w:lineRule="auto"/>
        <w:ind w:left="720"/>
      </w:pPr>
      <w:r/>
      <w:r>
        <w:rPr>
          <w:b/>
        </w:rPr>
        <w:t>Halloween is everywhere:</w:t>
      </w:r>
      <w:r>
        <w:t xml:space="preserve"> Expect costumes, burlesque, immersive scares, drag and gloriously spooky surprises.</w:t>
      </w:r>
      <w:r/>
    </w:p>
    <w:p>
      <w:pPr>
        <w:pStyle w:val="ListBullet"/>
        <w:spacing w:line="240" w:lineRule="auto"/>
        <w:ind w:left="720"/>
      </w:pPr>
      <w:r/>
      <w:r>
        <w:rPr>
          <w:b/>
        </w:rPr>
        <w:t>Dance and music offer range:</w:t>
      </w:r>
      <w:r>
        <w:t xml:space="preserve"> World premieres, ballet, jazz, cabaret and choral performances fill the calendar.</w:t>
      </w:r>
      <w:r/>
    </w:p>
    <w:p>
      <w:pPr>
        <w:pStyle w:val="ListBullet"/>
        <w:spacing w:line="240" w:lineRule="auto"/>
        <w:ind w:left="720"/>
      </w:pPr>
      <w:r/>
      <w:r>
        <w:rPr>
          <w:b/>
        </w:rPr>
        <w:t>Community remains central:</w:t>
      </w:r>
      <w:r>
        <w:t xml:space="preserve"> Queer centres, bookshops, museums and storytelling events create spaces to meet and reflect.</w:t>
      </w:r>
      <w:r/>
    </w:p>
    <w:p>
      <w:pPr>
        <w:pStyle w:val="ListBullet"/>
        <w:spacing w:line="240" w:lineRule="auto"/>
        <w:ind w:left="720"/>
      </w:pPr>
      <w:r/>
      <w:r>
        <w:rPr>
          <w:b/>
        </w:rPr>
        <w:t>Plan before you go:</w:t>
      </w:r>
      <w:r>
        <w:t xml:space="preserve"> Prices, dates and venues vary widely, and popular shows may sell out quickly.</w:t>
      </w:r>
      <w:r/>
      <w:r/>
    </w:p>
    <w:p>
      <w:pPr>
        <w:pStyle w:val="Heading2"/>
      </w:pPr>
      <w:r>
        <w:t>San Francisco theatre brings history, humour and heart</w:t>
      </w:r>
      <w:r/>
    </w:p>
    <w:p>
      <w:r/>
      <w:r>
        <w:t xml:space="preserve">The strongest choice may be </w:t>
      </w:r>
      <w:r>
        <w:rPr>
          <w:i/>
        </w:rPr>
        <w:t>Compton’s Cafeteria Riot</w:t>
      </w:r>
      <w:r>
        <w:t>, a dramatic recreation of the 1966 uprising by trans and drag people. Presented in a recreated diner, with breakfast served, it turns a vital piece of San Francisco history into an experience that feels immediate, human and proudly local. The Tenderloin Museum’s production has also built remarkable staying power, continuing through October.</w:t>
      </w:r>
      <w:r/>
    </w:p>
    <w:p>
      <w:r/>
      <w:r>
        <w:t xml:space="preserve">For something more mischievous, Baruch Porras-Hernandez brings his comic performance </w:t>
      </w:r>
      <w:r>
        <w:rPr>
          <w:i/>
        </w:rPr>
        <w:t>Terrifying Immigrant Takes the Form of a Soft, Chubby Bear</w:t>
      </w:r>
      <w:r>
        <w:t xml:space="preserve"> to Theatre Rhinoceros. It’s the sort of title that promises an evening with both bite and softness, while BATS Improv offers quick-thinking comedy, including improvised musicals, at Bayfront Theatre.</w:t>
      </w:r>
      <w:r/>
    </w:p>
    <w:p>
      <w:r/>
      <w:r>
        <w:t xml:space="preserve">There’s plenty of conventional theatre too. Harold Pinter’s </w:t>
      </w:r>
      <w:r>
        <w:rPr>
          <w:i/>
        </w:rPr>
        <w:t>Betrayal</w:t>
      </w:r>
      <w:r>
        <w:t xml:space="preserve"> explores infidelity through a deliberately shifting timeline at Marin Theatre, while New Conservatory Theatre Center offers the hope-filled two-hander </w:t>
      </w:r>
      <w:r>
        <w:rPr>
          <w:i/>
        </w:rPr>
        <w:t>A Case for the Existence of God</w:t>
      </w:r>
      <w:r>
        <w:t>. According to the listed venue details, prices range from affordable entry points to premium seats, so checking the seating plan is worthwhile before booking. (Sources: Theatre Rhinoceros, Marin Theatre, New Conservatory Theatre Center, Tenderloin Museum.)</w:t>
      </w:r>
      <w:r/>
    </w:p>
    <w:p>
      <w:pPr>
        <w:pStyle w:val="Heading2"/>
      </w:pPr>
      <w:r>
        <w:t>Camp Halloween plans are looking especially strong</w:t>
      </w:r>
      <w:r/>
    </w:p>
    <w:p>
      <w:r/>
      <w:r>
        <w:t xml:space="preserve">If October is your excuse to dress dramatically, </w:t>
      </w:r>
      <w:r>
        <w:rPr>
          <w:i/>
        </w:rPr>
        <w:t>Big Gay Halloween</w:t>
      </w:r>
      <w:r>
        <w:t xml:space="preserve"> should be high on the list. The Great Start Theater variety show combines acrobatics, burlesque and a spooky theme, with costumes encouraged. It sounds less like a passive night out and more like permission to arrive as your most theatrical self.</w:t>
      </w:r>
      <w:r/>
    </w:p>
    <w:p>
      <w:r/>
      <w:r>
        <w:t xml:space="preserve">At the scarier end, Terror Vault’s </w:t>
      </w:r>
      <w:r>
        <w:rPr>
          <w:i/>
        </w:rPr>
        <w:t>Slashed: Return to Hellville</w:t>
      </w:r>
      <w:r>
        <w:t xml:space="preserve"> adds an interactive mystery hunt to its slasher-style thrills at the San Francisco Mint. Meanwhile, Oasis is hosting </w:t>
      </w:r>
      <w:r>
        <w:rPr>
          <w:i/>
        </w:rPr>
        <w:t>Sqream</w:t>
      </w:r>
      <w:r>
        <w:t xml:space="preserve">, an immersive slasher-film musical parody, and DNA Lounge is screening </w:t>
      </w:r>
      <w:r>
        <w:rPr>
          <w:i/>
        </w:rPr>
        <w:t>The Rocky Horror Picture Show</w:t>
      </w:r>
      <w:r>
        <w:t xml:space="preserve"> with live participation from the Bawdy Caste.</w:t>
      </w:r>
      <w:r/>
    </w:p>
    <w:p>
      <w:r/>
      <w:r>
        <w:t>The practical lesson is simple: “Halloween event” can mean anything from seated theatre to full sensory mayhem. Check whether a show involves walking, audience interaction, loud music or restricted entry before you commit, especially if you prefer a calmer evening. (Sources: Great Start Theater, Terror Vault, Oasis, DNA Lounge.)</w:t>
      </w:r>
      <w:r/>
    </w:p>
    <w:p>
      <w:pPr>
        <w:pStyle w:val="Heading2"/>
      </w:pPr>
      <w:r>
        <w:t>Big performances are filling the calendar</w:t>
      </w:r>
      <w:r/>
    </w:p>
    <w:p>
      <w:r/>
      <w:r>
        <w:t xml:space="preserve">For a polished night at a major venue, the options are unusually broad. The touring production of </w:t>
      </w:r>
      <w:r>
        <w:rPr>
          <w:i/>
        </w:rPr>
        <w:t>The Phantom of the Opera</w:t>
      </w:r>
      <w:r>
        <w:t xml:space="preserve"> arrives at San Jose Center for the Performing Arts, while TheatreWorks Silicon Valley offers a stage adaptation of </w:t>
      </w:r>
      <w:r>
        <w:rPr>
          <w:i/>
        </w:rPr>
        <w:t>Dracula</w:t>
      </w:r>
      <w:r>
        <w:t xml:space="preserve"> in Mountain View. At Club Fugazi, </w:t>
      </w:r>
      <w:r>
        <w:rPr>
          <w:i/>
        </w:rPr>
        <w:t>Dear San Francisco</w:t>
      </w:r>
      <w:r>
        <w:t xml:space="preserve"> continues its high-flying acrobatic tribute to the city, marking its fifth anniversary.</w:t>
      </w:r>
      <w:r/>
    </w:p>
    <w:p>
      <w:r/>
      <w:r>
        <w:t xml:space="preserve">There’s also a welcome spread of musical styles. San Francisco Opera presents Massenet’s </w:t>
      </w:r>
      <w:r>
        <w:rPr>
          <w:i/>
        </w:rPr>
        <w:t>Manon</w:t>
      </w:r>
      <w:r>
        <w:t xml:space="preserve">, Smuin Contemporary Ballet brings a programme including a world premiere and Michael Smuin’s </w:t>
      </w:r>
      <w:r>
        <w:rPr>
          <w:i/>
        </w:rPr>
        <w:t>Stabat Mater</w:t>
      </w:r>
      <w:r>
        <w:t>, and Theatre Flamenco of San Francisco celebrates its 60th anniversary with music and dance at Herbst Theatre.</w:t>
      </w:r>
      <w:r/>
    </w:p>
    <w:p>
      <w:r/>
      <w:r>
        <w:t xml:space="preserve">For a lighter Broadway-flavoured evening, </w:t>
      </w:r>
      <w:r>
        <w:rPr>
          <w:i/>
        </w:rPr>
        <w:t>Gutenberg! The Musical!</w:t>
      </w:r>
      <w:r>
        <w:t xml:space="preserve"> pokes fun at theatrical ambition, while </w:t>
      </w:r>
      <w:r>
        <w:rPr>
          <w:i/>
        </w:rPr>
        <w:t>Legally Blonde, The Musical</w:t>
      </w:r>
      <w:r>
        <w:t xml:space="preserve"> offers bright, fizzy comfort. And if you want comedy with a national profile, Fortune Feimster brings her </w:t>
      </w:r>
      <w:r>
        <w:rPr>
          <w:i/>
        </w:rPr>
        <w:t>Takin’ Care of Biscuits</w:t>
      </w:r>
      <w:r>
        <w:t xml:space="preserve"> show to Oakland’s Fox Theater. (Sources: TheatreWorks Silicon Valley, Club Fugazi, Broadway San Jose, San Francisco Opera, Smuin Contemporary Ballet, Theatre Flamenco of San Francisco.)</w:t>
      </w:r>
      <w:r/>
    </w:p>
    <w:p>
      <w:pPr>
        <w:pStyle w:val="Heading2"/>
      </w:pPr>
      <w:r>
        <w:t>Queer stories continue beyond the stage</w:t>
      </w:r>
      <w:r/>
    </w:p>
    <w:p>
      <w:r/>
      <w:r>
        <w:t xml:space="preserve">The Bay Area’s cultural calendar isn’t confined to ticketed performances. At the Jewish Community Center of San Francisco, </w:t>
      </w:r>
      <w:r>
        <w:rPr>
          <w:i/>
        </w:rPr>
        <w:t>Here-ish &amp; Queerish: Stories of Queer Jewish California</w:t>
      </w:r>
      <w:r>
        <w:t xml:space="preserve"> combines Shabbat, storytelling, poetry, music, comedy, food and conversation. It’s a particularly appealing option if you want an event that feels social as well as entertaining.</w:t>
      </w:r>
      <w:r/>
    </w:p>
    <w:p>
      <w:r/>
      <w:r>
        <w:t xml:space="preserve">Bookshops and libraries offer a quieter route into the city’s queer life. Fabulosa Books hosts author conversations and book-club gatherings, while the San Francisco Public Library presents exhibits and events connected with LGBTQ history, including a new project exploring the site of Compton’s Cafeteria Riot. The revived </w:t>
      </w:r>
      <w:r>
        <w:rPr>
          <w:i/>
        </w:rPr>
        <w:t>Queer Power Hour</w:t>
      </w:r>
      <w:r>
        <w:t xml:space="preserve"> series also revisits local LGBTQ history through radio programmes and podcasts.</w:t>
      </w:r>
      <w:r/>
    </w:p>
    <w:p>
      <w:r/>
      <w:r>
        <w:t>For visual culture, the GLBT Historical Society Museum, Queer Arts Featured and The Lab all have exhibitions that place queer and trans experience at the centre. The Chapel of Becoming at The Lab is especially intriguing, blending an installation with performance and a trans-inclusive reimagining of sacred architectural space. (Sources: Jewish Community Center of San Francisco, Fabulosa Books, San Francisco Public Library, KALW, GLBT Historical Society Museum, The Lab.)</w:t>
      </w:r>
      <w:r/>
    </w:p>
    <w:p>
      <w:pPr>
        <w:pStyle w:val="Heading2"/>
      </w:pPr>
      <w:r>
        <w:t>Where to go after the curtain falls</w:t>
      </w:r>
      <w:r/>
    </w:p>
    <w:p>
      <w:r/>
      <w:r>
        <w:t>When the performance ends, San Francisco’s nightlife offers no shortage of next stops. Castro institutions including Twin Peaks Tavern, The Edge, QBar, Lookout and The Cafe cover everything from strong drinks and drag to dancing and themed nights. In SoMa, the SF Eagle, Powerhouse, The Stud and Jolene’s provide very different flavours of queer nightlife, from leather and fetish events to cabaret, DJs and karaoke.</w:t>
      </w:r>
      <w:r/>
    </w:p>
    <w:p>
      <w:r/>
      <w:r>
        <w:t>Oakland has its own lively circuit. White Horse Bar, Town Bar &amp; Lounge, Fluid510 and Next Level all offer reasons to cross the bridge, while the Fireside Lounge in Alameda adds a more intimate, neighbourhood feel. For country music and line dancing, Sundance Saloon remains a dependable choice.</w:t>
      </w:r>
      <w:r/>
    </w:p>
    <w:p>
      <w:r/>
      <w:r>
        <w:t>The best approach is to match the venue to your mood rather than treating the district as the destination. A show at the Chan National Queer Arts Center might lead naturally to cabaret nearby, while an Oakland gallery visit could pair nicely with cocktails and a DJ set. Just check start times and transport before heading out, as late-night plans can become surprisingly ambitious. (Sources: SF LGBT Center, SF Eagle, The Stud, White Horse Bar, Town Bar &amp; Lounge, Sundance Saloon.)</w:t>
      </w:r>
      <w:r/>
    </w:p>
    <w:p>
      <w:r/>
      <w:r>
        <w:t>San Francisco’s October calendar makes room for both spectacle and reflection, so choose the night that feels most like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2: </w:t>
      </w:r>
      <w:hyperlink r:id="rId13">
        <w:r>
          <w:rPr>
            <w:color w:val="0000EE"/>
            <w:u w:val="single"/>
          </w:rPr>
          <w:t>[7]</w:t>
        </w:r>
      </w:hyperlink>
      <w:r>
        <w:t xml:space="preserve">, </w:t>
      </w:r>
      <w:hyperlink r:id="rId10">
        <w:r>
          <w:rPr>
            <w:color w:val="0000EE"/>
            <w:u w:val="single"/>
          </w:rPr>
          <w:t>[2]</w:t>
        </w:r>
      </w:hyperlink>
      <w:r>
        <w:t xml:space="preserve">, </w:t>
      </w:r>
      <w:hyperlink r:id="rId14">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 xml:space="preserve">- Paragraph 4: </w:t>
      </w:r>
      <w:hyperlink r:id="rId15">
        <w:r>
          <w:rPr>
            <w:color w:val="0000EE"/>
            <w:u w:val="single"/>
          </w:rPr>
          <w:t>[5]</w:t>
        </w:r>
      </w:hyperlink>
      <w:r>
        <w:t xml:space="preserve">, </w:t>
      </w:r>
      <w:hyperlink r:id="rId10">
        <w:r>
          <w:rPr>
            <w:color w:val="0000EE"/>
            <w:u w:val="single"/>
          </w:rPr>
          <w:t>[2]</w:t>
        </w:r>
      </w:hyperlink>
      <w:r>
        <w:t xml:space="preserve">, </w:t>
      </w:r>
      <w:hyperlink r:id="rId14">
        <w:r>
          <w:rPr>
            <w:color w:val="0000EE"/>
            <w:u w:val="single"/>
          </w:rPr>
          <w:t>[3]</w:t>
        </w:r>
      </w:hyperlink>
      <w:r>
        <w:t xml:space="preserve">- Paragraph 5: </w:t>
      </w:r>
      <w:hyperlink r:id="rId15">
        <w:r>
          <w:rPr>
            <w:color w:val="0000EE"/>
            <w:u w:val="single"/>
          </w:rPr>
          <w:t>[5]</w:t>
        </w:r>
      </w:hyperlink>
      <w:r>
        <w:t xml:space="preserve">, </w:t>
      </w:r>
      <w:hyperlink r:id="rId13">
        <w:r>
          <w:rPr>
            <w:color w:val="0000EE"/>
            <w:u w:val="single"/>
          </w:rPr>
          <w:t>[7]</w:t>
        </w:r>
      </w:hyperlink>
      <w:r>
        <w:t xml:space="preserve">, </w:t>
      </w:r>
      <w:hyperlink r:id="rId14">
        <w:r>
          <w:rPr>
            <w:color w:val="0000EE"/>
            <w:u w:val="single"/>
          </w:rPr>
          <w:t>[3]</w:t>
        </w:r>
      </w:hyperlink>
      <w:r>
        <w:t xml:space="preserve">- Paragraph 6: </w:t>
      </w:r>
      <w:hyperlink r:id="rId12">
        <w:r>
          <w:rPr>
            <w:color w:val="0000EE"/>
            <w:u w:val="single"/>
          </w:rPr>
          <w:t>[6]</w:t>
        </w:r>
      </w:hyperlink>
      <w:r>
        <w:t xml:space="preserve">, </w:t>
      </w:r>
      <w:hyperlink r:id="rId11">
        <w:r>
          <w:rPr>
            <w:color w:val="0000EE"/>
            <w:u w:val="single"/>
          </w:rPr>
          <w:t>[4]</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8: </w:t>
      </w:r>
      <w:hyperlink r:id="rId14">
        <w:r>
          <w:rPr>
            <w:color w:val="0000EE"/>
            <w:u w:val="single"/>
          </w:rPr>
          <w:t>[3]</w:t>
        </w:r>
      </w:hyperlink>
      <w:r>
        <w:t xml:space="preserve">, </w:t>
      </w:r>
      <w:hyperlink r:id="rId15">
        <w:r>
          <w:rPr>
            <w:color w:val="0000EE"/>
            <w:u w:val="single"/>
          </w:rPr>
          <w:t>[5]</w:t>
        </w:r>
      </w:hyperlink>
      <w:r>
        <w:t xml:space="preserve">, </w:t>
      </w:r>
      <w:hyperlink r:id="rId12">
        <w:r>
          <w:rPr>
            <w:color w:val="0000EE"/>
            <w:u w:val="single"/>
          </w:rPr>
          <w:t>[6]</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w:t>
      </w:r>
      <w:hyperlink r:id="rId11">
        <w:r>
          <w:rPr>
            <w:color w:val="0000EE"/>
            <w:u w:val="single"/>
          </w:rPr>
          <w:t>[4]</w:t>
        </w:r>
      </w:hyperlink>
      <w:r>
        <w:t xml:space="preserve">- Paragraph 11: </w:t>
      </w:r>
      <w:hyperlink r:id="rId15">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13: </w:t>
      </w:r>
      <w:hyperlink r:id="rId14">
        <w:r>
          <w:rPr>
            <w:color w:val="0000EE"/>
            <w:u w:val="single"/>
          </w:rPr>
          <w:t>[3]</w:t>
        </w:r>
      </w:hyperlink>
      <w:r>
        <w:t xml:space="preserve">, </w:t>
      </w:r>
      <w:hyperlink r:id="rId15">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https://www.ebar.com/story/171187/</w:t>
        </w:r>
      </w:hyperlink>
      <w:r>
        <w:t xml:space="preserve"> - Please view link - unable to able to access data</w:t>
      </w:r>
      <w:r/>
    </w:p>
    <w:p>
      <w:pPr>
        <w:pStyle w:val="ListNumber"/>
        <w:spacing w:line="240" w:lineRule="auto"/>
        <w:ind w:left="720"/>
      </w:pPr>
      <w:r/>
      <w:hyperlink r:id="rId10">
        <w:r>
          <w:rPr>
            <w:color w:val="0000EE"/>
            <w:u w:val="single"/>
          </w:rPr>
          <w:t>https://www.therhino.org/</w:t>
        </w:r>
      </w:hyperlink>
      <w:r>
        <w:t xml:space="preserve"> - Theatre Rhinoceros, known as The Rhino, is the nation's longest-running queer theatre company, dedicated to bringing queer stories to the stage and cultivating a welcoming creative home for queer and allied artists. Located at 4229 18th Street, San Francisco, CA 94114, they are hosting the world premiere of Baruch Porras Hernandez's solo show, 'Terrifying Immigrant Takes the Form of a Soft, Chubby Bear,' from October 16 to 18, 2026. Tickets range from $10 to $50 and are available for advance purchase on their website.</w:t>
      </w:r>
      <w:r/>
    </w:p>
    <w:p>
      <w:pPr>
        <w:pStyle w:val="ListNumber"/>
        <w:spacing w:line="240" w:lineRule="auto"/>
        <w:ind w:left="720"/>
      </w:pPr>
      <w:r/>
      <w:hyperlink r:id="rId14">
        <w:r>
          <w:rPr>
            <w:color w:val="0000EE"/>
            <w:u w:val="single"/>
          </w:rPr>
          <w:t>https://www.improv.org/shows/</w:t>
        </w:r>
      </w:hyperlink>
      <w:r>
        <w:t xml:space="preserve"> - BATS Improv, formerly known as Bay Area Theatresports, is a non-profit improvisational theatre company based in San Francisco. Founded in 1986, they perform improvised comic shows, including musicals, at the Bayfront Theatre located at Fort Mason Center, 2 Marina Blvd., Building B, 3rd floor. Tickets start at $12. For more information on their shows and schedule, visit their official website.</w:t>
      </w:r>
      <w:r/>
    </w:p>
    <w:p>
      <w:pPr>
        <w:pStyle w:val="ListNumber"/>
        <w:spacing w:line="240" w:lineRule="auto"/>
        <w:ind w:left="720"/>
      </w:pPr>
      <w:r/>
      <w:hyperlink r:id="rId11">
        <w:r>
          <w:rPr>
            <w:color w:val="0000EE"/>
            <w:u w:val="single"/>
          </w:rPr>
          <w:t>https://www.marintheatre.org/</w:t>
        </w:r>
      </w:hyperlink>
      <w:r>
        <w:t xml:space="preserve"> - Marin Theatre Company, located at 397 Miller Ave., Mill Valley, CA 94941, is presenting 'Betrayal,' directed by Carey Perloff. This sharp-witted drama by Harold Pinter explores themes of infidelity, told both forwards and backwards in time. The production runs from October 22 to November 15, 2026, with tickets priced between $39 and $110. For more details and ticket purchases, visit their official website.</w:t>
      </w:r>
      <w:r/>
    </w:p>
    <w:p>
      <w:pPr>
        <w:pStyle w:val="ListNumber"/>
        <w:spacing w:line="240" w:lineRule="auto"/>
        <w:ind w:left="720"/>
      </w:pPr>
      <w:r/>
      <w:hyperlink r:id="rId15">
        <w:r>
          <w:rPr>
            <w:color w:val="0000EE"/>
            <w:u w:val="single"/>
          </w:rPr>
          <w:t>https://tickets.greatstartheater.org/events/greatstartheater/2281872</w:t>
        </w:r>
      </w:hyperlink>
      <w:r>
        <w:t xml:space="preserve"> - Great Start Theater is hosting the 'Big Gay Halloween,' a festive variety show featuring acrobats, burlesque, and a spooky theme. Costumes are encouraged for this event, which runs from Thursday to Sunday through October 22, 2026, at 636 Jackson St., San Francisco, CA 94133. Tickets range from $45 to $87.50. For more information and ticket purchases, visit their official website.</w:t>
      </w:r>
      <w:r/>
    </w:p>
    <w:p>
      <w:pPr>
        <w:pStyle w:val="ListNumber"/>
        <w:spacing w:line="240" w:lineRule="auto"/>
        <w:ind w:left="720"/>
      </w:pPr>
      <w:r/>
      <w:hyperlink r:id="rId12">
        <w:r>
          <w:rPr>
            <w:color w:val="0000EE"/>
            <w:u w:val="single"/>
          </w:rPr>
          <w:t>https://nctcsf.org</w:t>
        </w:r>
      </w:hyperlink>
      <w:r>
        <w:t xml:space="preserve"> - New Conservatory Theatre Center, located at 25 Van Ness Ave., San Francisco, CA 94102, is presenting 'A Case for the Existence of God,' a two-person play by Samuel D. Hunter. The play explores the idea of hope in the world and runs from October 17 to November 15, 2026. Tickets are priced between $25 and $80. For more details and ticket purchases, visit their official website.</w:t>
      </w:r>
      <w:r/>
    </w:p>
    <w:p>
      <w:pPr>
        <w:pStyle w:val="ListNumber"/>
        <w:spacing w:line="240" w:lineRule="auto"/>
        <w:ind w:left="720"/>
      </w:pPr>
      <w:r/>
      <w:hyperlink r:id="rId13">
        <w:r>
          <w:rPr>
            <w:color w:val="0000EE"/>
            <w:u w:val="single"/>
          </w:rPr>
          <w:t>https://www.tenderloinmuseum.org/the-comptons-cafeteria-riot-play</w:t>
        </w:r>
      </w:hyperlink>
      <w:r>
        <w:t xml:space="preserve"> - The Tenderloin Museum, located at 398 11th St., San Francisco, CA 94103, is hosting 'Compton’s Cafeteria Riot,' a dramatic recreation of the historic 1966 uprising of trans and drag people. The performance is set in a recreated diner, with breakfast served, and is celebrating a one-year run. Shows are held on Fridays and Saturdays at 7pm, with tickets priced at $75. For more information and ticket purchases, visit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187/" TargetMode="External"/><Relationship Id="rId10" Type="http://schemas.openxmlformats.org/officeDocument/2006/relationships/hyperlink" Target="https://www.therhino.org/" TargetMode="External"/><Relationship Id="rId11" Type="http://schemas.openxmlformats.org/officeDocument/2006/relationships/hyperlink" Target="https://www.marintheatre.org/" TargetMode="External"/><Relationship Id="rId12" Type="http://schemas.openxmlformats.org/officeDocument/2006/relationships/hyperlink" Target="https://nctcsf.org" TargetMode="External"/><Relationship Id="rId13" Type="http://schemas.openxmlformats.org/officeDocument/2006/relationships/hyperlink" Target="https://www.tenderloinmuseum.org/the-comptons-cafeteria-riot-play" TargetMode="External"/><Relationship Id="rId14" Type="http://schemas.openxmlformats.org/officeDocument/2006/relationships/hyperlink" Target="https://www.improv.org/shows/" TargetMode="External"/><Relationship Id="rId15" Type="http://schemas.openxmlformats.org/officeDocument/2006/relationships/hyperlink" Target="https://tickets.greatstartheater.org/events/greatstartheater/22818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