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San Francisco Pride donation helps protect free celebrations</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Community supporters are rallying around San Francisco Pride after attorney Anh Phoong pledged $100,000 to help keep the city’s landmark celebration free and accessible. The donation arrives as the organisation works through a sponsor shortfall, expands year-round programmes and prepares for a major public funding boost expected from 2027.</w:t>
      </w:r>
      <w:r/>
    </w:p>
    <w:p>
      <w:pPr>
        <w:pStyle w:val="Heading2"/>
      </w:pPr>
      <w:r>
        <w:t>Essential Takeaways</w:t>
      </w:r>
      <w:r/>
      <w:r/>
    </w:p>
    <w:p>
      <w:pPr>
        <w:pStyle w:val="ListBullet"/>
        <w:spacing w:line="240" w:lineRule="auto"/>
        <w:ind w:left="720"/>
      </w:pPr>
      <w:r/>
      <w:r>
        <w:rPr>
          <w:b/>
        </w:rPr>
        <w:t>A major pledge:</w:t>
      </w:r>
      <w:r>
        <w:t xml:space="preserve"> Anh Phoong has committed $100,000 to San Francisco Pride.</w:t>
      </w:r>
      <w:r/>
    </w:p>
    <w:p>
      <w:pPr>
        <w:pStyle w:val="ListBullet"/>
        <w:spacing w:line="240" w:lineRule="auto"/>
        <w:ind w:left="720"/>
      </w:pPr>
      <w:r/>
      <w:r>
        <w:rPr>
          <w:b/>
        </w:rPr>
        <w:t>A current funding gap:</w:t>
      </w:r>
      <w:r>
        <w:t xml:space="preserve"> SF Pride is seeking $500,000, with almost $103,000 raised online so far.</w:t>
      </w:r>
      <w:r/>
    </w:p>
    <w:p>
      <w:pPr>
        <w:pStyle w:val="ListBullet"/>
        <w:spacing w:line="240" w:lineRule="auto"/>
        <w:ind w:left="720"/>
      </w:pPr>
      <w:r/>
      <w:r>
        <w:rPr>
          <w:b/>
        </w:rPr>
        <w:t>Free access remains central:</w:t>
      </w:r>
      <w:r>
        <w:t xml:space="preserve"> The organisation says donations help protect an open celebration for everyone.</w:t>
      </w:r>
      <w:r/>
    </w:p>
    <w:p>
      <w:pPr>
        <w:pStyle w:val="ListBullet"/>
        <w:spacing w:line="240" w:lineRule="auto"/>
        <w:ind w:left="720"/>
      </w:pPr>
      <w:r/>
      <w:r>
        <w:rPr>
          <w:b/>
        </w:rPr>
        <w:t>Leadership has changed:</w:t>
      </w:r>
      <w:r>
        <w:t xml:space="preserve"> Michelle Meow has returned as president of the SF Pride board.</w:t>
      </w:r>
      <w:r/>
    </w:p>
    <w:p>
      <w:pPr>
        <w:pStyle w:val="ListBullet"/>
        <w:spacing w:line="240" w:lineRule="auto"/>
        <w:ind w:left="720"/>
      </w:pPr>
      <w:r/>
      <w:r>
        <w:rPr>
          <w:b/>
        </w:rPr>
        <w:t>Next celebration:</w:t>
      </w:r>
      <w:r>
        <w:t xml:space="preserve"> San Francisco Pride is scheduled for 26 and 27 June 2027.</w:t>
      </w:r>
      <w:r/>
      <w:r/>
    </w:p>
    <w:p>
      <w:pPr>
        <w:pStyle w:val="Heading2"/>
      </w:pPr>
      <w:r>
        <w:t>A six-figure pledge arrives at a crucial moment</w:t>
      </w:r>
      <w:r/>
    </w:p>
    <w:p>
      <w:r/>
      <w:r>
        <w:t>San Francisco Pride has received a sizeable lift at a time when its finances need one. Attorney Anh Phoong’s $100,000 pledge is intended to support the organisation as it responds to reduced sponsorship and prepares for its next major celebration.</w:t>
      </w:r>
      <w:r/>
    </w:p>
    <w:p>
      <w:r/>
      <w:r>
        <w:t>The donation matters for a practical reason: keeping a huge public event free costs real money. Behind the colourful floats, music and packed streets sit security, staffing, infrastructure and community programming bills that don't disappear when sponsorship becomes less reliable.</w:t>
      </w:r>
      <w:r/>
    </w:p>
    <w:p>
      <w:r/>
      <w:r>
        <w:t>According to the announcement shared by SF Pride and reported by the Bay Area Reporter, Phoong hopes the contribution will encourage other donors to give what they can. That message is familiar to many community organisations, but it lands with extra force when a single pledge covers a fifth of a stated fundraising target.</w:t>
      </w:r>
      <w:r/>
    </w:p>
    <w:p>
      <w:pPr>
        <w:pStyle w:val="Heading2"/>
      </w:pPr>
      <w:r>
        <w:t>Why free access is the heart of the appeal</w:t>
      </w:r>
      <w:r/>
    </w:p>
    <w:p>
      <w:r/>
      <w:r>
        <w:t>SF Pride says it has improved its financial performance compared with the previous year, yet it still needs money now to maintain its main event and grow its wider work. Its fundraising target is $500,000, and online donations had reached nearly $103,000 at the time of the announcement.</w:t>
      </w:r>
      <w:r/>
    </w:p>
    <w:p>
      <w:r/>
      <w:r>
        <w:t>The organisation is also supporting year-round initiatives, including the Community Partners Program, which provides grants. That broader role means SF Pride isn't simply raising money for one weekend; it's trying to sustain a civic and cultural network throughout the year.</w:t>
      </w:r>
      <w:r/>
    </w:p>
    <w:p>
      <w:r/>
      <w:r>
        <w:t>Local budget discussions have also highlighted the wider importance of community programmes in San Francisco, according to the San Francisco Chronicle. The contrast is telling: public celebrations may feel spontaneous and joyful, but they depend on careful funding decisions long before the crowds arrive.</w:t>
      </w:r>
      <w:r/>
    </w:p>
    <w:p>
      <w:pPr>
        <w:pStyle w:val="Heading2"/>
      </w:pPr>
      <w:r>
        <w:t>New leadership brings a familiar face back</w:t>
      </w:r>
      <w:r/>
    </w:p>
    <w:p>
      <w:r/>
      <w:r>
        <w:t>The funding news came alongside a board change. Michelle Meow, known for hosting The Michelle Meow Show, has been selected as president of the board overseeing the San Francisco LGBT Pride Celebration Committee.</w:t>
      </w:r>
      <w:r/>
    </w:p>
    <w:p>
      <w:r/>
      <w:r>
        <w:t>Meow previously held the role between 2016 and 2018, making her return something of a homecoming. Maceo Persson, Ronnie Jones and Orion Lam will serve as vice president, secretary and treasurer respectively, while other board members bring experience from across San Francisco's LGBTQ+ community.</w:t>
      </w:r>
      <w:r/>
    </w:p>
    <w:p>
      <w:r/>
      <w:r>
        <w:t>Leadership changes can look procedural from the outside, but they often shape how an organisation talks to donors and sets priorities. In this case, Meow's return comes as SF Pride balances immediate fundraising with longer-term ambitions.</w:t>
      </w:r>
      <w:r/>
    </w:p>
    <w:p>
      <w:pPr>
        <w:pStyle w:val="Heading2"/>
      </w:pPr>
      <w:r>
        <w:t>The bigger public funding promise is still ahead</w:t>
      </w:r>
      <w:r/>
    </w:p>
    <w:p>
      <w:r/>
      <w:r>
        <w:t>SF Pride says San Francisco has pledged support at a historic level from 2027. That's encouraging, but it doesn't solve the organisation's immediate financial needs, particularly while it is trying to keep the celebration free and develop its infrastructure.</w:t>
      </w:r>
      <w:r/>
    </w:p>
    <w:p>
      <w:r/>
      <w:r>
        <w:t>This is where the current fundraising drive becomes important. A future public commitment may offer stability, but events and programmes still need cash in the present, not just a promise on the horizon. The gap between those two points is where individual donors, businesses and community supporters can make a visible difference.</w:t>
      </w:r>
      <w:r/>
    </w:p>
    <w:p>
      <w:r/>
      <w:r>
        <w:t>The San Francisco Chronicle has reported on city funding and community programme priorities, reinforcing how closely cultural events are tied to wider municipal spending. For supporters, that means donating isn't only about one parade or festival; it's also a vote for the kind of public life the city wants to maintain.</w:t>
      </w:r>
      <w:r/>
    </w:p>
    <w:p>
      <w:pPr>
        <w:pStyle w:val="Heading2"/>
      </w:pPr>
      <w:r>
        <w:t>How to support San Francisco Pride</w:t>
      </w:r>
      <w:r/>
    </w:p>
    <w:p>
      <w:r/>
      <w:r>
        <w:t>People who want to help can contribute through SF Pride's online fundraiser. Businesses and community groups may also consider sponsorship or partnership opportunities, particularly if they want to support both the annual celebration and year-round initiatives.</w:t>
      </w:r>
      <w:r/>
    </w:p>
    <w:p>
      <w:r/>
      <w:r>
        <w:t>The next San Francisco Pride celebration is due to take place on 26 and 27 June 2027. Before then, the organisation faces the less glamorous but essential work of raising funds, planning safely and making sure the event remains welcoming rather than paywalled.</w:t>
      </w:r>
      <w:r/>
    </w:p>
    <w:p>
      <w:r/>
      <w:r>
        <w:t>For many attendees, the experience is measured in music, colour and a shared sense of belonging. The quieter truth is that keeping that feeling open to everyone requires sustained support.</w:t>
      </w:r>
      <w:r/>
    </w:p>
    <w:p>
      <w:r/>
      <w:r>
        <w:t>A strong donation can start the momentum, but a free Pride celebration is built by many hands.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[5]</w:t>
        </w:r>
      </w:hyperlink>
      <w:r>
        <w:t xml:space="preserve">- Paragraph 4: </w:t>
      </w:r>
      <w:hyperlink r:id="rId9">
        <w:r>
          <w:rPr>
            <w:color w:val="0000EE"/>
            <w:u w:val="single"/>
          </w:rPr>
          <w:t>[2]</w:t>
        </w:r>
      </w:hyperlink>
      <w:r>
        <w:t xml:space="preserve">, </w:t>
      </w:r>
      <w:hyperlink r:id="rId10">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0">
        <w:r>
          <w:rPr>
            <w:color w:val="0000EE"/>
            <w:u w:val="single"/>
          </w:rPr>
          <w:t>[4]</w:t>
        </w:r>
      </w:hyperlink>
      <w:r>
        <w:t xml:space="preserve">- Paragraph 8: </w:t>
      </w:r>
      <w:hyperlink r:id="rId9">
        <w:r>
          <w:rPr>
            <w:color w:val="0000EE"/>
            <w:u w:val="single"/>
          </w:rPr>
          <w:t>[2]</w:t>
        </w:r>
      </w:hyperlink>
      <w:r>
        <w:t xml:space="preserve">, </w:t>
      </w:r>
      <w:hyperlink r:id="rId10">
        <w:r>
          <w:rPr>
            <w:color w:val="0000EE"/>
            <w:u w:val="single"/>
          </w:rPr>
          <w:t>[5]</w:t>
        </w:r>
      </w:hyperlink>
      <w:r>
        <w:t xml:space="preserve">- Paragraph 9: </w:t>
      </w:r>
      <w:hyperlink r:id="rId9">
        <w:r>
          <w:rPr>
            <w:color w:val="0000EE"/>
            <w:u w:val="single"/>
          </w:rPr>
          <w:t>[2]</w:t>
        </w:r>
      </w:hyperlink>
      <w:r>
        <w:t xml:space="preserve">, </w:t>
      </w:r>
      <w:hyperlink r:id="rId10">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https://phoonglaw.com/anh-phoong-pledges-100000-to-san-francisco-pride/</w:t>
        </w:r>
      </w:hyperlink>
      <w:r>
        <w:t xml:space="preserve"> - Please view link - unable to able to access data</w:t>
      </w:r>
      <w:r/>
    </w:p>
    <w:p>
      <w:pPr>
        <w:pStyle w:val="ListNumber"/>
        <w:spacing w:line="240" w:lineRule="auto"/>
        <w:ind w:left="720"/>
      </w:pPr>
      <w:r/>
      <w:hyperlink r:id="rId9">
        <w:r>
          <w:rPr>
            <w:color w:val="0000EE"/>
            <w:u w:val="single"/>
          </w:rPr>
          <w:t>https://phoonglaw.com/anh-phoong-pledges-100000-to-san-francisco-pride/</w:t>
        </w:r>
      </w:hyperlink>
      <w:r>
        <w:t xml:space="preserve"> - Attorney Anh Phoong of Phoong Law has pledged $100,000 to San Francisco Pride, as reported by the Bay Area Reporter. This significant contribution aims to support the organisation during a crucial period, as some sponsors have withdrawn this year. Phoong expressed a deep commitment to the LGBTQ community, stating, "Pride has always belonged to everyone, and I want to help keep it free and open to every person who wants to be part of it."</w:t>
      </w:r>
      <w:r/>
    </w:p>
    <w:p>
      <w:pPr>
        <w:pStyle w:val="ListNumber"/>
        <w:spacing w:line="240" w:lineRule="auto"/>
        <w:ind w:left="720"/>
      </w:pPr>
      <w:r/>
      <w:hyperlink r:id="rId10">
        <w:r>
          <w:rPr>
            <w:color w:val="0000EE"/>
            <w:u w:val="single"/>
          </w:rPr>
          <w:t>https://www.sfchronicle.com/sf/article/budegt-supervisors-funding-community-programs-22320852.php/</w:t>
        </w:r>
      </w:hyperlink>
      <w:r>
        <w:t xml:space="preserve"> - San Francisco supervisors and Mayor Daniel Lurie reached a budget deal restoring over $28.5 million in slated cuts over two years. This agreement aims to prevent reductions in community programs, including those supporting the LGBTQ community, ensuring continued support for essential services.</w:t>
      </w:r>
      <w:r/>
    </w:p>
    <w:p>
      <w:pPr>
        <w:pStyle w:val="ListNumber"/>
        <w:spacing w:line="240" w:lineRule="auto"/>
        <w:ind w:left="720"/>
      </w:pPr>
      <w:r/>
      <w:hyperlink r:id="rId10">
        <w:r>
          <w:rPr>
            <w:color w:val="0000EE"/>
            <w:u w:val="single"/>
          </w:rPr>
          <w:t>https://www.sfchronicle.com/sf/article/budegt-supervisors-funding-community-programs-22320852.php/</w:t>
        </w:r>
      </w:hyperlink>
      <w:r>
        <w:t xml:space="preserve"> - San Francisco supervisors and Mayor Daniel Lurie reached a budget deal restoring over $28.5 million in slated cuts over two years. This agreement aims to prevent reductions in community programs, including those supporting the LGBTQ community, ensuring continued support for essential services.</w:t>
      </w:r>
      <w:r/>
    </w:p>
    <w:p>
      <w:pPr>
        <w:pStyle w:val="ListNumber"/>
        <w:spacing w:line="240" w:lineRule="auto"/>
        <w:ind w:left="720"/>
      </w:pPr>
      <w:r/>
      <w:hyperlink r:id="rId10">
        <w:r>
          <w:rPr>
            <w:color w:val="0000EE"/>
            <w:u w:val="single"/>
          </w:rPr>
          <w:t>https://www.sfchronicle.com/sf/article/budegt-supervisors-funding-community-programs-22320852.php/</w:t>
        </w:r>
      </w:hyperlink>
      <w:r>
        <w:t xml:space="preserve"> - San Francisco supervisors and Mayor Daniel Lurie reached a budget deal restoring over $28.5 million in slated cuts over two years. This agreement aims to prevent reductions in community programs, including those supporting the LGBTQ community, ensuring continued support for essential services.</w:t>
      </w:r>
      <w:r/>
    </w:p>
    <w:p>
      <w:pPr>
        <w:pStyle w:val="ListNumber"/>
        <w:spacing w:line="240" w:lineRule="auto"/>
        <w:ind w:left="720"/>
      </w:pPr>
      <w:r/>
      <w:hyperlink r:id="rId10">
        <w:r>
          <w:rPr>
            <w:color w:val="0000EE"/>
            <w:u w:val="single"/>
          </w:rPr>
          <w:t>https://www.sfchronicle.com/sf/article/budegt-supervisors-funding-community-programs-22320852.php/</w:t>
        </w:r>
      </w:hyperlink>
      <w:r>
        <w:t xml:space="preserve"> - San Francisco supervisors and Mayor Daniel Lurie reached a budget deal restoring over $28.5 million in slated cuts over two years. This agreement aims to prevent reductions in community programs, including those supporting the LGBTQ community, ensuring continued support for essential services.</w:t>
      </w:r>
      <w:r/>
    </w:p>
    <w:p>
      <w:pPr>
        <w:pStyle w:val="ListNumber"/>
        <w:spacing w:line="240" w:lineRule="auto"/>
        <w:ind w:left="720"/>
      </w:pPr>
      <w:r/>
      <w:hyperlink r:id="rId10">
        <w:r>
          <w:rPr>
            <w:color w:val="0000EE"/>
            <w:u w:val="single"/>
          </w:rPr>
          <w:t>https://www.sfchronicle.com/sf/article/budegt-supervisors-funding-community-programs-22320852.php/</w:t>
        </w:r>
      </w:hyperlink>
      <w:r>
        <w:t xml:space="preserve"> - San Francisco supervisors and Mayor Daniel Lurie reached a budget deal restoring over $28.5 million in slated cuts over two years. This agreement aims to prevent reductions in community programs, including those supporting the LGBTQ community, ensuring continued support for essential services.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phoonglaw.com/anh-phoong-pledges-100000-to-san-francisco-pride/" TargetMode="External"/><Relationship Id="rId10" Type="http://schemas.openxmlformats.org/officeDocument/2006/relationships/hyperlink" Target="https://www.sfchronicle.com/sf/article/budegt-supervisors-funding-community-programs-22320852.ph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