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LGBTI+ activists demand freedom for detained campaigners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LGBTI+ activists gathered outside Ankara's Sincan Prison to call for the release of detained campaigners, a month after a sweeping operation jailed 82 people. The protest brought renewed attention to prison conditions, trans detainees' rights and the growing pressure on Turkey's LGBTI+ community.</w:t>
      </w:r>
      <w:r/>
    </w:p>
    <w:p>
      <w:pPr>
        <w:pStyle w:val="Heading2"/>
      </w:pPr>
      <w:r>
        <w:t>Essential Takeaways</w:t>
      </w:r>
      <w:r/>
      <w:r/>
    </w:p>
    <w:p>
      <w:pPr>
        <w:pStyle w:val="ListBullet"/>
        <w:spacing w:line="240" w:lineRule="auto"/>
        <w:ind w:left="720"/>
      </w:pPr>
      <w:r/>
      <w:r>
        <w:rPr>
          <w:b/>
        </w:rPr>
        <w:t>A month behind bars:</w:t>
      </w:r>
      <w:r>
        <w:t xml:space="preserve"> Activists marked one month since the September 12 operation that led to 82 people being jailed.</w:t>
      </w:r>
      <w:r/>
    </w:p>
    <w:p>
      <w:pPr>
        <w:pStyle w:val="ListBullet"/>
        <w:spacing w:line="240" w:lineRule="auto"/>
        <w:ind w:left="720"/>
      </w:pPr>
      <w:r/>
      <w:r>
        <w:rPr>
          <w:b/>
        </w:rPr>
        <w:t>A freedom campaign:</w:t>
      </w:r>
      <w:r>
        <w:t xml:space="preserve"> The We Want Freedom Campaign was formed after the crackdown to support detained LGBTI+ activists.</w:t>
      </w:r>
      <w:r/>
    </w:p>
    <w:p>
      <w:pPr>
        <w:pStyle w:val="ListBullet"/>
        <w:spacing w:line="240" w:lineRule="auto"/>
        <w:ind w:left="720"/>
      </w:pPr>
      <w:r/>
      <w:r>
        <w:rPr>
          <w:b/>
        </w:rPr>
        <w:t>Prison concerns:</w:t>
      </w:r>
      <w:r>
        <w:t xml:space="preserve"> Reports have raised concerns about access to clothing, medication and suitable conditions for detainees.</w:t>
      </w:r>
      <w:r/>
    </w:p>
    <w:p>
      <w:pPr>
        <w:pStyle w:val="ListBullet"/>
        <w:spacing w:line="240" w:lineRule="auto"/>
        <w:ind w:left="720"/>
      </w:pPr>
      <w:r/>
      <w:r>
        <w:rPr>
          <w:b/>
        </w:rPr>
        <w:t>A wider protest movement:</w:t>
      </w:r>
      <w:r>
        <w:t xml:space="preserve"> Demonstrations have also taken place outside Istanbul courts, showing the issue reaches beyond Ankara.</w:t>
      </w:r>
      <w:r/>
    </w:p>
    <w:p>
      <w:pPr>
        <w:pStyle w:val="ListBullet"/>
        <w:spacing w:line="240" w:lineRule="auto"/>
        <w:ind w:left="720"/>
      </w:pPr>
      <w:r/>
      <w:r>
        <w:rPr>
          <w:b/>
        </w:rPr>
        <w:t>Remembering Poyraz:</w:t>
      </w:r>
      <w:r>
        <w:t xml:space="preserve"> Activists commemorated a trans man who died while imprisoned at Sincan Prison.</w:t>
      </w:r>
      <w:r/>
      <w:r/>
    </w:p>
    <w:p>
      <w:pPr>
        <w:pStyle w:val="Heading2"/>
      </w:pPr>
      <w:r>
        <w:t>A protest outside Sincan Prison sends a clear message</w:t>
      </w:r>
      <w:r/>
    </w:p>
    <w:p>
      <w:r/>
      <w:r>
        <w:t>The scene outside Sincan Prison was both stark and determined: activists standing beyond the walls, raising chants for freedom and demanding the release of people they say were detained unlawfully. According to bianet, the demonstration came exactly one month after the September 12 operation.</w:t>
      </w:r>
      <w:r/>
    </w:p>
    <w:p>
      <w:r/>
      <w:r>
        <w:t xml:space="preserve">The We Want Freedom Campaign organised the gathering after the crackdown, which resulted in 82 people being jailed. Its organisers said the timing, close to the anniversary of Turkey's 1980 coup, gave the protest an added political weight. Their message was simple but forceful: imprisonment couldn't erase LGBTI+ people from public life. </w:t>
      </w:r>
      <w:hyperlink r:id="rId9">
        <w:r>
          <w:rPr>
            <w:color w:val="0000EE"/>
            <w:u w:val="single"/>
          </w:rPr>
          <w:t>[2]</w:t>
        </w:r>
      </w:hyperlink>
      <w:r>
        <w:t xml:space="preserve">, </w:t>
      </w:r>
      <w:hyperlink r:id="rId10">
        <w:r>
          <w:rPr>
            <w:color w:val="0000EE"/>
            <w:u w:val="single"/>
          </w:rPr>
          <w:t>[7]</w:t>
        </w:r>
      </w:hyperlink>
      <w:r/>
    </w:p>
    <w:p>
      <w:pPr>
        <w:pStyle w:val="Heading2"/>
      </w:pPr>
      <w:r>
        <w:t>Why the arrests have sparked a wider campaign</w:t>
      </w:r>
      <w:r/>
    </w:p>
    <w:p>
      <w:r/>
      <w:r>
        <w:t>The campaign has become a focus for families, activists and rights advocates seeking information about detainees and better treatment inside prison. Rather than treating the arrests as an isolated legal matter, supporters have linked them to a broader pattern of pressure on LGBTI+ visibility and organising.</w:t>
      </w:r>
      <w:r/>
    </w:p>
    <w:p>
      <w:r/>
      <w:r>
        <w:t xml:space="preserve">That pressure has also been felt in courtrooms and on city streets. Bianet reported that dozens of people were detained while protesting LGBTI+ arrests outside an Istanbul courthouse, underlining how quickly public demonstrations themselves can become part of the crackdown. </w:t>
      </w:r>
      <w:hyperlink r:id="rId11">
        <w:r>
          <w:rPr>
            <w:color w:val="0000EE"/>
            <w:u w:val="single"/>
          </w:rPr>
          <w:t>[6]</w:t>
        </w:r>
      </w:hyperlink>
      <w:r>
        <w:t xml:space="preserve">, </w:t>
      </w:r>
      <w:hyperlink r:id="rId10">
        <w:r>
          <w:rPr>
            <w:color w:val="0000EE"/>
            <w:u w:val="single"/>
          </w:rPr>
          <w:t>[7]</w:t>
        </w:r>
      </w:hyperlink>
      <w:r/>
    </w:p>
    <w:p>
      <w:pPr>
        <w:pStyle w:val="Heading2"/>
      </w:pPr>
      <w:r>
        <w:t>Prison conditions are now part of the argument</w:t>
      </w:r>
      <w:r/>
    </w:p>
    <w:p>
      <w:r/>
      <w:r>
        <w:t>For supporters, release isn't the only concern. Reports from visits to detained activists have raised questions about prison conditions, including whether people can access suitable clothing, medication and basic personal necessities.</w:t>
      </w:r>
      <w:r/>
    </w:p>
    <w:p>
      <w:r/>
      <w:r>
        <w:t xml:space="preserve">Those details matter particularly for trans detainees, whose health, dignity and safety can be affected by decisions about accommodation and medical care. A parliamentary visit report cited by bianet drew attention to poor conditions, while separate reporting highlighted difficulties faced by LGBTI+ detainees in Mersin Prison. </w:t>
      </w:r>
      <w:hyperlink r:id="rId12">
        <w:r>
          <w:rPr>
            <w:color w:val="0000EE"/>
            <w:u w:val="single"/>
          </w:rPr>
          <w:t>[3]</w:t>
        </w:r>
      </w:hyperlink>
      <w:r>
        <w:t xml:space="preserve">, </w:t>
      </w:r>
      <w:hyperlink r:id="rId13">
        <w:r>
          <w:rPr>
            <w:color w:val="0000EE"/>
            <w:u w:val="single"/>
          </w:rPr>
          <w:t>[4]</w:t>
        </w:r>
      </w:hyperlink>
      <w:r/>
    </w:p>
    <w:p>
      <w:pPr>
        <w:pStyle w:val="Heading2"/>
      </w:pPr>
      <w:r>
        <w:t>The protest also remembered Poyraz</w:t>
      </w:r>
      <w:r/>
    </w:p>
    <w:p>
      <w:r/>
      <w:r>
        <w:t>The gathering carried a deeper emotional charge because activists commemorated Poyraz, a trans man who died while imprisoned at Sincan Prison. His death has prompted LGBTI+ groups to call for an investigation into the circumstances, adding urgency to their demands for accountability.</w:t>
      </w:r>
      <w:r/>
    </w:p>
    <w:p>
      <w:r/>
      <w:r>
        <w:t xml:space="preserve">Remembering Poyraz turned the protest from a straightforward call for release into a warning about what can happen when vulnerable prisoners are overlooked. For many campaigners, prison safety isn't an abstract policy question; it's a matter of whether someone's identity, medication and basic needs are taken seriously. </w:t>
      </w:r>
      <w:hyperlink r:id="rId13">
        <w:r>
          <w:rPr>
            <w:color w:val="0000EE"/>
            <w:u w:val="single"/>
          </w:rPr>
          <w:t>[4]</w:t>
        </w:r>
      </w:hyperlink>
      <w:r>
        <w:t xml:space="preserve">, </w:t>
      </w:r>
      <w:hyperlink r:id="rId14">
        <w:r>
          <w:rPr>
            <w:color w:val="0000EE"/>
            <w:u w:val="single"/>
          </w:rPr>
          <w:t>[5]</w:t>
        </w:r>
      </w:hyperlink>
      <w:r/>
    </w:p>
    <w:p>
      <w:pPr>
        <w:pStyle w:val="Heading2"/>
      </w:pPr>
      <w:r>
        <w:t>What happens next for Turkey's LGBTI+ movement?</w:t>
      </w:r>
      <w:r/>
    </w:p>
    <w:p>
      <w:r/>
      <w:r>
        <w:t>The campaigners' language suggests they see the arrests as part of a wider struggle over who is allowed to appear, organise and speak openly in Turkey. They argue that targeting LGBTI+ people cannot disguise other social problems, from violence to failures affecting children and workers.</w:t>
      </w:r>
      <w:r/>
    </w:p>
    <w:p>
      <w:r/>
      <w:r>
        <w:t xml:space="preserve">The movement is also showing signs of resilience. Family activists, feminist groups and LGBTI+ organisations have continued to make public demands despite arrests and surveillance. That solidarity may be tested further, but the demonstrations show that prison walls haven't ended the campaign. </w:t>
      </w:r>
      <w:hyperlink r:id="rId9">
        <w:r>
          <w:rPr>
            <w:color w:val="0000EE"/>
            <w:u w:val="single"/>
          </w:rPr>
          <w:t>[2]</w:t>
        </w:r>
      </w:hyperlink>
      <w:r>
        <w:t xml:space="preserve">, </w:t>
      </w:r>
      <w:hyperlink r:id="rId11">
        <w:r>
          <w:rPr>
            <w:color w:val="0000EE"/>
            <w:u w:val="single"/>
          </w:rPr>
          <w:t>[6]</w:t>
        </w:r>
      </w:hyperlink>
      <w:r/>
    </w:p>
    <w:p>
      <w:r/>
      <w:r>
        <w:t>It's a small gathering in physical terms, but its message reaches far beyond the prison gates.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[6]</w:t>
        </w:r>
      </w:hyperlink>
      <w:r>
        <w:t xml:space="preserve">, </w:t>
      </w:r>
      <w:hyperlink r:id="rId10">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https://bianet.org/haber/lgbti-activists-protest-outside-ankara-prison-demand-release-of-detainees-324362</w:t>
        </w:r>
      </w:hyperlink>
      <w:r>
        <w:t xml:space="preserve"> - Please view link - unable to able to access data</w:t>
      </w:r>
      <w:r/>
    </w:p>
    <w:p>
      <w:pPr>
        <w:pStyle w:val="ListNumber"/>
        <w:spacing w:line="240" w:lineRule="auto"/>
        <w:ind w:left="720"/>
      </w:pPr>
      <w:r/>
      <w:hyperlink r:id="rId9">
        <w:r>
          <w:rPr>
            <w:color w:val="0000EE"/>
            <w:u w:val="single"/>
          </w:rPr>
          <w:t>https://bianet.org/haber/ozgurluk-istiyoruz-kampanyasi-duvarlar-dayanismamizi-engelleyemez-324354</w:t>
        </w:r>
      </w:hyperlink>
      <w:r>
        <w:t xml:space="preserve"> - On 12 October 2026, the We Want Freedom Campaign held a press conference outside Sincan Prison in Ankara, marking one month since the detention of LGBTI+ activists in a 12 September operation. The group condemned the government's actions, stating that despite physical barriers, their struggle for existence would continue. They emphasised the pervasive presence of LGBTI+ individuals in all aspects of society, including schools, homes, workplaces, and parliament. The demonstration concluded with chants advocating for freedom and feminist solidarity.</w:t>
      </w:r>
      <w:r/>
    </w:p>
    <w:p>
      <w:pPr>
        <w:pStyle w:val="ListNumber"/>
        <w:spacing w:line="240" w:lineRule="auto"/>
        <w:ind w:left="720"/>
      </w:pPr>
      <w:r/>
      <w:hyperlink r:id="rId12">
        <w:r>
          <w:rPr>
            <w:color w:val="0000EE"/>
            <w:u w:val="single"/>
          </w:rPr>
          <w:t>https://bianet.org/haber/mp-reports-poor-prison-conditions-after-visiting-detained-lgbti-activists-323791</w:t>
        </w:r>
      </w:hyperlink>
      <w:r>
        <w:t xml:space="preserve"> - On 25 September 2026, Peoples’ Equality and Democracy (DEM) Party MP Özgül Saki visited LGBTI+ rights advocates and journalists detained in Ankara’s Sincan Prison. She reported that detainees faced discrimination, torture, and ill-treatment during their first 48 hours in custody. Saki highlighted concerns about inadequate accommodation, with most detainees sleeping on concrete floors, and called for the immediate release of all detained LGBTI+ individuals, criticising the operation as a hate crime under human rights legislation.</w:t>
      </w:r>
      <w:r/>
    </w:p>
    <w:p>
      <w:pPr>
        <w:pStyle w:val="ListNumber"/>
        <w:spacing w:line="240" w:lineRule="auto"/>
        <w:ind w:left="720"/>
      </w:pPr>
      <w:r/>
      <w:hyperlink r:id="rId13">
        <w:r>
          <w:rPr>
            <w:color w:val="0000EE"/>
            <w:u w:val="single"/>
          </w:rPr>
          <w:t>https://bianet.org/haber/jailed-trans-rights-activist-janset-kalan-remember-trans-prisoners-324004</w:t>
        </w:r>
      </w:hyperlink>
      <w:r>
        <w:t xml:space="preserve"> - Kaos GL board member and trans rights defender Janset Kalan, arrested during the 'My Family Is Safe' operation on 12 September 2026, shared her experiences from prison. Kalan, a long-time advocate for trans rights and against discrimination and violence, discussed the challenges faced by trans individuals within the prison system and the broader societal issues affecting the LGBTI+ community.</w:t>
      </w:r>
      <w:r/>
    </w:p>
    <w:p>
      <w:pPr>
        <w:pStyle w:val="ListNumber"/>
        <w:spacing w:line="240" w:lineRule="auto"/>
        <w:ind w:left="720"/>
      </w:pPr>
      <w:r/>
      <w:hyperlink r:id="rId14">
        <w:r>
          <w:rPr>
            <w:color w:val="0000EE"/>
            <w:u w:val="single"/>
          </w:rPr>
          <w:t>https://bianet.org/haber/lgbti-groups-demand-investigation-into-suspicious-death-of-trans-prisoner-314647</w:t>
        </w:r>
      </w:hyperlink>
      <w:r>
        <w:t xml:space="preserve"> - On 18 December 2025, LGBTI+ and women's rights organisations called for a thorough investigation into the suspicious death of trans man Poyraz, found hanging in his ward at Sincan Women’s Closed Prison in Ankara. Activists questioned the circumstances surrounding his death, citing reports of inadequate medical response and delays in investigation, and demanded an end to solitary confinement and discriminatory treatment of trans prisoners.</w:t>
      </w:r>
      <w:r/>
    </w:p>
    <w:p>
      <w:pPr>
        <w:pStyle w:val="ListNumber"/>
        <w:spacing w:line="240" w:lineRule="auto"/>
        <w:ind w:left="720"/>
      </w:pPr>
      <w:r/>
      <w:hyperlink r:id="rId11">
        <w:r>
          <w:rPr>
            <w:color w:val="0000EE"/>
            <w:u w:val="single"/>
          </w:rPr>
          <w:t>https://bianet.org/haber/jailed-lgbti-family-activist-nedime-erdogan-family-is-not-built-on-blood-ties-alone-323854</w:t>
        </w:r>
      </w:hyperlink>
      <w:r>
        <w:t xml:space="preserve"> - Nedime Erdoğan, a board member of the Kaos GL Association and founder of the Rainbow Families Association (GALADER), was arrested during the 'My Family Is Safe' operation on 12 September 2026. In a written interview from Sincan Women's Closed Prison, Erdoğan discussed her work to strengthen ties between LGBTI+ individuals and their families, emphasising that family is not solely based on blood ties, and highlighted the importance of chosen families within the LGBTI+ community.</w:t>
      </w:r>
      <w:r/>
    </w:p>
    <w:p>
      <w:pPr>
        <w:pStyle w:val="ListNumber"/>
        <w:spacing w:line="240" w:lineRule="auto"/>
        <w:ind w:left="720"/>
      </w:pPr>
      <w:r/>
      <w:hyperlink r:id="rId10">
        <w:r>
          <w:rPr>
            <w:color w:val="0000EE"/>
            <w:u w:val="single"/>
          </w:rPr>
          <w:t>https://bianet.org/haber/dozens-detained-outside-istanbul-courthouse-while-protesting-lgbti-arrests-323502</w:t>
        </w:r>
      </w:hyperlink>
      <w:r>
        <w:t xml:space="preserve"> - On 15 September 2026, police detained dozens of people outside the İstanbul Courthouse in Çağlayan during a protest against recent operations targeting the LGBTI+ community. The crowd, including LGBTI+ activists, feminists, leftist groups, and union members, gathered to denounce the operation. Officers removed journalists from the area before initiating the crackdown, resulting in the detention of at least two journalists covering the protest.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ozgurluk-istiyoruz-kampanyasi-duvarlar-dayanismamizi-engelleyemez-324354" TargetMode="External"/><Relationship Id="rId10" Type="http://schemas.openxmlformats.org/officeDocument/2006/relationships/hyperlink" Target="https://bianet.org/haber/dozens-detained-outside-istanbul-courthouse-while-protesting-lgbti-arrests-323502" TargetMode="External"/><Relationship Id="rId11" Type="http://schemas.openxmlformats.org/officeDocument/2006/relationships/hyperlink" Target="https://bianet.org/haber/jailed-lgbti-family-activist-nedime-erdogan-family-is-not-built-on-blood-ties-alone-323854" TargetMode="External"/><Relationship Id="rId12" Type="http://schemas.openxmlformats.org/officeDocument/2006/relationships/hyperlink" Target="https://bianet.org/haber/mp-reports-poor-prison-conditions-after-visiting-detained-lgbti-activists-323791" TargetMode="External"/><Relationship Id="rId13" Type="http://schemas.openxmlformats.org/officeDocument/2006/relationships/hyperlink" Target="https://bianet.org/haber/jailed-trans-rights-activist-janset-kalan-remember-trans-prisoners-324004" TargetMode="External"/><Relationship Id="rId14" Type="http://schemas.openxmlformats.org/officeDocument/2006/relationships/hyperlink" Target="https://bianet.org/haber/lgbti-groups-demand-investigation-into-suspicious-death-of-trans-prisoner-314647" TargetMode="External"/><Relationship Id="rId15" Type="http://schemas.openxmlformats.org/officeDocument/2006/relationships/hyperlink" Target="https://bianet.org/haber/lgbti-activists-protest-outside-ankara-prison-demand-release-of-detainees-32436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