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Jorge González Opens Up About Growing Up Gay in Cuba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Jorge González has spoken candidly about growing up gay in socialist Cuba, where homosexuality brought risks for both individuals and their families. The choreographer says fear shaped his decision to leave, while support from his grandmother helped him hold on to a more hopeful truth: he was good exactly as he was.</w:t>
      </w:r>
      <w:r/>
    </w:p>
    <w:p>
      <w:pPr>
        <w:pStyle w:val="Heading2"/>
      </w:pPr>
      <w:r>
        <w:t>Essential Takeaways</w:t>
      </w:r>
      <w:r/>
      <w:r/>
    </w:p>
    <w:p>
      <w:pPr>
        <w:pStyle w:val="ListBullet"/>
        <w:spacing w:line="240" w:lineRule="auto"/>
        <w:ind w:left="720"/>
      </w:pPr>
      <w:r/>
      <w:r>
        <w:rPr>
          <w:b/>
        </w:rPr>
        <w:t>A dangerous childhood:</w:t>
      </w:r>
      <w:r>
        <w:t xml:space="preserve"> González says homosexuality was prohibited in Cuba during his youth.</w:t>
      </w:r>
      <w:r/>
    </w:p>
    <w:p>
      <w:pPr>
        <w:pStyle w:val="ListBullet"/>
        <w:spacing w:line="240" w:lineRule="auto"/>
        <w:ind w:left="720"/>
      </w:pPr>
      <w:r/>
      <w:r>
        <w:rPr>
          <w:b/>
        </w:rPr>
        <w:t>Family pressure:</w:t>
      </w:r>
      <w:r>
        <w:t xml:space="preserve"> He feared relatives could face workplace discrimination because of him.</w:t>
      </w:r>
      <w:r/>
    </w:p>
    <w:p>
      <w:pPr>
        <w:pStyle w:val="ListBullet"/>
        <w:spacing w:line="240" w:lineRule="auto"/>
        <w:ind w:left="720"/>
      </w:pPr>
      <w:r/>
      <w:r>
        <w:rPr>
          <w:b/>
        </w:rPr>
        <w:t>A protective father:</w:t>
      </w:r>
      <w:r>
        <w:t xml:space="preserve"> His father pushed traditionally masculine activities, including baseball and boxing.</w:t>
      </w:r>
      <w:r/>
    </w:p>
    <w:p>
      <w:pPr>
        <w:pStyle w:val="ListBullet"/>
        <w:spacing w:line="240" w:lineRule="auto"/>
        <w:ind w:left="720"/>
      </w:pPr>
      <w:r/>
      <w:r>
        <w:rPr>
          <w:b/>
        </w:rPr>
        <w:t>One crucial ally:</w:t>
      </w:r>
      <w:r>
        <w:t xml:space="preserve"> His grandmother offered steady reassurance and emotional support.</w:t>
      </w:r>
      <w:r/>
    </w:p>
    <w:p>
      <w:pPr>
        <w:pStyle w:val="ListBullet"/>
        <w:spacing w:line="240" w:lineRule="auto"/>
        <w:ind w:left="720"/>
      </w:pPr>
      <w:r/>
      <w:r>
        <w:rPr>
          <w:b/>
        </w:rPr>
        <w:t>Acceptance came later:</w:t>
      </w:r>
      <w:r>
        <w:t xml:space="preserve"> González says his parents accepted his sexuality when he came out in the 1990s.</w:t>
      </w:r>
      <w:r/>
      <w:r/>
    </w:p>
    <w:p>
      <w:pPr>
        <w:pStyle w:val="Heading2"/>
      </w:pPr>
      <w:r>
        <w:t>Growing up gay carried risks beyond the home</w:t>
      </w:r>
      <w:r/>
    </w:p>
    <w:p>
      <w:r/>
      <w:r>
        <w:t>González's story begins with a striking contrast: he recognised his sexuality early, but had little freedom to express it safely. Speaking on a talk show hosted by Patrick Budgen, the choreographer recalled that being gay in Cuba could create serious consequences.</w:t>
      </w:r>
      <w:r/>
    </w:p>
    <w:p>
      <w:r/>
      <w:r>
        <w:t>He said the pressure extended to his relatives, with family members of gay people potentially struggling to find work. That meant his identity felt like a threat not only to his own safety, but to the stability of everyone around him. According to historical reporting, Cuba's treatment of gay people has also been shaped by periods of persecution and social hostility.</w:t>
      </w:r>
      <w:r/>
    </w:p>
    <w:p>
      <w:r/>
      <w:r>
        <w:t>The result was a childhood lived with caution. González said he eventually understood that leaving the country was necessary, a decision that appears to have been driven as much by concern for his family as by his own hopes for freedom.</w:t>
      </w:r>
      <w:r/>
    </w:p>
    <w:p>
      <w:pPr>
        <w:pStyle w:val="Heading2"/>
      </w:pPr>
      <w:r>
        <w:t>His father's response came wrapped in protection</w:t>
      </w:r>
      <w:r/>
    </w:p>
    <w:p>
      <w:r/>
      <w:r>
        <w:t>One of the most vivid memories González shared involved being discovered wearing his grandmother's high-heeled shoes. His father's message was blunt: boys were not supposed to play with feminine clothing.</w:t>
      </w:r>
      <w:r/>
    </w:p>
    <w:p>
      <w:r/>
      <w:r>
        <w:t>His father then steered him towards activities seen as conventionally masculine, including baseball and boxing. To modern eyes, that reaction may feel harsh, but González now interprets it partly as an attempt to protect him from a hostile society. In a place where difference could attract danger, conformity may have looked like a shield.</w:t>
      </w:r>
      <w:r/>
    </w:p>
    <w:p>
      <w:r/>
      <w:r>
        <w:t>That doesn't erase the emotional difficulty of the experience. Still, his recollection suggests a complicated family dynamic, where fear and love existed side by side.</w:t>
      </w:r>
      <w:r/>
    </w:p>
    <w:p>
      <w:pPr>
        <w:pStyle w:val="Heading2"/>
      </w:pPr>
      <w:r>
        <w:t>One grandmother's words became a lifeline</w:t>
      </w:r>
      <w:r/>
    </w:p>
    <w:p>
      <w:r/>
      <w:r>
        <w:t>Against that pressure, González remembers his grandmother as a powerful source of comfort. He describes her as an "icon" in his life and recalls conversations that gave him room to think about subjects he couldn't safely discuss elsewhere.</w:t>
      </w:r>
      <w:r/>
    </w:p>
    <w:p>
      <w:r/>
      <w:r>
        <w:t>Her reassurance was simple but profound: he was good as he was. Sometimes a single accepting voice can matter enormously, especially when the wider culture keeps sending the opposite message.</w:t>
      </w:r>
      <w:r/>
    </w:p>
    <w:p>
      <w:r/>
      <w:r>
        <w:t>That support also gives the story its emotional centre. González wasn't only trying to escape repression; he was carrying an early understanding of himself that someone close to him helped preserve.</w:t>
      </w:r>
      <w:r/>
    </w:p>
    <w:p>
      <w:pPr>
        <w:pStyle w:val="Heading2"/>
      </w:pPr>
      <w:r>
        <w:t>Coming out changed less at home than outside it</w:t>
      </w:r>
      <w:r/>
    </w:p>
    <w:p>
      <w:r/>
      <w:r>
        <w:t>González said his parents only learned about his sexuality in the 1990s, but their response was accepting. He has recalled that he remained the same son and brother, and that family relationships did not break down after he came out.</w:t>
      </w:r>
      <w:r/>
    </w:p>
    <w:p>
      <w:r/>
      <w:r>
        <w:t>The harder reaction came from the surrounding community. That distinction matters. A family can offer love while the wider environment remains suspicious, judgemental or unsafe, leaving people to navigate two very different realities at once.</w:t>
      </w:r>
      <w:r/>
    </w:p>
    <w:p>
      <w:r/>
      <w:r>
        <w:t>Broader accounts of LGBTQ+ life in Cuba show how official policy, public attitudes and personal experience have shifted over time, but progress has not erased the memories of those who grew up under earlier restrictions. González's reflections put a recognisable human face on that history.</w:t>
      </w:r>
      <w:r/>
    </w:p>
    <w:p>
      <w:pPr>
        <w:pStyle w:val="Heading2"/>
      </w:pPr>
      <w:r>
        <w:t>His story is about survival, not just celebrity</w:t>
      </w:r>
      <w:r/>
    </w:p>
    <w:p>
      <w:r/>
      <w:r>
        <w:t>Today, González is known for his television work, choreography and flamboyant personal style. Yet this account reaches beneath the polished public image to show the careful calculations that shaped his youth.</w:t>
      </w:r>
      <w:r/>
    </w:p>
    <w:p>
      <w:r/>
      <w:r>
        <w:t>There is also something quietly moving in the way he describes his past. The story isn't presented as a neat triumph, because fear, family pressure and social hostility were real. But it does show how resilience can grow from small acts of acceptance, whether that's a grandmother listening or parents choosing to stand by their child.</w:t>
      </w:r>
      <w:r/>
    </w:p>
    <w:p>
      <w:r/>
      <w:r>
        <w:t>For anyone wondering why LGBTQ+ visibility still matters, González's experience offers a clear answer. Being seen safely is not simply about performance; sometimes it's about proving that a life once treated as dangerous can become open, creative and fully one's own.</w:t>
      </w:r>
      <w:r/>
    </w:p>
    <w:p>
      <w:r/>
      <w:r>
        <w:t>It's a reminder that acceptance can begin with one person, but its impact can last a lifetime.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[6]</w:t>
        </w:r>
      </w:hyperlink>
      <w:r>
        <w:t xml:space="preserve">- Paragraph 10: </w:t>
      </w:r>
      <w:hyperlink r:id="rId13">
        <w:r>
          <w:rPr>
            <w:color w:val="0000EE"/>
            <w:u w:val="single"/>
          </w:rPr>
          <w:t>[5]</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https://www.abendzeitung-muenchen.de/promis/ich-musste-mich-schuetzen-jorge-gonzalez-ueber-sein-leben-in-kuba-art-1165539</w:t>
        </w:r>
      </w:hyperlink>
      <w:r>
        <w:t xml:space="preserve"> - Please view link - unable to able to access data</w:t>
      </w:r>
      <w:r/>
    </w:p>
    <w:p>
      <w:pPr>
        <w:pStyle w:val="ListNumber"/>
        <w:spacing w:line="240" w:lineRule="auto"/>
        <w:ind w:left="720"/>
      </w:pPr>
      <w:r/>
      <w:hyperlink r:id="rId9">
        <w:r>
          <w:rPr>
            <w:color w:val="0000EE"/>
            <w:u w:val="single"/>
          </w:rPr>
          <w:t>https://www.abendzeitung-muenchen.de/promis/ich-musste-mich-schuetzen-jorge-gonzalez-ueber-sein-leben-in-kuba-art-1165539</w:t>
        </w:r>
      </w:hyperlink>
      <w:r>
        <w:t xml:space="preserve"> - In an interview, Jorge González, a choreographer and judge on 'Let's Dance', discusses his challenging upbringing in socialist Cuba, where homosexuality was illegal. He shares his early awareness of his sexuality and the associated risks for himself and his family. González recounts his father's reaction upon finding him wearing his grandmother's high heels and his efforts to encourage more masculine activities. He also highlights the support from his grandmother, who accepted him as he was, and reflects on his decision to leave Cuba for a safer environment.</w:t>
      </w:r>
      <w:r/>
    </w:p>
    <w:p>
      <w:pPr>
        <w:pStyle w:val="ListNumber"/>
        <w:spacing w:line="240" w:lineRule="auto"/>
        <w:ind w:left="720"/>
      </w:pPr>
      <w:r/>
      <w:hyperlink r:id="rId10">
        <w:r>
          <w:rPr>
            <w:color w:val="0000EE"/>
            <w:u w:val="single"/>
          </w:rPr>
          <w:t>https://home.1und1.de/magazine/unterhaltung/stars/schuetzen-jorge-gonzalez-leben-kuba-42832594</w:t>
        </w:r>
      </w:hyperlink>
      <w:r>
        <w:t xml:space="preserve"> - Jorge González, known for his role as a judge on 'Let's Dance', reflects on his upbringing in socialist Cuba, where homosexuality was illegal. In an interview, he discusses his early awareness of his sexuality and the significant risks it posed to him and his family. González shares personal anecdotes, including his father's reaction to him wearing his grandmother's high heels and the support he received from his grandmother, who accepted him as he was. He also talks about his decision to leave Cuba to escape the oppressive environment.</w:t>
      </w:r>
      <w:r/>
    </w:p>
    <w:p>
      <w:pPr>
        <w:pStyle w:val="ListNumber"/>
        <w:spacing w:line="240" w:lineRule="auto"/>
        <w:ind w:left="720"/>
      </w:pPr>
      <w:r/>
      <w:hyperlink r:id="rId11">
        <w:r>
          <w:rPr>
            <w:color w:val="0000EE"/>
            <w:u w:val="single"/>
          </w:rPr>
          <w:t>https://promi-news.de/artikel/ich-musste-mich-schuetzen-jorge-gonzalez-ueber-sein-leben-in-kuba-1163663</w:t>
        </w:r>
      </w:hyperlink>
      <w:r>
        <w:t xml:space="preserve"> - In a recent interview, choreographer and 'Let's Dance' judge Jorge González discusses his upbringing in socialist Cuba, where homosexuality was illegal. He shares his early awareness of his sexuality and the associated risks for himself and his family. González recounts his father's reaction upon finding him wearing his grandmother's high heels and his efforts to encourage more masculine activities. He also highlights the support from his grandmother, who accepted him as he was, and reflects on his decision to leave Cuba for a safer environment.</w:t>
      </w:r>
      <w:r/>
    </w:p>
    <w:p>
      <w:pPr>
        <w:pStyle w:val="ListNumber"/>
        <w:spacing w:line="240" w:lineRule="auto"/>
        <w:ind w:left="720"/>
      </w:pPr>
      <w:r/>
      <w:hyperlink r:id="rId13">
        <w:r>
          <w:rPr>
            <w:color w:val="0000EE"/>
            <w:u w:val="single"/>
          </w:rPr>
          <w:t>https://www.bluewin.ch/en/entertainment/fearless-and-open-in-the-spotlight-2452635.html</w:t>
        </w:r>
      </w:hyperlink>
      <w:r>
        <w:t xml:space="preserve"> - Jorge González, a Cuban-born TV personality known for his role on 'Let's Dance', speaks openly about his experiences with discrimination and his views on social media. Despite facing criticism, González remains true to his way of life and appreciates being able to live out his sexuality openly. He reflects on the challenges he faced growing up in Cuba, where homosexuality was forbidden, and how society's acceptance has evolved over time.</w:t>
      </w:r>
      <w:r/>
    </w:p>
    <w:p>
      <w:pPr>
        <w:pStyle w:val="ListNumber"/>
        <w:spacing w:line="240" w:lineRule="auto"/>
        <w:ind w:left="720"/>
      </w:pPr>
      <w:r/>
      <w:hyperlink r:id="rId12">
        <w:r>
          <w:rPr>
            <w:color w:val="0000EE"/>
            <w:u w:val="single"/>
          </w:rPr>
          <w:t>https://www.ipsnews.net/2015/05/murders-of-gays-raise-the-question-of-hate-crimes-in-cuba/</w:t>
        </w:r>
      </w:hyperlink>
      <w:r>
        <w:t xml:space="preserve"> - This article discusses the challenges faced by the LGBTQ+ community in Cuba, highlighting incidents of violence and discrimination. It underscores the societal prejudices and the need for greater acceptance and protection for LGBTQ+ individuals in the country. The piece provides context to the environment in which individuals like Jorge González grew up, where homosexuality was illegal and often met with hostility.</w:t>
      </w:r>
      <w:r/>
    </w:p>
    <w:p>
      <w:pPr>
        <w:pStyle w:val="ListNumber"/>
        <w:spacing w:line="240" w:lineRule="auto"/>
        <w:ind w:left="720"/>
      </w:pPr>
      <w:r/>
      <w:hyperlink r:id="rId14">
        <w:r>
          <w:rPr>
            <w:color w:val="0000EE"/>
            <w:u w:val="single"/>
          </w:rPr>
          <w:t>https://www.latimes.com/archives/la-xpm-1995-02-07-wr-28985-story.html</w:t>
        </w:r>
      </w:hyperlink>
      <w:r>
        <w:t xml:space="preserve"> - This article examines the discrimination faced by artists and homosexuals in Cuba under Fidel Castro's regime. It highlights how free-thinkers, creators, and gays were labeled as 'deviant' and often faced ostracism, imprisonment, and exile. The piece provides historical context to the challenges faced by individuals like Jorge González during their upbringing in Cuba, where homosexuality was illegal and societal acceptance was limited.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endzeitung-muenchen.de/promis/ich-musste-mich-schuetzen-jorge-gonzalez-ueber-sein-leben-in-kuba-art-1165539" TargetMode="External"/><Relationship Id="rId10" Type="http://schemas.openxmlformats.org/officeDocument/2006/relationships/hyperlink" Target="https://home.1und1.de/magazine/unterhaltung/stars/schuetzen-jorge-gonzalez-leben-kuba-42832594" TargetMode="External"/><Relationship Id="rId11" Type="http://schemas.openxmlformats.org/officeDocument/2006/relationships/hyperlink" Target="https://promi-news.de/artikel/ich-musste-mich-schuetzen-jorge-gonzalez-ueber-sein-leben-in-kuba-1163663" TargetMode="External"/><Relationship Id="rId12" Type="http://schemas.openxmlformats.org/officeDocument/2006/relationships/hyperlink" Target="https://www.ipsnews.net/2015/05/murders-of-gays-raise-the-question-of-hate-crimes-in-cuba/" TargetMode="External"/><Relationship Id="rId13" Type="http://schemas.openxmlformats.org/officeDocument/2006/relationships/hyperlink" Target="https://www.bluewin.ch/en/entertainment/fearless-and-open-in-the-spotlight-2452635.html" TargetMode="External"/><Relationship Id="rId14" Type="http://schemas.openxmlformats.org/officeDocument/2006/relationships/hyperlink" Target="https://www.latimes.com/archives/la-xpm-1995-02-07-wr-28985-stor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