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removes anti-LGBT laws in major rights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new pro-European majority has voted to remove anti-LGBT provisions introduced under Viktor Orbán, marking a significant change for LGBTQ+ rights and bringing national law closer to European Union standards. The move matters to families, activists and officials across Europe, although campaigners warn that important restrictions remain.</w:t>
      </w:r>
      <w:r/>
    </w:p>
    <w:p>
      <w:pPr>
        <w:pStyle w:val="Heading2"/>
      </w:pPr>
      <w:r>
        <w:t>Essential Takeaways</w:t>
      </w:r>
      <w:r/>
      <w:r/>
    </w:p>
    <w:p>
      <w:pPr>
        <w:pStyle w:val="ListBullet"/>
        <w:spacing w:line="240" w:lineRule="auto"/>
        <w:ind w:left="720"/>
      </w:pPr>
      <w:r/>
      <w:r>
        <w:rPr>
          <w:b/>
        </w:rPr>
        <w:t>Majority vote:</w:t>
      </w:r>
      <w:r>
        <w:t xml:space="preserve"> Parliament approved the changes by 139 votes to 51.</w:t>
      </w:r>
      <w:r/>
    </w:p>
    <w:p>
      <w:pPr>
        <w:pStyle w:val="ListBullet"/>
        <w:spacing w:line="240" w:lineRule="auto"/>
        <w:ind w:left="720"/>
      </w:pPr>
      <w:r/>
      <w:r>
        <w:rPr>
          <w:b/>
        </w:rPr>
        <w:t>What’s being removed:</w:t>
      </w:r>
      <w:r>
        <w:t xml:space="preserve"> Provisions restricting references to homosexuality and gender identity involving under-18s.</w:t>
      </w:r>
      <w:r/>
    </w:p>
    <w:p>
      <w:pPr>
        <w:pStyle w:val="ListBullet"/>
        <w:spacing w:line="240" w:lineRule="auto"/>
        <w:ind w:left="720"/>
      </w:pPr>
      <w:r/>
      <w:r>
        <w:rPr>
          <w:b/>
        </w:rPr>
        <w:t>Why now:</w:t>
      </w:r>
      <w:r>
        <w:t xml:space="preserve"> The reforms respond to a European Union court ruling that found the 2021 law unlawful.</w:t>
      </w:r>
      <w:r/>
    </w:p>
    <w:p>
      <w:pPr>
        <w:pStyle w:val="ListBullet"/>
        <w:spacing w:line="240" w:lineRule="auto"/>
        <w:ind w:left="720"/>
      </w:pPr>
      <w:r/>
      <w:r>
        <w:rPr>
          <w:b/>
        </w:rPr>
        <w:t>What remains:</w:t>
      </w:r>
      <w:r>
        <w:t xml:space="preserve"> Trans people still face barriers to legal recognition, while same-sex couples cannot adopt jointly.</w:t>
      </w:r>
      <w:r/>
    </w:p>
    <w:p>
      <w:pPr>
        <w:pStyle w:val="ListBullet"/>
        <w:spacing w:line="240" w:lineRule="auto"/>
        <w:ind w:left="720"/>
      </w:pPr>
      <w:r/>
      <w:r>
        <w:rPr>
          <w:b/>
        </w:rPr>
        <w:t>Rights milestone:</w:t>
      </w:r>
      <w:r>
        <w:t xml:space="preserve"> The vote is the clearest LGBTQ+ policy shift since Peter Magyar’s government took office.</w:t>
      </w:r>
      <w:r/>
      <w:r/>
    </w:p>
    <w:p>
      <w:pPr>
        <w:pStyle w:val="Heading2"/>
      </w:pPr>
      <w:r>
        <w:t>Hungary’s parliament signals a new direction</w:t>
      </w:r>
      <w:r/>
    </w:p>
    <w:p>
      <w:r/>
      <w:r>
        <w:t>Hungary’s parliament has voted to strip anti-LGBT provisions from a child-protection law adopted during Viktor Orbán’s time in office. The measure passed with 139 votes in favour and 51 against, giving the country’s new pro-European government its clearest break yet with the previous administration’s approach to LGBTQ+ rights.</w:t>
      </w:r>
      <w:r/>
    </w:p>
    <w:p>
      <w:r/>
      <w:r>
        <w:t>The change removes rules that had limited discussion of homosexuality and gender identity around people under 18. According to Euronews, the vote reflects the government’s stated aim of aligning Hungarian legislation with European Union law, rather than presenting the move solely as a restoration of LGBTQ+ rights.</w:t>
      </w:r>
      <w:r/>
    </w:p>
    <w:p>
      <w:r/>
      <w:r>
        <w:t>That distinction is revealing. The language may be careful and politically calculated, but the practical effect is still important for schools, families and cultural organisations that had faced uncertainty over what could be discussed with young people.</w:t>
      </w:r>
      <w:r/>
    </w:p>
    <w:p>
      <w:pPr>
        <w:pStyle w:val="Heading2"/>
      </w:pPr>
      <w:r>
        <w:t>A law criticised across Europe</w:t>
      </w:r>
      <w:r/>
    </w:p>
    <w:p>
      <w:r/>
      <w:r>
        <w:t>The restrictions were introduced in 2021 as an addition to existing child-protection rules. Critics argued that the legislation wrongly linked LGBTQ+ identities with sexual abuse and created a climate of stigma, rather than improving children’s safety.</w:t>
      </w:r>
      <w:r/>
    </w:p>
    <w:p>
      <w:r/>
      <w:r>
        <w:t>Human Rights Watch reported that the European Union’s top court later found the law incompatible with fundamental EU principles. The judgment said the measure undermined the bloc’s shared legal identity, putting Hungary under growing pressure to change course.</w:t>
      </w:r>
      <w:r/>
    </w:p>
    <w:p>
      <w:r/>
      <w:r>
        <w:t>The legislation had also been tightened to support a ban on Pride marches. That pressure eased after the court ruling, and police authorised Pride events this year. It’s a striking reversal: a law once used to restrict public celebration is now being pared back under legal and political pressure.</w:t>
      </w:r>
      <w:r/>
    </w:p>
    <w:p>
      <w:pPr>
        <w:pStyle w:val="Heading2"/>
      </w:pPr>
      <w:r>
        <w:t>What the reforms actually change</w:t>
      </w:r>
      <w:r/>
    </w:p>
    <w:p>
      <w:r/>
      <w:r>
        <w:t>The amendments remove wording described by campaigners as homophobic and transphobic. In its place, the law will focus on pornography, sexual exploitation and other material considered seriously harmful to a child’s physical, intellectual, emotional or moral development.</w:t>
      </w:r>
      <w:r/>
    </w:p>
    <w:p>
      <w:r/>
      <w:r>
        <w:t>That narrower focus matters. Child-protection rules are widely accepted across Europe, but activists have long argued that safeguards should target abuse and exploitation directly, not ordinary information about LGBTQ+ people or relationships.</w:t>
      </w:r>
      <w:r/>
    </w:p>
    <w:p>
      <w:r/>
      <w:r>
        <w:t>The Associated Press reported that the government has framed the reform as a way to comply with EU law while preserving child-protection standards. For parents and educators, the practical question will be whether the revised language creates clearer boundaries or simply leaves room for future disputes.</w:t>
      </w:r>
      <w:r/>
    </w:p>
    <w:p>
      <w:pPr>
        <w:pStyle w:val="Heading2"/>
      </w:pPr>
      <w:r>
        <w:t>Campaigners welcome the vote, but want more</w:t>
      </w:r>
      <w:r/>
    </w:p>
    <w:p>
      <w:r/>
      <w:r>
        <w:t>LGBTQ+ rights groups have welcomed the removal of the disputed provisions, while warning that the vote doesn’t resolve Hungary’s wider equality problems. Human Rights Watch said the reforms were welcome but stressed that further action was still needed.</w:t>
      </w:r>
      <w:r/>
    </w:p>
    <w:p>
      <w:r/>
      <w:r>
        <w:t>The unresolved issues include legal gender recognition for trans people, even after transition, and the inability of same-sex couples to adopt jointly. Those restrictions affect everyday life far beyond classroom discussion or public events, shaping identity documents, family security and access to equal treatment.</w:t>
      </w:r>
      <w:r/>
    </w:p>
    <w:p>
      <w:r/>
      <w:r>
        <w:t>For campaigners, that’s why the vote is best understood as an opening rather than a finish line. As one activist position reported by AFP makes clear, removing discriminatory language is meaningful, but it doesn’t automatically rebuild trust or repair every legal barrier.</w:t>
      </w:r>
      <w:r/>
    </w:p>
    <w:p>
      <w:pPr>
        <w:pStyle w:val="Heading2"/>
      </w:pPr>
      <w:r>
        <w:t>A test for Hungary’s European reset</w:t>
      </w:r>
      <w:r/>
    </w:p>
    <w:p>
      <w:r/>
      <w:r>
        <w:t>The European Commission welcomed the vote as an important sign of commitment to common EU values. That response places the reform in a wider context, with Brussels watching whether Hungary’s new government can turn a symbolic policy change into sustained legal reform.</w:t>
      </w:r>
      <w:r/>
    </w:p>
    <w:p>
      <w:r/>
      <w:r>
        <w:t>Peter Magyar’s administration may also be trying to balance two audiences: European institutions seeking compliance with EU standards and domestic voters who remain sensitive to debates about children, education and family life. The result is a cautious reform, but one with clear political weight.</w:t>
      </w:r>
      <w:r/>
    </w:p>
    <w:p>
      <w:r/>
      <w:r>
        <w:t>For LGBTQ+ Hungarians, the change may bring some welcome breathing space. Yet the broader message is still provisional: laws can be rewritten quickly, but equal treatment takes longer to establish in practice.</w:t>
      </w:r>
      <w:r/>
    </w:p>
    <w:p>
      <w:r/>
      <w:r>
        <w:t>It’s a significant step towards removing discrimination, but Hungary’s rights debate is far from over.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15">
        <w:r>
          <w:rPr>
            <w:color w:val="0000EE"/>
            <w:u w:val="single"/>
          </w:rPr>
          <w:t>[6]</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[6]</w:t>
        </w:r>
      </w:hyperlink>
      <w:r>
        <w:t xml:space="preserve">- Paragraph 10: </w:t>
      </w:r>
      <w:hyperlink r:id="rId11">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https://lequotidien.lu/monde/les-lois-anti-lgbt-dorban-supprimees/</w:t>
        </w:r>
      </w:hyperlink>
      <w:r>
        <w:t xml:space="preserve"> - Please view link - unable to able to access data</w:t>
      </w:r>
      <w:r/>
    </w:p>
    <w:p>
      <w:pPr>
        <w:pStyle w:val="ListNumber"/>
        <w:spacing w:line="240" w:lineRule="auto"/>
        <w:ind w:left="720"/>
      </w:pPr>
      <w:r/>
      <w:hyperlink r:id="rId10">
        <w:r>
          <w:rPr>
            <w:color w:val="0000EE"/>
            <w:u w:val="single"/>
          </w:rPr>
          <w:t>https://www.euronews.com/2026/10/13/hungarian-lawmakers-vote-to-cut-anti-lgbtq-legislation-from-orban-era-law</w:t>
        </w:r>
      </w:hyperlink>
      <w:r>
        <w:t xml:space="preserve"> - Hungarian lawmakers voted to remove anti-LGBTQ+ provisions from a 2021 'child protection' law adopted under Viktor Orbán's government. The amendment passed with 139 votes in favour and 51 against, marking the first significant reversal of Orbán's policies targeting the LGBTQ+ community since pro-EU Prime Minister Péter Magyar took power in May. The new law aims to protect under-18s from material that can 'seriously impair the child's physical, intellectual, emotional or moral development', instead of banning the 'portrayal' or 'promotion' of sexual and gender diversity in content accessible to children.</w:t>
      </w:r>
      <w:r/>
    </w:p>
    <w:p>
      <w:pPr>
        <w:pStyle w:val="ListNumber"/>
        <w:spacing w:line="240" w:lineRule="auto"/>
        <w:ind w:left="720"/>
      </w:pPr>
      <w:r/>
      <w:hyperlink r:id="rId12">
        <w:r>
          <w:rPr>
            <w:color w:val="0000EE"/>
            <w:u w:val="single"/>
          </w:rPr>
          <w:t>https://www.afp.com/en/hungary-cuts-anti-lgbtq-measures-orban-era-law</w:t>
        </w:r>
      </w:hyperlink>
      <w:r>
        <w:t xml:space="preserve"> - Hungarian lawmakers voted to remove anti-LGBTQ+ provisions from a 2021 'child protection' law adopted under Viktor Orbán's government. The amendment passed with 139 votes in favour and 51 against, marking the first significant reversal of Orbán's policies targeting the LGBTQ+ community since pro-EU Prime Minister Péter Magyar took power in May. The new law aims to protect under-18s from material that can 'seriously impair the child's physical, intellectual, emotional or moral development', instead of banning the 'portrayal' or 'promotion' of sexual and gender diversity in content accessible to children.</w:t>
      </w:r>
      <w:r/>
    </w:p>
    <w:p>
      <w:pPr>
        <w:pStyle w:val="ListNumber"/>
        <w:spacing w:line="240" w:lineRule="auto"/>
        <w:ind w:left="720"/>
      </w:pPr>
      <w:r/>
      <w:hyperlink r:id="rId14">
        <w:r>
          <w:rPr>
            <w:color w:val="0000EE"/>
            <w:u w:val="single"/>
          </w:rPr>
          <w:t>https://www.hrw.org/news/2026/04/22/hungary-top-eu-court-rules-anti-lgbt-law-unlawful</w:t>
        </w:r>
      </w:hyperlink>
      <w:r>
        <w:t xml:space="preserve"> - The Court of Justice of the European Union ruled against Hungary's 2021 anti-LGBT law, stating it breaches EU law and violates fundamental rights. The law, which prohibited or restricted the 'portrayal or promotion' of sexual orientation and gender identity to children and adolescents in education, media, and advertising, was found to be discriminatory and incompatible with EU values. Human Rights Watch called for the Hungarian government to repeal the law and ensure all legislation respects equality, freedom of expression, and access to information.</w:t>
      </w:r>
      <w:r/>
    </w:p>
    <w:p>
      <w:pPr>
        <w:pStyle w:val="ListNumber"/>
        <w:spacing w:line="240" w:lineRule="auto"/>
        <w:ind w:left="720"/>
      </w:pPr>
      <w:r/>
      <w:hyperlink r:id="rId11">
        <w:r>
          <w:rPr>
            <w:color w:val="0000EE"/>
            <w:u w:val="single"/>
          </w:rPr>
          <w:t>https://www.bgnes.com/politics/hungary-s-pro-european-majority-moves-to-repeal-orban-s-anti-lgbt-laws</w:t>
        </w:r>
      </w:hyperlink>
      <w:r>
        <w:t xml:space="preserve"> - Hungary's new pro-European majority, which came to power in May, has begun repealing anti-LGBT laws introduced by nationalist Viktor Orbán and condemned by European courts. Parliament voted 139 to 51 in favour of a bill repealing legislation that, since 2021, has banned references to homosexuality and gender identity in the presence of minors under the pretext of 'protecting children'. This marks the first clear sign of a policy shift on LGBT rights in Hungary since conservative Peter Magyar came to power.</w:t>
      </w:r>
      <w:r/>
    </w:p>
    <w:p>
      <w:pPr>
        <w:pStyle w:val="ListNumber"/>
        <w:spacing w:line="240" w:lineRule="auto"/>
        <w:ind w:left="720"/>
      </w:pPr>
      <w:r/>
      <w:hyperlink r:id="rId15">
        <w:r>
          <w:rPr>
            <w:color w:val="0000EE"/>
            <w:u w:val="single"/>
          </w:rPr>
          <w:t>https://www.hrw.org/news/2026/09/16/reforms-to-hungarys-anti-lgbt-laws-welcome-but-more-to-do</w:t>
        </w:r>
      </w:hyperlink>
      <w:r>
        <w:t xml:space="preserve"> - Hungary's new government has taken an important step toward dismantling a key discriminatory legacy of the Orbán era—the legal targeting of LGBT people. The government submitted legislation to Parliament on September 14 to remove several provisions of the 2021 so-called 'child protection' law that restrict the 'portrayal' or 'promotion' of sexual and gender diversity in content accessible to children. The proposed changes remove the restrictions from laws relating to child protection, media, advertising, and education.</w:t>
      </w:r>
      <w:r/>
    </w:p>
    <w:p>
      <w:pPr>
        <w:pStyle w:val="ListNumber"/>
        <w:spacing w:line="240" w:lineRule="auto"/>
        <w:ind w:left="720"/>
      </w:pPr>
      <w:r/>
      <w:hyperlink r:id="rId13">
        <w:r>
          <w:rPr>
            <w:color w:val="0000EE"/>
            <w:u w:val="single"/>
          </w:rPr>
          <w:t>https://amp.dw.com/en/hungarys-parliament-votes-to-reverse-anti-lgbtq-legislation-from-orban-era/a-79647826</w:t>
        </w:r>
      </w:hyperlink>
      <w:r>
        <w:t xml:space="preserve"> - Hungary's parliament on Tuesday passed a bill amending a 2021 law targeting the LGBTQ+ community that was passed under nationalist ex-leader Viktor Orban. The 2021 'child protection' law introduced restrictions on the 'portrayal' or 'promotion' of sexual and gender diversity in content accessible to children. In reality, this meant that even books addressing these topics in an age-appropriate manner could only be sold in black plastic packaging with warnings.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quotidien.lu/monde/les-lois-anti-lgbt-dorban-supprimees/" TargetMode="External"/><Relationship Id="rId10" Type="http://schemas.openxmlformats.org/officeDocument/2006/relationships/hyperlink" Target="https://www.euronews.com/2026/10/13/hungarian-lawmakers-vote-to-cut-anti-lgbtq-legislation-from-orban-era-law" TargetMode="External"/><Relationship Id="rId11" Type="http://schemas.openxmlformats.org/officeDocument/2006/relationships/hyperlink" Target="https://www.bgnes.com/politics/hungary-s-pro-european-majority-moves-to-repeal-orban-s-anti-lgbt-laws" TargetMode="External"/><Relationship Id="rId12" Type="http://schemas.openxmlformats.org/officeDocument/2006/relationships/hyperlink" Target="https://www.afp.com/en/hungary-cuts-anti-lgbtq-measures-orban-era-law" TargetMode="External"/><Relationship Id="rId13" Type="http://schemas.openxmlformats.org/officeDocument/2006/relationships/hyperlink" Target="https://amp.dw.com/en/hungarys-parliament-votes-to-reverse-anti-lgbtq-legislation-from-orban-era/a-79647826" TargetMode="External"/><Relationship Id="rId14" Type="http://schemas.openxmlformats.org/officeDocument/2006/relationships/hyperlink" Target="https://www.hrw.org/news/2026/04/22/hungary-top-eu-court-rules-anti-lgbt-law-unlawful" TargetMode="External"/><Relationship Id="rId15" Type="http://schemas.openxmlformats.org/officeDocument/2006/relationships/hyperlink" Target="https://www.hrw.org/news/2026/09/16/reforms-to-hungarys-anti-lgbt-laws-welcome-but-more-to-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