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Drag Shows in Vancouver Bring Politics to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Vancouver’s Sleepy Queers is turning nostalgic pop culture into sharp, welcoming drag theatre, pairing big laughs with a timely push for voter turnout. From themed brunches to early evening shows at the Fox Cabaret, the award-winning collective is proving that community-minded entertainment can be both silly and seriously effective.</w:t>
      </w:r>
      <w:r/>
    </w:p>
    <w:p>
      <w:pPr>
        <w:pStyle w:val="Heading2"/>
      </w:pPr>
      <w:r>
        <w:t>Essential Takeaways</w:t>
      </w:r>
      <w:r/>
      <w:r/>
    </w:p>
    <w:p>
      <w:pPr>
        <w:pStyle w:val="ListBullet"/>
        <w:spacing w:line="240" w:lineRule="auto"/>
        <w:ind w:left="720"/>
      </w:pPr>
      <w:r/>
      <w:r>
        <w:rPr>
          <w:b/>
        </w:rPr>
        <w:t>Pop culture with a twist:</w:t>
      </w:r>
      <w:r>
        <w:t xml:space="preserve"> Sleepy Queers builds drag shows around familiar worlds, characters and objects.</w:t>
      </w:r>
      <w:r/>
    </w:p>
    <w:p>
      <w:pPr>
        <w:pStyle w:val="ListBullet"/>
        <w:spacing w:line="240" w:lineRule="auto"/>
        <w:ind w:left="720"/>
      </w:pPr>
      <w:r/>
      <w:r>
        <w:rPr>
          <w:b/>
        </w:rPr>
        <w:t>A community award winner:</w:t>
      </w:r>
      <w:r>
        <w:t xml:space="preserve"> The collective was recognised as Vancouver’s Best Drag Show.</w:t>
      </w:r>
      <w:r/>
    </w:p>
    <w:p>
      <w:pPr>
        <w:pStyle w:val="ListBullet"/>
        <w:spacing w:line="240" w:lineRule="auto"/>
        <w:ind w:left="720"/>
      </w:pPr>
      <w:r/>
      <w:r>
        <w:rPr>
          <w:b/>
        </w:rPr>
        <w:t>Politics meets parody:</w:t>
      </w:r>
      <w:r>
        <w:t xml:space="preserve"> Its Parks and Recreation production used Pawnee satire to encourage people to vote.</w:t>
      </w:r>
      <w:r/>
    </w:p>
    <w:p>
      <w:pPr>
        <w:pStyle w:val="ListBullet"/>
        <w:spacing w:line="240" w:lineRule="auto"/>
        <w:ind w:left="720"/>
      </w:pPr>
      <w:r/>
      <w:r>
        <w:rPr>
          <w:b/>
        </w:rPr>
        <w:t>Early starts matter:</w:t>
      </w:r>
      <w:r>
        <w:t xml:space="preserve"> Shows are structured, punctual and designed to finish before bedtime.</w:t>
      </w:r>
      <w:r/>
    </w:p>
    <w:p>
      <w:pPr>
        <w:pStyle w:val="ListBullet"/>
        <w:spacing w:line="240" w:lineRule="auto"/>
        <w:ind w:left="720"/>
      </w:pPr>
      <w:r/>
      <w:r>
        <w:rPr>
          <w:b/>
        </w:rPr>
        <w:t>The crowd is part of the fun:</w:t>
      </w:r>
      <w:r>
        <w:t xml:space="preserve"> Sell-out audiences, costumes and shared references give the events their lively feel.</w:t>
      </w:r>
      <w:r/>
      <w:r/>
    </w:p>
    <w:p>
      <w:pPr>
        <w:pStyle w:val="Heading2"/>
      </w:pPr>
      <w:r>
        <w:t>Nostalgia is the secret ingredient</w:t>
      </w:r>
      <w:r/>
    </w:p>
    <w:p>
      <w:r/>
      <w:r>
        <w:t>Walk into the world of Sleepy Queers and you might find a Shrek 2 poster beside reminders of an active music and drag career. That blend of affection and absurdity neatly captures the Vancouver collective’s appeal: it takes familiar entertainment seriously enough to recreate it, but not so seriously that anyone forgets to laugh.</w:t>
      </w:r>
      <w:r/>
    </w:p>
    <w:p>
      <w:r/>
      <w:r>
        <w:t>According to the Vancouver Is Awesome coverage of the group, producer Dust and co-producer Bruce have built their shows around titles with a strong nostalgic pull. Their productions have explored everything from sitcoms to horror, choosing ideas that audiences recognise quickly and can enjoy together.</w:t>
      </w:r>
      <w:r/>
    </w:p>
    <w:p>
      <w:r/>
      <w:r>
        <w:t>The result feels less like a standard themed party and more like a lovingly chaotic stage adaptation. A character might be obvious, obscure or even an inanimate object, which leaves performers plenty of room for inventive costumes and gloriously strange interpretations.</w:t>
      </w:r>
      <w:r/>
    </w:p>
    <w:p>
      <w:pPr>
        <w:pStyle w:val="Heading2"/>
      </w:pPr>
      <w:r>
        <w:t>From Titanic to Bob’s Burgers</w:t>
      </w:r>
      <w:r/>
    </w:p>
    <w:p>
      <w:r/>
      <w:r>
        <w:t>Sleepy Queers’ current format began with a Titanic-themed show in 2022, and the producers have since developed dozens of events. Their creative process starts with lists of characters, moments and possibilities, then turns those ideas into a cast-led drag production.</w:t>
      </w:r>
      <w:r/>
    </w:p>
    <w:p>
      <w:r/>
      <w:r>
        <w:t>That approach has produced some particularly shareable moments. A Bob’s Burgers show, listed by the Fox Cabaret, helped demonstrate how quickly a niche concept can travel online when the performance lands with the audience. One clip featuring a drag interpretation of Bob Belcher reportedly attracted almost a million views on TikTok.</w:t>
      </w:r>
      <w:r/>
    </w:p>
    <w:p>
      <w:r/>
      <w:r>
        <w:t>Meanwhile, the group’s Shrek production revealed another useful truth about themed events: audiences often arrive with their own plans. When people turn up dressed as Shrek, Fiona or other characters, the room becomes part of the performance. It’s hard to manufacture that kind of energy, but a strong shared reference can unlock it instantly.</w:t>
      </w:r>
      <w:r/>
    </w:p>
    <w:p>
      <w:pPr>
        <w:pStyle w:val="Heading2"/>
      </w:pPr>
      <w:r>
        <w:t>Why these shows carry a political message</w:t>
      </w:r>
      <w:r/>
    </w:p>
    <w:p>
      <w:r/>
      <w:r>
        <w:t>The jokes aren’t just decorative. Sleepy Queers has used fictional towns and cartoonish characters to talk about real civic concerns, including voter participation and support for Vancouver’s arts scene.</w:t>
      </w:r>
      <w:r/>
    </w:p>
    <w:p>
      <w:r/>
      <w:r>
        <w:t>Its Parks and Recreation-inspired production returned to Pawnee, Indiana, while also nodding towards local debate over Vancouver’s park board. The premise made room for comedy, but the underlying message was direct: low turnout and political complacency can shape the future of a city.</w:t>
      </w:r>
      <w:r/>
    </w:p>
    <w:p>
      <w:r/>
      <w:r>
        <w:t>What makes the approach effective is its accessibility. A voter-registration lecture may struggle to fill a room, whereas a drag version of a beloved sitcom can draw people in before slipping a civic reminder between the punchlines. As the group’s organisers have argued, getting more people to participate matters even when they don’t all support the same candidates.</w:t>
      </w:r>
      <w:r/>
    </w:p>
    <w:p>
      <w:pPr>
        <w:pStyle w:val="Heading2"/>
      </w:pPr>
      <w:r>
        <w:t>A drag night for tired adults</w:t>
      </w:r>
      <w:r/>
    </w:p>
    <w:p>
      <w:r/>
      <w:r>
        <w:t>There’s also a practical reason Sleepy Queers has found an audience. Its shows are deliberately organised, start on time and finish early enough for people to get home without sacrificing the next morning.</w:t>
      </w:r>
      <w:r/>
    </w:p>
    <w:p>
      <w:r/>
      <w:r>
        <w:t>That’s a small but smart adjustment. Drag audiences include parents, workers, older fans and people who simply don’t fancy a late-night scramble across town. An early evening format makes the experience feel more inviting, particularly for anyone who loves live performance but has retired from the 2am lifestyle.</w:t>
      </w:r>
      <w:r/>
    </w:p>
    <w:p>
      <w:r/>
      <w:r>
        <w:t>The Fox Cabaret listings show how this format sits comfortably within Vancouver’s broader queer events calendar. It’s lively without being punishing, which might be the most millennial promise of all: excellent costumes, community spirit and still enough time for bed.</w:t>
      </w:r>
      <w:r/>
    </w:p>
    <w:p>
      <w:pPr>
        <w:pStyle w:val="Heading2"/>
      </w:pPr>
      <w:r>
        <w:t>What Sleepy Queers says about Vancouver’s arts scene</w:t>
      </w:r>
      <w:r/>
    </w:p>
    <w:p>
      <w:r/>
      <w:r>
        <w:t>Behind the parody is a concern about the city’s shrinking cultural space. Venues, stages and independent businesses depend on audiences showing up, spending money and treating local performance as more than a novelty.</w:t>
      </w:r>
      <w:r/>
    </w:p>
    <w:p>
      <w:r/>
      <w:r>
        <w:t>Sleepy Queers has responded by making its shows feel collective rather than exclusive. The performers create the framework, but the venues, cast members and audience all help complete it. That shared ownership may explain why the group’s Best of Vancouver recognition felt like a celebration of a wider community, rather than just a prize for two producers.</w:t>
      </w:r>
      <w:r/>
    </w:p>
    <w:p>
      <w:r/>
      <w:r>
        <w:t>For anyone choosing a show, the formula is reassuringly simple: pick a world you love, bring a friend and expect a few surprises. Your knowledge of the source material helps, but it’s not a requirement. Sometimes the best joke is watching someone turn a tiny fictional horse, a grumpy sitcom character or a talking object into a full drag persona.</w:t>
      </w:r>
      <w:r/>
    </w:p>
    <w:p>
      <w:r/>
      <w:r>
        <w:t>Sleepy Queers shows that a good night out can still make a point, especially when the point arrives wearing glitter.</w:t>
      </w:r>
      <w:r/>
    </w:p>
    <w:p>
      <w:r/>
      <w:r>
        <w:t>Explore Vancouver’s queer drag calendar for a show that makes you laugh, think and perhaps even vote.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13">
        <w:r>
          <w:rPr>
            <w:color w:val="0000EE"/>
            <w:u w:val="single"/>
          </w:rPr>
          <w:t>[3]</w:t>
        </w:r>
      </w:hyperlink>
      <w:r>
        <w:t xml:space="preserve">, </w:t>
      </w:r>
      <w:hyperlink r:id="rId14">
        <w:r>
          <w:rPr>
            <w:color w:val="0000EE"/>
            <w:u w:val="single"/>
          </w:rPr>
          <w:t>[4]</w:t>
        </w:r>
      </w:hyperlink>
      <w:r>
        <w:t xml:space="preserve">- Paragraph 5: </w:t>
      </w:r>
      <w:hyperlink r:id="rId10">
        <w:r>
          <w:rPr>
            <w:color w:val="0000EE"/>
            <w:u w:val="single"/>
          </w:rPr>
          <w:t>[5]</w:t>
        </w:r>
      </w:hyperlink>
      <w:r>
        <w:t xml:space="preserve">, </w:t>
      </w:r>
      <w:hyperlink r:id="rId11">
        <w:r>
          <w:rPr>
            <w:color w:val="0000EE"/>
            <w:u w:val="single"/>
          </w:rPr>
          <w:t>[6]</w:t>
        </w:r>
      </w:hyperlink>
      <w:r>
        <w:t xml:space="preserve">- Paragraph 6: </w:t>
      </w:r>
      <w:hyperlink r:id="rId9">
        <w:r>
          <w:rPr>
            <w:color w:val="0000EE"/>
            <w:u w:val="single"/>
          </w:rPr>
          <w:t>[2]</w:t>
        </w:r>
      </w:hyperlink>
      <w:r>
        <w:t xml:space="preserve">, </w:t>
      </w:r>
      <w:hyperlink r:id="rId13">
        <w:r>
          <w:rPr>
            <w:color w:val="0000EE"/>
            <w:u w:val="single"/>
          </w:rPr>
          <w:t>[3]</w:t>
        </w:r>
      </w:hyperlink>
      <w:r>
        <w:t xml:space="preserve">- Paragraph 7: </w:t>
      </w:r>
      <w:hyperlink r:id="rId9">
        <w:r>
          <w:rPr>
            <w:color w:val="0000EE"/>
            <w:u w:val="single"/>
          </w:rPr>
          <w:t>[2]</w:t>
        </w:r>
      </w:hyperlink>
      <w:r>
        <w:t xml:space="preserve">, </w:t>
      </w:r>
      <w:hyperlink r:id="rId11">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[5]</w:t>
        </w:r>
      </w:hyperlink>
      <w:r>
        <w:t xml:space="preserve">- Paragraph 9: </w:t>
      </w:r>
      <w:hyperlink r:id="rId13">
        <w:r>
          <w:rPr>
            <w:color w:val="0000EE"/>
            <w:u w:val="single"/>
          </w:rPr>
          <w:t>[3]</w:t>
        </w:r>
      </w:hyperlink>
      <w:r>
        <w:t xml:space="preserve">, </w:t>
      </w:r>
      <w:hyperlink r:id="rId14">
        <w:r>
          <w:rPr>
            <w:color w:val="0000EE"/>
            <w:u w:val="single"/>
          </w:rPr>
          <w:t>[4]</w:t>
        </w:r>
      </w:hyperlink>
      <w:r>
        <w:t xml:space="preserve">- Paragraph 10: </w:t>
      </w:r>
      <w:hyperlink r:id="rId9">
        <w:r>
          <w:rPr>
            <w:color w:val="0000EE"/>
            <w:u w:val="single"/>
          </w:rPr>
          <w:t>[2]</w:t>
        </w:r>
      </w:hyperlink>
      <w:r>
        <w:t xml:space="preserve">, </w:t>
      </w:r>
      <w:hyperlink r:id="rId11">
        <w:r>
          <w:rPr>
            <w:color w:val="0000EE"/>
            <w:u w:val="single"/>
          </w:rPr>
          <w:t>[6]</w:t>
        </w:r>
      </w:hyperlink>
      <w:r>
        <w:t xml:space="preserve">- Paragraph 11: </w:t>
      </w:r>
      <w:hyperlink r:id="rId10">
        <w:r>
          <w:rPr>
            <w:color w:val="0000EE"/>
            <w:u w:val="single"/>
          </w:rPr>
          <w:t>[5]</w:t>
        </w:r>
      </w:hyperlink>
      <w:r>
        <w:t xml:space="preserve">, </w:t>
      </w:r>
      <w:hyperlink r:id="rId11">
        <w:r>
          <w:rPr>
            <w:color w:val="0000EE"/>
            <w:u w:val="single"/>
          </w:rPr>
          <w:t>[6]</w:t>
        </w:r>
      </w:hyperlink>
      <w:r>
        <w:t xml:space="preserve">- Paragraph 12: </w:t>
      </w:r>
      <w:hyperlink r:id="rId9">
        <w:r>
          <w:rPr>
            <w:color w:val="0000EE"/>
            <w:u w:val="single"/>
          </w:rPr>
          <w:t>[2]</w:t>
        </w:r>
      </w:hyperlink>
      <w:r>
        <w:t xml:space="preserve">, </w:t>
      </w:r>
      <w:hyperlink r:id="rId13">
        <w:r>
          <w:rPr>
            <w:color w:val="0000EE"/>
            <w:u w:val="single"/>
          </w:rPr>
          <w:t>[3]</w:t>
        </w:r>
      </w:hyperlink>
      <w:r>
        <w:t xml:space="preserve">- Paragraph 13: </w:t>
      </w:r>
      <w:hyperlink r:id="rId9">
        <w:r>
          <w:rPr>
            <w:color w:val="0000EE"/>
            <w:u w:val="single"/>
          </w:rPr>
          <w:t>[2]</w:t>
        </w:r>
      </w:hyperlink>
      <w:r>
        <w:t xml:space="preserve">, </w:t>
      </w:r>
      <w:hyperlink r:id="rId10">
        <w:r>
          <w:rPr>
            <w:color w:val="0000EE"/>
            <w:u w:val="single"/>
          </w:rPr>
          <w:t>[5]</w:t>
        </w:r>
      </w:hyperlink>
      <w:r>
        <w:t xml:space="preserve">- Paragraph 14: </w:t>
      </w:r>
      <w:hyperlink r:id="rId9">
        <w:r>
          <w:rPr>
            <w:color w:val="0000EE"/>
            <w:u w:val="single"/>
          </w:rPr>
          <w:t>[2]</w:t>
        </w:r>
      </w:hyperlink>
      <w:r>
        <w:t xml:space="preserve">, </w:t>
      </w:r>
      <w:hyperlink r:id="rId11">
        <w:r>
          <w:rPr>
            <w:color w:val="0000EE"/>
            <w:u w:val="single"/>
          </w:rPr>
          <w:t>[6]</w:t>
        </w:r>
      </w:hyperlink>
      <w:r>
        <w:t xml:space="preserve">- Paragraph 15: </w:t>
      </w:r>
      <w:hyperlink r:id="rId13">
        <w:r>
          <w:rPr>
            <w:color w:val="0000EE"/>
            <w:u w:val="single"/>
          </w:rPr>
          <w:t>[3]</w:t>
        </w:r>
      </w:hyperlink>
      <w:r>
        <w:t xml:space="preserve">, </w:t>
      </w:r>
      <w:hyperlink r:id="rId14">
        <w:r>
          <w:rPr>
            <w:color w:val="0000EE"/>
            <w:u w:val="single"/>
          </w:rPr>
          <w:t>[4]</w:t>
        </w:r>
      </w:hyperlink>
      <w:r>
        <w:t xml:space="preserve">- Paragraph 16: </w:t>
      </w:r>
      <w:hyperlink r:id="rId9">
        <w:r>
          <w:rPr>
            <w:color w:val="0000EE"/>
            <w:u w:val="single"/>
          </w:rPr>
          <w:t>[2]</w:t>
        </w:r>
      </w:hyperlink>
      <w:r>
        <w:t xml:space="preserve">, </w:t>
      </w:r>
      <w:hyperlink r:id="rId10">
        <w:r>
          <w:rPr>
            <w:color w:val="0000EE"/>
            <w:u w:val="single"/>
          </w:rPr>
          <w:t>[5]</w:t>
        </w:r>
      </w:hyperlink>
      <w:r>
        <w:t xml:space="preserve">- Paragraph 17: </w:t>
      </w:r>
      <w:hyperlink r:id="rId9">
        <w:r>
          <w:rPr>
            <w:color w:val="0000EE"/>
            <w:u w:val="single"/>
          </w:rPr>
          <w:t>[2]</w:t>
        </w:r>
      </w:hyperlink>
      <w:r>
        <w:t xml:space="preserve">, </w:t>
      </w:r>
      <w:hyperlink r:id="rId11">
        <w:r>
          <w:rPr>
            <w:color w:val="0000EE"/>
            <w:u w:val="single"/>
          </w:rPr>
          <w:t>[6]</w:t>
        </w:r>
      </w:hyperlink>
      <w:r>
        <w:t xml:space="preserve">- Paragraph 18: </w:t>
      </w:r>
      <w:hyperlink r:id="rId9">
        <w:r>
          <w:rPr>
            <w:color w:val="0000EE"/>
            <w:u w:val="single"/>
          </w:rPr>
          <w:t>[2]</w:t>
        </w:r>
      </w:hyperlink>
      <w:r>
        <w:t xml:space="preserve">, </w:t>
      </w:r>
      <w:hyperlink r:id="rId13">
        <w:r>
          <w:rPr>
            <w:color w:val="0000EE"/>
            <w:u w:val="single"/>
          </w:rPr>
          <w:t>[3]</w:t>
        </w:r>
      </w:hyperlink>
      <w:r>
        <w:t xml:space="preserve">- Paragraph 19: </w:t>
      </w:r>
      <w:hyperlink r:id="rId9">
        <w:r>
          <w:rPr>
            <w:color w:val="0000EE"/>
            <w:u w:val="single"/>
          </w:rPr>
          <w:t>[2]</w:t>
        </w:r>
      </w:hyperlink>
      <w:r>
        <w:t xml:space="preserve">, </w:t>
      </w:r>
      <w:hyperlink r:id="rId10">
        <w:r>
          <w:rPr>
            <w:color w:val="0000EE"/>
            <w:u w:val="single"/>
          </w:rPr>
          <w:t>[5]</w:t>
        </w:r>
      </w:hyperlink>
      <w:r>
        <w:t xml:space="preserve">- Paragraph 20: </w:t>
      </w:r>
      <w:hyperlink r:id="rId9">
        <w:r>
          <w:rPr>
            <w:color w:val="0000EE"/>
            <w:u w:val="single"/>
          </w:rPr>
          <w:t>[2]</w:t>
        </w:r>
      </w:hyperlink>
      <w:r>
        <w:t xml:space="preserve">, </w:t>
      </w:r>
      <w:hyperlink r:id="rId11">
        <w:r>
          <w:rPr>
            <w:color w:val="0000EE"/>
            <w:u w:val="single"/>
          </w:rPr>
          <w:t>[6]</w:t>
        </w:r>
      </w:hyperlink>
      <w:r>
        <w:t xml:space="preserve">- Paragraph 21: </w:t>
      </w:r>
      <w:hyperlink r:id="rId9">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https://www.straight.com/living/sleepy-queers-drag-out-vote</w:t>
        </w:r>
      </w:hyperlink>
      <w:r>
        <w:t xml:space="preserve"> - Please view link - unable to able to access data</w:t>
      </w:r>
      <w:r/>
    </w:p>
    <w:p>
      <w:pPr>
        <w:pStyle w:val="ListNumber"/>
        <w:spacing w:line="240" w:lineRule="auto"/>
        <w:ind w:left="720"/>
      </w:pPr>
      <w:r/>
      <w:hyperlink r:id="rId9">
        <w:r>
          <w:rPr>
            <w:color w:val="0000EE"/>
            <w:u w:val="single"/>
          </w:rPr>
          <w:t>https://www.straight.com/living/sleepy-queers-drag-out-vote</w:t>
        </w:r>
      </w:hyperlink>
      <w:r>
        <w:t xml:space="preserve"> - An article from The Georgia Straight discussing Sleepy Queers, a Vancouver-based drag show production company led by Dust and Bruce. The piece highlights their pop culture-inspired performances, including themes from 'Schitt's Creek' and 'Stephen King'. It also mentions their upcoming 'Parks and Recreation: A Drag Show' on October 15 at Fox Cabaret, which aims to increase voter turnout and support the arts community in Vancouver.</w:t>
      </w:r>
      <w:r/>
    </w:p>
    <w:p>
      <w:pPr>
        <w:pStyle w:val="ListNumber"/>
        <w:spacing w:line="240" w:lineRule="auto"/>
        <w:ind w:left="720"/>
      </w:pPr>
      <w:r/>
      <w:hyperlink r:id="rId13">
        <w:r>
          <w:rPr>
            <w:color w:val="0000EE"/>
            <w:u w:val="single"/>
          </w:rPr>
          <w:t>https://www.foxcabaret.com/monthly-calendar-list/2026/shrek</w:t>
        </w:r>
      </w:hyperlink>
      <w:r>
        <w:t xml:space="preserve"> - An event listing for 'Shrek: The Drag &amp; Music Show' at Fox Cabaret in Vancouver, scheduled for March 19, 2026. The show features Vancouver's drag artists bringing iconic characters from the 'Shrek' franchise to life, accompanied by live music from local bands Dust Cwaine and Steph Wall. Tickets are available for purchase, with early bird options for the first 150 tickets.</w:t>
      </w:r>
      <w:r/>
    </w:p>
    <w:p>
      <w:pPr>
        <w:pStyle w:val="ListNumber"/>
        <w:spacing w:line="240" w:lineRule="auto"/>
        <w:ind w:left="720"/>
      </w:pPr>
      <w:r/>
      <w:hyperlink r:id="rId14">
        <w:r>
          <w:rPr>
            <w:color w:val="0000EE"/>
            <w:u w:val="single"/>
          </w:rPr>
          <w:t>https://www.foxcabaret.com/monthly-calendar-list/2026/twilightdrag</w:t>
        </w:r>
      </w:hyperlink>
      <w:r>
        <w:t xml:space="preserve"> - An event listing for 'Twilight: The Drag Show' at Fox Cabaret in Vancouver, scheduled for May 21, 2026. The show offers a drag and music tribute to the 'Twilight' series, featuring Vancouver's drag artists portraying iconic characters, with live music by Dust Cwaine. Tickets are available, with early bird pricing for the first 125 tickets.</w:t>
      </w:r>
      <w:r/>
    </w:p>
    <w:p>
      <w:pPr>
        <w:pStyle w:val="ListNumber"/>
        <w:spacing w:line="240" w:lineRule="auto"/>
        <w:ind w:left="720"/>
      </w:pPr>
      <w:r/>
      <w:hyperlink r:id="rId10">
        <w:r>
          <w:rPr>
            <w:color w:val="0000EE"/>
            <w:u w:val="single"/>
          </w:rPr>
          <w:t>https://www.mommadust.ca/</w:t>
        </w:r>
      </w:hyperlink>
      <w:r>
        <w:t xml:space="preserve"> - The official website of Dust Cwaine, a Vancouver-based drag queen and musician. The site provides information about Dust's performances, including their band Dust Cwaine: The Band, which blends drag and music for an electrifying live experience. It also offers links to their music on platforms like Spotify, Apple Music, Bandcamp, and YouTube.</w:t>
      </w:r>
      <w:r/>
    </w:p>
    <w:p>
      <w:pPr>
        <w:pStyle w:val="ListNumber"/>
        <w:spacing w:line="240" w:lineRule="auto"/>
        <w:ind w:left="720"/>
      </w:pPr>
      <w:r/>
      <w:hyperlink r:id="rId11">
        <w:r>
          <w:rPr>
            <w:color w:val="0000EE"/>
            <w:u w:val="single"/>
          </w:rPr>
          <w:t>https://www.whatsonqueerbc.com/queer-events/parks-and-recreation</w:t>
        </w:r>
      </w:hyperlink>
      <w:r>
        <w:t xml:space="preserve"> - An event listing for 'Parks and Recreation: A Drag Show' at Fox Cabaret in Vancouver, scheduled for October 15, 2026. The show brings to life the fictional world of Pawnee, Indiana, with drag performances reimagining characters like Leslie Knope and Ron Swanson, and features live music by Dust Cwaine performing 'The Awesome Album'. Tickets are available in multiple tiers.</w:t>
      </w:r>
      <w:r/>
    </w:p>
    <w:p>
      <w:pPr>
        <w:pStyle w:val="ListNumber"/>
        <w:spacing w:line="240" w:lineRule="auto"/>
        <w:ind w:left="720"/>
      </w:pPr>
      <w:r/>
      <w:hyperlink r:id="rId12">
        <w:r>
          <w:rPr>
            <w:color w:val="0000EE"/>
            <w:u w:val="single"/>
          </w:rPr>
          <w:t>https://www.foxcabaret.com/monthly-calendar-list/2026/bobs</w:t>
        </w:r>
      </w:hyperlink>
      <w:r>
        <w:t xml:space="preserve"> - An event listing for 'Bob's Burgers: The Drag Show' at Fox Cabaret in Vancouver, scheduled for January 27, 2026. The show features Vancouver's drag artists performing as characters from the animated series 'Bob's Burgers', with live music by Dust Cwaine and their band. Tickets are available, with early bird pricing until January 2nd.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raight.com/living/sleepy-queers-drag-out-vote" TargetMode="External"/><Relationship Id="rId10" Type="http://schemas.openxmlformats.org/officeDocument/2006/relationships/hyperlink" Target="https://www.mommadust.ca/" TargetMode="External"/><Relationship Id="rId11" Type="http://schemas.openxmlformats.org/officeDocument/2006/relationships/hyperlink" Target="https://www.whatsonqueerbc.com/queer-events/parks-and-recreation" TargetMode="External"/><Relationship Id="rId12" Type="http://schemas.openxmlformats.org/officeDocument/2006/relationships/hyperlink" Target="https://www.foxcabaret.com/monthly-calendar-list/2026/bobs" TargetMode="External"/><Relationship Id="rId13" Type="http://schemas.openxmlformats.org/officeDocument/2006/relationships/hyperlink" Target="https://www.foxcabaret.com/monthly-calendar-list/2026/shrek" TargetMode="External"/><Relationship Id="rId14" Type="http://schemas.openxmlformats.org/officeDocument/2006/relationships/hyperlink" Target="https://www.foxcabaret.com/monthly-calendar-list/2026/twilightdra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