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Senegal’s LGBT crackdown puts rights and HIV care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Senegalese LGBT people are facing a widening crackdown after tougher anti-homosexuality legislation brought arrests, public fear and renewed stigma. Human Rights Watch says the pressure is also pushing people away from HIV testing and treatment, turning a political shift into a serious public-health concern.</w:t>
      </w:r>
      <w:r/>
    </w:p>
    <w:p>
      <w:pPr>
        <w:pStyle w:val="Heading2"/>
      </w:pPr>
      <w:r>
        <w:t>Essential Takeaways</w:t>
      </w:r>
      <w:r/>
      <w:r/>
    </w:p>
    <w:p>
      <w:pPr>
        <w:pStyle w:val="ListBullet"/>
        <w:spacing w:line="240" w:lineRule="auto"/>
        <w:ind w:left="720"/>
      </w:pPr>
      <w:r/>
      <w:r>
        <w:rPr>
          <w:b/>
        </w:rPr>
        <w:t>Hundreds reportedly detained:</w:t>
      </w:r>
      <w:r>
        <w:t xml:space="preserve"> Rights groups estimate that more than 200 people were arrested between February and July, though no official total has been published.</w:t>
      </w:r>
      <w:r/>
    </w:p>
    <w:p>
      <w:pPr>
        <w:pStyle w:val="ListBullet"/>
        <w:spacing w:line="240" w:lineRule="auto"/>
        <w:ind w:left="720"/>
      </w:pPr>
      <w:r/>
      <w:r>
        <w:rPr>
          <w:b/>
        </w:rPr>
        <w:t>Longer prison terms:</w:t>
      </w:r>
      <w:r>
        <w:t xml:space="preserve"> Convictions can now bring five to 10 years in prison, double the previous maximum.</w:t>
      </w:r>
      <w:r/>
    </w:p>
    <w:p>
      <w:pPr>
        <w:pStyle w:val="ListBullet"/>
        <w:spacing w:line="240" w:lineRule="auto"/>
        <w:ind w:left="720"/>
      </w:pPr>
      <w:r/>
      <w:r>
        <w:rPr>
          <w:b/>
        </w:rPr>
        <w:t>HIV care is being disrupted:</w:t>
      </w:r>
      <w:r>
        <w:t xml:space="preserve"> Fear of arrest is discouraging some LGBT people from seeking tests, medicines and medical advice.</w:t>
      </w:r>
      <w:r/>
    </w:p>
    <w:p>
      <w:pPr>
        <w:pStyle w:val="ListBullet"/>
        <w:spacing w:line="240" w:lineRule="auto"/>
        <w:ind w:left="720"/>
      </w:pPr>
      <w:r/>
      <w:r>
        <w:rPr>
          <w:b/>
        </w:rPr>
        <w:t>Charges were challenged:</w:t>
      </w:r>
      <w:r>
        <w:t xml:space="preserve"> A court dismissed allegations against 82 people accused of intentionally transmitting HIV.</w:t>
      </w:r>
      <w:r/>
    </w:p>
    <w:p>
      <w:pPr>
        <w:pStyle w:val="ListBullet"/>
        <w:spacing w:line="240" w:lineRule="auto"/>
        <w:ind w:left="720"/>
      </w:pPr>
      <w:r/>
      <w:r>
        <w:rPr>
          <w:b/>
        </w:rPr>
        <w:t>Regional warning sign:</w:t>
      </w:r>
      <w:r>
        <w:t xml:space="preserve"> More than 30 African countries still criminalise consensual same-sex relations.</w:t>
      </w:r>
      <w:r/>
      <w:r/>
    </w:p>
    <w:p>
      <w:pPr>
        <w:pStyle w:val="Heading2"/>
      </w:pPr>
      <w:r>
        <w:t>Arrests deepen fear across Senegal</w:t>
      </w:r>
      <w:r/>
    </w:p>
    <w:p>
      <w:r/>
      <w:r>
        <w:t>The most immediate impact is being felt in ordinary routines. People are reportedly limiting where they go, who they meet and whether they seek medical help, as arrests and social hostility create an atmosphere of constant suspicion. Human Rights Watch described the campaign as a serious assault on LGBT rights.</w:t>
      </w:r>
      <w:r/>
    </w:p>
    <w:p>
      <w:r/>
      <w:r>
        <w:t>The numbers are difficult to pin down because Senegal's authorities haven't released a complete tally. The African Forum for the Defence of Human Rights recorded at least 212 arrests between February and July, while the HIV Justice Network put the figure above 300, according to reporting by the Associated Press.</w:t>
      </w:r>
      <w:r/>
    </w:p>
    <w:p>
      <w:r/>
      <w:r>
        <w:t>That uncertainty matters. Without transparent arrest and court data, families, lawyers and health workers are left trying to understand the scale of the operation through scattered reports. For people already living under stigma, even rumours of raids can have a chilling effect.</w:t>
      </w:r>
      <w:r/>
    </w:p>
    <w:p>
      <w:pPr>
        <w:pStyle w:val="Heading2"/>
      </w:pPr>
      <w:r>
        <w:t>Tougher law widens the net</w:t>
      </w:r>
      <w:r/>
    </w:p>
    <w:p>
      <w:r/>
      <w:r>
        <w:t>Senegal's parliament approved the stricter legislation with overwhelming support earlier this year. It doubles the potential prison term for consensual same-sex sexual activity to between five and 10 years, and also targets the promotion or funding of homosexuality by organisations.</w:t>
      </w:r>
      <w:r/>
    </w:p>
    <w:p>
      <w:r/>
      <w:r>
        <w:t>The legislation groups homosexuality with other acts labelled as being against nature, a formulation that rights advocates say reinforces prejudice rather than protecting the public. Human Rights Watch has warned that such language can legitimise discrimination well beyond the courtroom.</w:t>
      </w:r>
      <w:r/>
    </w:p>
    <w:p>
      <w:r/>
      <w:r>
        <w:t>Same-sex sexual activity was already illegal in Senegal under a law dating back to 1965. The latest measures therefore don't mark the beginning of criminalisation, but they do represent a sharp escalation in penalties and enforcement, according to the Washington Post.</w:t>
      </w:r>
      <w:r/>
    </w:p>
    <w:p>
      <w:pPr>
        <w:pStyle w:val="Heading2"/>
      </w:pPr>
      <w:r>
        <w:t>Why HIV treatment is now at risk</w:t>
      </w:r>
      <w:r/>
    </w:p>
    <w:p>
      <w:r/>
      <w:r>
        <w:t>One of the most worrying consequences is the potential retreat from healthcare. If an LGBT person fears that a clinic visit, a test result or a conversation with a doctor could expose them to police attention, avoiding care may feel safer in the short term, even when the health risks are obvious.</w:t>
      </w:r>
      <w:r/>
    </w:p>
    <w:p>
      <w:r/>
      <w:r>
        <w:t>The concern is especially acute for HIV services, which depend on trust, confidentiality and regular appointments. Human Rights Watch said the crackdown is encouraging people to avoid testing and treatment, undermining years of public-health work.</w:t>
      </w:r>
      <w:r/>
    </w:p>
    <w:p>
      <w:r/>
      <w:r>
        <w:t>The case involving 82 people accused of intentional HIV transmission shows how quickly public-health issues can become criminalised. A court dismissed those allegations in August, but the episode still sent a powerful warning to communities already worried about surveillance and arrest.</w:t>
      </w:r>
      <w:r/>
    </w:p>
    <w:p>
      <w:pPr>
        <w:pStyle w:val="Heading2"/>
      </w:pPr>
      <w:r>
        <w:t>Senegal joins a harder regional pattern</w:t>
      </w:r>
      <w:r/>
    </w:p>
    <w:p>
      <w:r/>
      <w:r>
        <w:t>The developments place Senegal among a group of African countries where convictions for same-sex relations can result in a decade or more behind bars. Kenya, Sierra Leone and Tanzania have similarly severe maximum penalties, while Somalia, Uganda and Mauritania allow even harsher punishment under their laws.</w:t>
      </w:r>
      <w:r/>
    </w:p>
    <w:p>
      <w:r/>
      <w:r>
        <w:t>The wider picture is uneven. More than 30 of Africa's 54 countries criminalise consensual same-sex sexual activity, yet legal systems and enforcement vary considerably from one country to another. A law may sit quietly on the books for years, then become newly potent when political rhetoric shifts.</w:t>
      </w:r>
      <w:r/>
    </w:p>
    <w:p>
      <w:r/>
      <w:r>
        <w:t>That appears to be part of what makes Senegal's situation so alarming. The country was often viewed internationally as relatively moderate on social and religious questions, but recent arrests and legislative changes suggest that reputation offers little protection when political pressure turns towards a minority community.</w:t>
      </w:r>
      <w:r/>
    </w:p>
    <w:p>
      <w:pPr>
        <w:pStyle w:val="Heading2"/>
      </w:pPr>
      <w:r>
        <w:t>What happens next?</w:t>
      </w:r>
      <w:r/>
    </w:p>
    <w:p>
      <w:r/>
      <w:r>
        <w:t>Human Rights Watch is calling on Senegal's government to end the crackdown and protect the rights of all citizens. The organisation's position is that punishment and intimidation cannot be squared with basic freedoms, including access to healthcare and protection from arbitrary detention.</w:t>
      </w:r>
      <w:r/>
    </w:p>
    <w:p>
      <w:r/>
      <w:r>
        <w:t>The first conviction under the tougher law, reported by the Los Angeles Times earlier this year, also suggests that the legislation is moving from political statement to practical enforcement. That shift is likely to keep lawyers, health workers and international rights groups focused on Senegal's courts.</w:t>
      </w:r>
      <w:r/>
    </w:p>
    <w:p>
      <w:r/>
      <w:r>
        <w:t>For LGBT people in the country, though, the issue is more immediate than legal precedent. It is whether they can leave home, visit a clinic or ask for help without feeling that everyday life has become evidence against them.</w:t>
      </w:r>
      <w:r/>
    </w:p>
    <w:p>
      <w:r/>
      <w:r>
        <w:t>The stakes are human rights, public health and personal safety all at once.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2">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4">
        <w:r>
          <w:rPr>
            <w:color w:val="0000EE"/>
            <w:u w:val="single"/>
          </w:rPr>
          <w:t>[5]</w:t>
        </w:r>
      </w:hyperlink>
      <w:r>
        <w:t xml:space="preserve">- Paragraph 8: </w:t>
      </w:r>
      <w:hyperlink r:id="rId10">
        <w:r>
          <w:rPr>
            <w:color w:val="0000EE"/>
            <w:u w:val="single"/>
          </w:rPr>
          <w:t>[3]</w:t>
        </w:r>
      </w:hyperlink>
      <w:r>
        <w:t xml:space="preserve">, </w:t>
      </w:r>
      <w:hyperlink r:id="rId14">
        <w:r>
          <w:rPr>
            <w:color w:val="0000EE"/>
            <w:u w:val="single"/>
          </w:rPr>
          <w:t>[5]</w:t>
        </w:r>
      </w:hyperlink>
      <w:r>
        <w:t xml:space="preserve">- Paragraph 9: </w:t>
      </w:r>
      <w:hyperlink r:id="rId11">
        <w:r>
          <w:rPr>
            <w:color w:val="0000EE"/>
            <w:u w:val="single"/>
          </w:rPr>
          <w:t>[4]</w:t>
        </w:r>
      </w:hyperlink>
      <w:r>
        <w:t xml:space="preserve">, </w:t>
      </w:r>
      <w:hyperlink r:id="rId15">
        <w:r>
          <w:rPr>
            <w:color w:val="0000EE"/>
            <w:u w:val="single"/>
          </w:rPr>
          <w:t>[7]</w:t>
        </w:r>
      </w:hyperlink>
      <w:r>
        <w:t xml:space="preserve">- Paragraph 10: </w:t>
      </w:r>
      <w:hyperlink r:id="rId12">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5">
        <w:r>
          <w:rPr>
            <w:color w:val="0000EE"/>
            <w:u w:val="single"/>
          </w:rPr>
          <w:t>[7]</w:t>
        </w:r>
      </w:hyperlink>
      <w:r>
        <w:t xml:space="preserve">- Paragraph 13: </w:t>
      </w:r>
      <w:hyperlink r:id="rId15">
        <w:r>
          <w:rPr>
            <w:color w:val="0000EE"/>
            <w:u w:val="single"/>
          </w:rPr>
          <w:t>[7]</w:t>
        </w:r>
      </w:hyperlink>
      <w:r>
        <w:t xml:space="preserve">, </w:t>
      </w:r>
      <w:hyperlink r:id="rId10">
        <w:r>
          <w:rPr>
            <w:color w:val="0000EE"/>
            <w:u w:val="single"/>
          </w:rPr>
          <w:t>[3]</w:t>
        </w:r>
      </w:hyperlink>
      <w:r>
        <w:t xml:space="preserve">- Paragraph 14: </w:t>
      </w:r>
      <w:hyperlink r:id="rId10">
        <w:r>
          <w:rPr>
            <w:color w:val="0000EE"/>
            <w:u w:val="single"/>
          </w:rPr>
          <w:t>[3]</w:t>
        </w:r>
      </w:hyperlink>
      <w:r>
        <w:t xml:space="preserve">, </w:t>
      </w:r>
      <w:hyperlink r:id="rId11">
        <w:r>
          <w:rPr>
            <w:color w:val="0000EE"/>
            <w:u w:val="single"/>
          </w:rPr>
          <w:t>[4]</w:t>
        </w:r>
      </w:hyperlink>
      <w:r>
        <w:t xml:space="preserve">- Paragraph 15: </w:t>
      </w:r>
      <w:hyperlink r:id="rId15">
        <w:r>
          <w:rPr>
            <w:color w:val="0000EE"/>
            <w:u w:val="single"/>
          </w:rPr>
          <w:t>[7]</w:t>
        </w:r>
      </w:hyperlink>
      <w:r>
        <w:t xml:space="preserve">, </w:t>
      </w:r>
      <w:hyperlink r:id="rId10">
        <w:r>
          <w:rPr>
            <w:color w:val="0000EE"/>
            <w:u w:val="single"/>
          </w:rPr>
          <w:t>[3]</w:t>
        </w:r>
      </w:hyperlink>
      <w:r>
        <w:t xml:space="preserve">- Paragraph 16: </w:t>
      </w:r>
      <w:hyperlink r:id="rId12">
        <w:r>
          <w:rPr>
            <w:color w:val="0000EE"/>
            <w:u w:val="single"/>
          </w:rPr>
          <w:t>[2]</w:t>
        </w:r>
      </w:hyperlink>
      <w:r>
        <w:t xml:space="preserve">, </w:t>
      </w:r>
      <w:hyperlink r:id="rId10">
        <w:r>
          <w:rPr>
            <w:color w:val="0000EE"/>
            <w:u w:val="single"/>
          </w:rPr>
          <w:t>[3]</w:t>
        </w:r>
      </w:hyperlink>
      <w:r>
        <w:t xml:space="preserve">- Paragraph 17: </w:t>
      </w:r>
      <w:hyperlink r:id="rId10">
        <w:r>
          <w:rPr>
            <w:color w:val="0000EE"/>
            <w:u w:val="single"/>
          </w:rPr>
          <w:t>[3]</w:t>
        </w:r>
      </w:hyperlink>
      <w:r>
        <w:t xml:space="preserve">, </w:t>
      </w:r>
      <w:hyperlink r:id="rId14">
        <w:r>
          <w:rPr>
            <w:color w:val="0000EE"/>
            <w:u w:val="single"/>
          </w:rPr>
          <w:t>[5]</w:t>
        </w:r>
      </w:hyperlink>
      <w:r>
        <w:t xml:space="preserve">- Paragraph 18: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https://www.kathimerini.gr/world/564516247/senegali-kyma-syllipseon-loatki-atomon-meta-tin-aystiropoiisi-toy-nomoy-gia-tin-omofylofilia/</w:t>
        </w:r>
      </w:hyperlink>
      <w:r>
        <w:t xml:space="preserve"> - Please view link - unable to able to access data</w:t>
      </w:r>
      <w:r/>
    </w:p>
    <w:p>
      <w:pPr>
        <w:pStyle w:val="ListNumber"/>
        <w:spacing w:line="240" w:lineRule="auto"/>
        <w:ind w:left="720"/>
      </w:pPr>
      <w:r/>
      <w:hyperlink r:id="rId12">
        <w:r>
          <w:rPr>
            <w:color w:val="0000EE"/>
            <w:u w:val="single"/>
          </w:rPr>
          <w:t>https://apnews.com/article/d63c488e5ead2ab6ce89622733cf1a3e</w:t>
        </w:r>
      </w:hyperlink>
      <w:r>
        <w:t xml:space="preserve"> - A recent Human Rights Watch report reveals a severe crackdown on LGBTQ+ individuals in Senegal following the passage of a new law that intensifies penalties for homosexuality. The law, passed earlier in 2026 with near-unanimous parliamentary support, doubles prison sentences for those convicted of homosexuality to between five and ten years, categorising it alongside necrophilia and bestiality as 'acts against nature.' It also criminalises actions seen as promoting or financing homosexuality, targeting organisations supporting LGBTQ+ rights. Due to increased arrests—reportedly over 300 between February and July—and pervasive fear, many LGBTQ+ individuals are forced into hiding, avoiding public life and healthcare services like HIV treatment. The crackdown has elevated stigma and fear, undermining the rights and health of the LGBTQ+ community. Senegal, where same-sex conduct has been criminalised since 1965, joins more than 30 African nations with similar laws, some imposing sentences of over 10 years or even the death penalty. Human Rights Watch has urged the Senegalese government to end these repressive measures, warning that the actions jeopardise the fundamental rights of all citizens.</w:t>
      </w:r>
      <w:r/>
    </w:p>
    <w:p>
      <w:pPr>
        <w:pStyle w:val="ListNumber"/>
        <w:spacing w:line="240" w:lineRule="auto"/>
        <w:ind w:left="720"/>
      </w:pPr>
      <w:r/>
      <w:hyperlink r:id="rId10">
        <w:r>
          <w:rPr>
            <w:color w:val="0000EE"/>
            <w:u w:val="single"/>
          </w:rPr>
          <w:t>https://www.hrw.org/news/2026/10/12/senegal-brutal-crackdown-violates-lgbt-peoples-rights</w:t>
        </w:r>
      </w:hyperlink>
      <w:r>
        <w:t xml:space="preserve"> - Human Rights Watch has condemned Senegal's recent crackdown on LGBTQ+ individuals, highlighting the government's punitive actions following the passage of a law increasing punishment for homosexuality. The law, adopted in March 2026, doubles prison terms for same-sex conduct to between five and ten years and introduces penalties for promoting or financing homosexuality. These measures have led to arbitrary arrests and detentions, with at least 212 people arrested between February and July. The crackdown has forced many LGBTQ+ individuals into hiding, avoiding public life and essential services like HIV testing and treatment. Human Rights Watch urges the Senegalese government to halt this repression, which threatens the rights of all citizens.</w:t>
      </w:r>
      <w:r/>
    </w:p>
    <w:p>
      <w:pPr>
        <w:pStyle w:val="ListNumber"/>
        <w:spacing w:line="240" w:lineRule="auto"/>
        <w:ind w:left="720"/>
      </w:pPr>
      <w:r/>
      <w:hyperlink r:id="rId11">
        <w:r>
          <w:rPr>
            <w:color w:val="0000EE"/>
            <w:u w:val="single"/>
          </w:rPr>
          <w:t>https://www.washingtonpost.com/world/2026/10/12/senegal-lgbtq-crackdown/99970a0a-c624-11f1-aefb-abe4112d087e_story.html</w:t>
        </w:r>
      </w:hyperlink>
      <w:r>
        <w:t xml:space="preserve"> - Senegal has launched a harsh crackdown on LGBTQ+ individuals, leading to arrests and rights violations, according to a report by Human Rights Watch. The government's punitive actions, following the passage of a law increasing punishment for homosexuality, are forcing people to go into hiding and avoid HIV testing and treatment. There is no official data on the number of arrests under the new law, but according to the African Forum for the Defense of Human Rights, at least 212 people were arrested between February and July. HIV Justice Network said that the number of arrests exceeded 300 during the same period, and 82 people were charged with 'voluntary HIV transmission,' although a court dismissed the charges in August. The new law, passed by parliament with near-unanimous support earlier this year, doubles prison terms of those convicted of homosexuality to between five and 10 years. The law classifies homosexuality along with necrophilia and bestiality under offenses deemed 'acts against nature.' It also punishes what it calls the promotion or financing of homosexuality, an attempt to crack down on organizations that support sexual and gender minorities. Same-sex sexual conduct has been criminalized in Senegal since 1965, but hostility toward LGBTQ+ people has significantly intensified in recent years. Laws proscribing homosexuality are common across Africa: more than 30 of the 54 countries criminalize same-sex sexual acts. Senegal has joined countries like Kenya, Sierra Leone and Tanzania, where penalties can include 10 or more years of imprisonment. In Somalia, Uganda and Mauritania, the offense can carry the death penalty.</w:t>
      </w:r>
      <w:r/>
    </w:p>
    <w:p>
      <w:pPr>
        <w:pStyle w:val="ListNumber"/>
        <w:spacing w:line="240" w:lineRule="auto"/>
        <w:ind w:left="720"/>
      </w:pPr>
      <w:r/>
      <w:hyperlink r:id="rId14">
        <w:r>
          <w:rPr>
            <w:color w:val="0000EE"/>
            <w:u w:val="single"/>
          </w:rPr>
          <w:t>https://www.hrw.org/news/2026/02/18/senegal-arrests-12-men-using-punitive-anti-lgbt-laws</w:t>
        </w:r>
      </w:hyperlink>
      <w:r>
        <w:t xml:space="preserve"> - In February 2026, Human Rights Watch reported the arrest of 12 men in Senegal under punitive anti-LGBT laws. The men were detained on charges including 'acts against nature' and alleged intentional transmission of HIV. They face up to five years in prison, with fines of 100,000 to 1,500,000 CFA (about US$180 to 2,700) for alleged same-sex conduct, as well as up to ten years in prison for the alleged intentional transmission of HIV. Senegal criminalizes consensual same-sex conduct under article 319 of the Penal Code, which prohibits 'acts against nature.'</w:t>
      </w:r>
      <w:r/>
    </w:p>
    <w:p>
      <w:pPr>
        <w:pStyle w:val="ListNumber"/>
        <w:spacing w:line="240" w:lineRule="auto"/>
        <w:ind w:left="720"/>
      </w:pPr>
      <w:r/>
      <w:hyperlink r:id="rId13">
        <w:r>
          <w:rPr>
            <w:color w:val="0000EE"/>
            <w:u w:val="single"/>
          </w:rPr>
          <w:t>https://standard.gm/senegal-criminalises-commission-and-promotion-of-homosexuality-bisexuality-trans-sexuality-or-bestiality/</w:t>
        </w:r>
      </w:hyperlink>
      <w:r>
        <w:t xml:space="preserve"> - In April 2026, Senegal's National Assembly adopted Law No 2026-08, amending Article 319 of the Penal Code to explicitly criminalise homosexual relations. The law defines as an 'act against nature' any sexual act between persons of the same sex, as well as any sexual act committed on a corpse or an animal. Anyone found guilty faces a prison sentence of five to 10 years and a fine of two to 10 million CFA francs. The law also penalises the public promotion of homosexuality, bisexuality, transsexuality, or bestiality, in any form whatsoever, with prison sentences of three to seven years and fines of 500,000 to 5,000,000 CFA francs. Funding or supporting any activity aimed at promoting these practices is subject to the same penalties.</w:t>
      </w:r>
      <w:r/>
    </w:p>
    <w:p>
      <w:pPr>
        <w:pStyle w:val="ListNumber"/>
        <w:spacing w:line="240" w:lineRule="auto"/>
        <w:ind w:left="720"/>
      </w:pPr>
      <w:r/>
      <w:hyperlink r:id="rId15">
        <w:r>
          <w:rPr>
            <w:color w:val="0000EE"/>
            <w:u w:val="single"/>
          </w:rPr>
          <w:t>https://www.latimes.com/world-nation/story/2026-04-13/senegal-has-first-conviction-under-toughening-law-for-homosexual-acts</w:t>
        </w:r>
      </w:hyperlink>
      <w:r>
        <w:t xml:space="preserve"> - In April 2026, a court in Senegal issued the first conviction under a new law increasing the punishment for homosexuality. A 24-year-old man was sentenced to six years in prison under the law, which doubles prison sentences to between five and ten years and criminalises efforts to 'promote' homosexuality. Human rights groups have described the law as creating a climate of fear for LGBTQ+ individuals in Senegal.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athimerini.gr/world/564516247/senegali-kyma-syllipseon-loatki-atomon-meta-tin-aystiropoiisi-toy-nomoy-gia-tin-omofylofilia/" TargetMode="External"/><Relationship Id="rId10" Type="http://schemas.openxmlformats.org/officeDocument/2006/relationships/hyperlink" Target="https://www.hrw.org/news/2026/10/12/senegal-brutal-crackdown-violates-lgbt-peoples-rights" TargetMode="External"/><Relationship Id="rId11" Type="http://schemas.openxmlformats.org/officeDocument/2006/relationships/hyperlink" Target="https://www.washingtonpost.com/world/2026/10/12/senegal-lgbtq-crackdown/99970a0a-c624-11f1-aefb-abe4112d087e_story.html" TargetMode="External"/><Relationship Id="rId12" Type="http://schemas.openxmlformats.org/officeDocument/2006/relationships/hyperlink" Target="https://apnews.com/article/d63c488e5ead2ab6ce89622733cf1a3e" TargetMode="External"/><Relationship Id="rId13" Type="http://schemas.openxmlformats.org/officeDocument/2006/relationships/hyperlink" Target="https://standard.gm/senegal-criminalises-commission-and-promotion-of-homosexuality-bisexuality-trans-sexuality-or-bestiality/" TargetMode="External"/><Relationship Id="rId14" Type="http://schemas.openxmlformats.org/officeDocument/2006/relationships/hyperlink" Target="https://www.hrw.org/news/2026/02/18/senegal-arrests-12-men-using-punitive-anti-lgbt-laws" TargetMode="External"/><Relationship Id="rId15" Type="http://schemas.openxmlformats.org/officeDocument/2006/relationships/hyperlink" Target="https://www.latimes.com/world-nation/story/2026-04-13/senegal-has-first-conviction-under-toughening-law-for-homosexual-ac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