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festival films to rediscover on Dekkoo</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turning back to acclaimed queer festival films on Dekkoo, where international dramas, cult coming-of-age stories and daring shorts offer something more rewarding than endless scrolling. From Sundance discoveries to Berlinale winners, these five LGBTQ+ films show why a thoughtful catalogue can still surprise you long after a premiere has passed.</w:t>
      </w:r>
      <w:r/>
    </w:p>
    <w:p>
      <w:pPr>
        <w:pStyle w:val="Heading2"/>
      </w:pPr>
      <w:r>
        <w:t>Essential Takeaways</w:t>
      </w:r>
      <w:r/>
      <w:r/>
    </w:p>
    <w:p>
      <w:pPr>
        <w:pStyle w:val="ListBullet"/>
        <w:spacing w:line="240" w:lineRule="auto"/>
        <w:ind w:left="720"/>
      </w:pPr>
      <w:r/>
      <w:r>
        <w:rPr>
          <w:b/>
        </w:rPr>
        <w:t>Festival pedigree:</w:t>
      </w:r>
      <w:r>
        <w:t xml:space="preserve"> These films reached major events including Sundance, Berlin, Toronto and Torino.</w:t>
      </w:r>
      <w:r/>
    </w:p>
    <w:p>
      <w:pPr>
        <w:pStyle w:val="ListBullet"/>
        <w:spacing w:line="240" w:lineRule="auto"/>
        <w:ind w:left="720"/>
      </w:pPr>
      <w:r/>
      <w:r>
        <w:rPr>
          <w:b/>
        </w:rPr>
        <w:t>Wide-ranging stories:</w:t>
      </w:r>
      <w:r>
        <w:t xml:space="preserve"> The selection moves from trans love and disability to AIDS activism and teenage desire.</w:t>
      </w:r>
      <w:r/>
    </w:p>
    <w:p>
      <w:pPr>
        <w:pStyle w:val="ListBullet"/>
        <w:spacing w:line="240" w:lineRule="auto"/>
        <w:ind w:left="720"/>
      </w:pPr>
      <w:r/>
      <w:r>
        <w:rPr>
          <w:b/>
        </w:rPr>
        <w:t>Cult appeal:</w:t>
      </w:r>
      <w:r>
        <w:t xml:space="preserve"> Wild Tigers I Have Known has developed a lasting reputation among queer independent-film fans.</w:t>
      </w:r>
      <w:r/>
    </w:p>
    <w:p>
      <w:pPr>
        <w:pStyle w:val="ListBullet"/>
        <w:spacing w:line="240" w:lineRule="auto"/>
        <w:ind w:left="720"/>
      </w:pPr>
      <w:r/>
      <w:r>
        <w:rPr>
          <w:b/>
        </w:rPr>
        <w:t>Short but powerful:</w:t>
      </w:r>
      <w:r>
        <w:t xml:space="preserve"> Hole proves a film doesn't need a long runtime to make a deep impression.</w:t>
      </w:r>
      <w:r/>
    </w:p>
    <w:p>
      <w:pPr>
        <w:pStyle w:val="ListBullet"/>
        <w:spacing w:line="240" w:lineRule="auto"/>
        <w:ind w:left="720"/>
      </w:pPr>
      <w:r/>
      <w:r>
        <w:rPr>
          <w:b/>
        </w:rPr>
        <w:t>Worth revisiting:</w:t>
      </w:r>
      <w:r>
        <w:t xml:space="preserve"> Restorations and streaming access are giving older queer films a fresh audience.</w:t>
      </w:r>
      <w:r/>
      <w:r/>
    </w:p>
    <w:p>
      <w:pPr>
        <w:pStyle w:val="Heading2"/>
      </w:pPr>
      <w:r>
        <w:t>Five queer festival films that still feel fresh</w:t>
      </w:r>
      <w:r/>
    </w:p>
    <w:p>
      <w:r/>
      <w:r>
        <w:t>Film festivals can be brilliant launchpads, but they can also create a frustrating sense of urgency. A film premieres, collects attention for a weekend, then seems to vanish beneath the next wave of releases.</w:t>
      </w:r>
      <w:r/>
    </w:p>
    <w:p>
      <w:r/>
      <w:r>
        <w:t>Dekkoo's festival favourites offer a useful corrective. The collection brings together films that travelled through influential festivals and still have plenty to say, whether you're after intimate drama, unconventional romance or something gloriously odd. As The Guardian's festival coverage has often shown, independent cinema tends to thrive when audiences are willing to look beyond the obvious titles.</w:t>
      </w:r>
      <w:r/>
    </w:p>
    <w:p>
      <w:pPr>
        <w:pStyle w:val="Heading2"/>
      </w:pPr>
      <w:r>
        <w:t>The Mouth of the Wolf makes love feel beautifully unruly</w:t>
      </w:r>
      <w:r/>
    </w:p>
    <w:p>
      <w:r/>
      <w:r>
        <w:t>Pietro Marcello's The Mouth of the Wolf is part documentary, part romance and part portrait of Genoa. At its centre are Vincenzo, a former prisoner, and Mary, a trans woman who waits for him over many years. The result feels rough-edged and deeply tender, like a memory recovered from a box rather than a neatly packaged love story.</w:t>
      </w:r>
      <w:r/>
    </w:p>
    <w:p>
      <w:r/>
      <w:r>
        <w:t>The film's festival journey helped establish its reputation. It won major recognition at Torino before travelling to Berlin, where it received both the Caligari Film Award and the Teddy Award for Best Documentary. Its unusual form is precisely its strength: this isn't a conventional relationship drama, and that's why it lingers. Wikipedia's background on the film confirms how its documentary and fictional elements sit together in an intentionally hard-to-label work.</w:t>
      </w:r>
      <w:r/>
    </w:p>
    <w:p>
      <w:pPr>
        <w:pStyle w:val="Heading2"/>
      </w:pPr>
      <w:r>
        <w:t>Wild Tigers I Have Known remains a strange, intimate coming-of-age story</w:t>
      </w:r>
      <w:r/>
    </w:p>
    <w:p>
      <w:r/>
      <w:r>
        <w:t>Cam Archer's Wild Tigers I Have Known arrived at Sundance in 2006 with an atmosphere all its own. Logan, a teenager wrestling with desire and identity, invents a female alter ego as he tries to approach an older boy he can't speak to openly.</w:t>
      </w:r>
      <w:r/>
    </w:p>
    <w:p>
      <w:r/>
      <w:r>
        <w:t>It would be easy to describe the film as a coming-out story, but that label doesn't quite capture its hazy, dreamlike mood. There's something soft and unsettling about the way it captures adolescent longing, particularly the awkward gap between what someone feels and what they can say. Frameline's archive and Sundance reporting both underline the film's place in the early-2000s queer independent scene, while its continued cult status suggests that its emotional oddness has aged well.</w:t>
      </w:r>
      <w:r/>
    </w:p>
    <w:p>
      <w:pPr>
        <w:pStyle w:val="Heading2"/>
      </w:pPr>
      <w:r>
        <w:t>You’ll Never Be Alone turns a hate crime into a family reckoning</w:t>
      </w:r>
      <w:r/>
    </w:p>
    <w:p>
      <w:r/>
      <w:r>
        <w:t>Álex Anwandter's feature debut follows Juan, a withdrawn factory manager whose gender-fluid teenage son, Pablo, is brutally attacked. The story begins with violence, but its real focus is the uncomfortable emotional aftermath: a father confronting the limits of his own understanding while a broken system offers little comfort.</w:t>
      </w:r>
      <w:r/>
    </w:p>
    <w:p>
      <w:r/>
      <w:r>
        <w:t>The film's selection for Berlin's Panorama section, followed by a Teddy Special Jury Award, placed it firmly within the international queer film conversation. It's challenging viewing, but not empty provocation. The father-and-son relationship gives the film its human pulse, and the setting adds a sharp perspective on how prejudice can be reinforced by institutions as well as individuals.</w:t>
      </w:r>
      <w:r/>
    </w:p>
    <w:p>
      <w:pPr>
        <w:pStyle w:val="Heading2"/>
      </w:pPr>
      <w:r>
        <w:t>Zero Patience proves queer cinema can be angry and funny</w:t>
      </w:r>
      <w:r/>
    </w:p>
    <w:p>
      <w:r/>
      <w:r>
        <w:t>John Greyson's Zero Patience takes the AIDS crisis and the myth of "Patient Zero" and turns them into a musical. That sentence alone should tell you this isn't a quiet, solemn historical drama.</w:t>
      </w:r>
      <w:r/>
    </w:p>
    <w:p>
      <w:r/>
      <w:r>
        <w:t>Its camp, satire and deliberately unruly energy were part of the point. By refusing to treat AIDS as a subject that could only be approached with reverence, Greyson challenged the damaging stories attached to gay men and the epidemic. The film's festival recognition, including honours at Cinéfest Sudbury and Toronto's Festival of Festivals, helped audiences find a work that remains funny, furious and thoroughly unconventional.</w:t>
      </w:r>
      <w:r/>
    </w:p>
    <w:p>
      <w:r/>
      <w:r>
        <w:t>For newcomers, it's best approached with an open mind rather than a desire for polished realism. Zero Patience is theatrical, political and occasionally chaotic, but that roughness gives it bite. Sometimes the strangest film in your watchlist is the one you'll remember most clearly.</w:t>
      </w:r>
      <w:r/>
    </w:p>
    <w:p>
      <w:pPr>
        <w:pStyle w:val="Heading2"/>
      </w:pPr>
      <w:r>
        <w:t>Hole shows why short queer films deserve more attention</w:t>
      </w:r>
      <w:r/>
    </w:p>
    <w:p>
      <w:r/>
      <w:r>
        <w:t>Martin Edralin's Hole lasts less than 15 minutes, yet it tackles an area that cinema still too often avoids: the sexual and emotional life of a gay man living with a disability. Billy wants intimacy, but physical barriers and social assumptions make that desire harder to pursue.</w:t>
      </w:r>
      <w:r/>
    </w:p>
    <w:p>
      <w:r/>
      <w:r>
        <w:t>The film doesn't turn him into an inspirational symbol. Instead, it lets him be lonely, frustrated and sexual, which is both more honest and more humane. Its appearance at Sundance in 2015 gave it an international platform, and the film's concise running time makes it an ideal choice when you want something affecting without committing to a full evening.</w:t>
      </w:r>
      <w:r/>
    </w:p>
    <w:p>
      <w:r/>
      <w:r>
        <w:t>That matters for streaming. Short films are easy to overlook beside glossy features, but they can deliver a sharper emotional hit. Hole is a good reminder that fifteen focused minutes may stay with you longer than a two-hour film you watched half-heartedly.</w:t>
      </w:r>
      <w:r/>
    </w:p>
    <w:p>
      <w:r/>
      <w:r>
        <w:t>Festivals may introduce a film, but rediscovery is where its afterlife begins. These titles reward curious viewers who want queer cinema with texture, history and a little risk.</w:t>
      </w:r>
      <w:r/>
    </w:p>
    <w:p>
      <w:r/>
      <w:r>
        <w:t>Explore the Dekkoo library and find a festival favourite that still has something to say.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https://dekkoo.blog/2026/10/12/from-sundance-to-berlin-5-festival-favorites-to-rediscover-on-dekkoo/</w:t>
        </w:r>
      </w:hyperlink>
      <w:r>
        <w:t xml:space="preserve"> - Please view link - unable to able to access data</w:t>
      </w:r>
      <w:r/>
    </w:p>
    <w:p>
      <w:pPr>
        <w:pStyle w:val="ListNumber"/>
        <w:spacing w:line="240" w:lineRule="auto"/>
        <w:ind w:left="720"/>
      </w:pPr>
      <w:r/>
      <w:hyperlink r:id="rId10">
        <w:r>
          <w:rPr>
            <w:color w:val="0000EE"/>
            <w:u w:val="single"/>
          </w:rPr>
          <w:t>https://en.wikipedia.org/wiki/The_Mouth_of_the_Wolf_%282009_film%29</w:t>
        </w:r>
      </w:hyperlink>
      <w:r>
        <w:t xml:space="preserve"> - 'The Mouth of the Wolf' (La bocca del lupo) is a 2009 Italian biographical drama/documentary directed by Pietro Marcello. The film follows Vincenzo Motta, a former prisoner, and Mary Monaco, a trans woman who awaited his return. It premiered at the 2009 Torino Film Festival, winning the FIPRESCI Prize for Best Film and the Prize of the City of Torino. In 2010, it was showcased at the 60th Berlin International Film Festival, where it received the Caligari Film Award and the Teddy Award for Best Documentary. (</w:t>
      </w:r>
      <w:hyperlink r:id="rId16">
        <w:r>
          <w:rPr>
            <w:color w:val="0000EE"/>
            <w:u w:val="single"/>
          </w:rPr>
          <w:t>en.wikipedia.org</w:t>
        </w:r>
      </w:hyperlink>
      <w:r>
        <w:t>)</w:t>
      </w:r>
      <w:r/>
    </w:p>
    <w:p>
      <w:pPr>
        <w:pStyle w:val="ListNumber"/>
        <w:spacing w:line="240" w:lineRule="auto"/>
        <w:ind w:left="720"/>
      </w:pPr>
      <w:r/>
      <w:hyperlink r:id="rId12">
        <w:r>
          <w:rPr>
            <w:color w:val="0000EE"/>
            <w:u w:val="single"/>
          </w:rPr>
          <w:t>https://en.wikipedia.org/wiki/Wild_Tigers_I_Have_Known</w:t>
        </w:r>
      </w:hyperlink>
      <w:r>
        <w:t xml:space="preserve"> - 'Wild Tigers I Have Known' is a 2006 coming-of-age drama directed by Cam Archer. The film follows 13-year-old Logan as he navigates his emerging sexuality and an intense crush on an older classmate. It premiered at the 2006 Sundance Film Festival and was later released by IFC Films on February 28, 2007. The film has been noted for its unique narrative and visual style, offering a distinctive portrayal of adolescence and identity. (</w:t>
      </w:r>
      <w:hyperlink r:id="rId17">
        <w:r>
          <w:rPr>
            <w:color w:val="0000EE"/>
            <w:u w:val="single"/>
          </w:rPr>
          <w:t>en.wikipedia.org</w:t>
        </w:r>
      </w:hyperlink>
      <w:r>
        <w:t>)</w:t>
      </w:r>
      <w:r/>
    </w:p>
    <w:p>
      <w:pPr>
        <w:pStyle w:val="ListNumber"/>
        <w:spacing w:line="240" w:lineRule="auto"/>
        <w:ind w:left="720"/>
      </w:pPr>
      <w:r/>
      <w:hyperlink r:id="rId11">
        <w:r>
          <w:rPr>
            <w:color w:val="0000EE"/>
            <w:u w:val="single"/>
          </w:rPr>
          <w:t>https://www.amcglobalmedia.com/press-releases/ifc-gets-wild/</w:t>
        </w:r>
      </w:hyperlink>
      <w:r>
        <w:t xml:space="preserve"> - In January 2007, IFC Entertainment announced the acquisition of North American rights to the coming-of-age drama 'Wild Tigers I Have Known' from Genius Products. The film was slated for a simultaneous theatrical and On Demand release, marking a significant move in the distribution strategy for independent films. IFC Entertainment President Jonathan Sehring expressed confidence in the film's potential to connect with audiences on multiple levels. (</w:t>
      </w:r>
      <w:hyperlink r:id="rId18">
        <w:r>
          <w:rPr>
            <w:color w:val="0000EE"/>
            <w:u w:val="single"/>
          </w:rPr>
          <w:t>amcglobalmedia.com</w:t>
        </w:r>
      </w:hyperlink>
      <w:r>
        <w:t>)</w:t>
      </w:r>
      <w:r/>
    </w:p>
    <w:p>
      <w:pPr>
        <w:pStyle w:val="ListNumber"/>
        <w:spacing w:line="240" w:lineRule="auto"/>
        <w:ind w:left="720"/>
      </w:pPr>
      <w:r/>
      <w:hyperlink r:id="rId13">
        <w:r>
          <w:rPr>
            <w:color w:val="0000EE"/>
            <w:u w:val="single"/>
          </w:rPr>
          <w:t>https://www.frameline.org/films/frameline30/wild-tigers-i-have-known</w:t>
        </w:r>
      </w:hyperlink>
      <w:r>
        <w:t xml:space="preserve"> - 'Wild Tigers I Have Known' is a 2005 film directed by Cam Archer, featured in the Frameline30 (2006) archive. The film explores the intense and mystic experience of first love and sexual awakening through the story of 13-year-old Jordan. The narrative delves into themes of identity, desire, and the challenges of adolescence, set against a backdrop of dreamlike visuals and a haunting soundtrack. (</w:t>
      </w:r>
      <w:hyperlink r:id="rId19">
        <w:r>
          <w:rPr>
            <w:color w:val="0000EE"/>
            <w:u w:val="single"/>
          </w:rPr>
          <w:t>frameline.org</w:t>
        </w:r>
      </w:hyperlink>
      <w:r>
        <w:t>)</w:t>
      </w:r>
      <w:r/>
    </w:p>
    <w:p>
      <w:pPr>
        <w:pStyle w:val="ListNumber"/>
        <w:spacing w:line="240" w:lineRule="auto"/>
        <w:ind w:left="720"/>
      </w:pPr>
      <w:r/>
      <w:hyperlink r:id="rId14">
        <w:r>
          <w:rPr>
            <w:color w:val="0000EE"/>
            <w:u w:val="single"/>
          </w:rPr>
          <w:t>https://www.boxofficemojo.com/title/tt0430768/</w:t>
        </w:r>
      </w:hyperlink>
      <w:r>
        <w:t xml:space="preserve"> - 'Wild Tigers I Have Known' is a 2006 drama that grossed a total of $28,190 worldwide. The film had a limited release, with a domestic opening of $4,515. The film's international earnings contributed significantly to its overall box office performance, reflecting its appeal beyond the domestic market. (</w:t>
      </w:r>
      <w:hyperlink r:id="rId20">
        <w:r>
          <w:rPr>
            <w:color w:val="0000EE"/>
            <w:u w:val="single"/>
          </w:rPr>
          <w:t>boxofficemojo.com</w:t>
        </w:r>
      </w:hyperlink>
      <w:r>
        <w:t>)</w:t>
      </w:r>
      <w:r/>
    </w:p>
    <w:p>
      <w:pPr>
        <w:pStyle w:val="ListNumber"/>
        <w:spacing w:line="240" w:lineRule="auto"/>
        <w:ind w:left="720"/>
      </w:pPr>
      <w:r/>
      <w:hyperlink r:id="rId15">
        <w:r>
          <w:rPr>
            <w:color w:val="0000EE"/>
            <w:u w:val="single"/>
          </w:rPr>
          <w:t>https://www.sensesofcinema.com/2006/festival-reports/sundance2006/</w:t>
        </w:r>
      </w:hyperlink>
      <w:r>
        <w:t xml:space="preserve"> - The 2006 Sundance Film Festival showcased 'Wild Tigers I Have Known,' a film that delves into the complex mind of a young protagonist, Logan. The narrative employs experimental strategies, including saturated colours and swift editing, to portray Logan's experiences with emerging sexuality and social acceptance. The film's unique approach and visual style garnered attention and acclaim during the festival. (</w:t>
      </w:r>
      <w:hyperlink r:id="rId21">
        <w:r>
          <w:rPr>
            <w:color w:val="0000EE"/>
            <w:u w:val="single"/>
          </w:rPr>
          <w:t>sensesofcinema.com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ekkoo.blog/2026/10/12/from-sundance-to-berlin-5-festival-favorites-to-rediscover-on-dekkoo/" TargetMode="External"/><Relationship Id="rId10" Type="http://schemas.openxmlformats.org/officeDocument/2006/relationships/hyperlink" Target="https://en.wikipedia.org/wiki/The_Mouth_of_the_Wolf_%282009_film%29" TargetMode="External"/><Relationship Id="rId11" Type="http://schemas.openxmlformats.org/officeDocument/2006/relationships/hyperlink" Target="https://www.amcglobalmedia.com/press-releases/ifc-gets-wild/" TargetMode="External"/><Relationship Id="rId12" Type="http://schemas.openxmlformats.org/officeDocument/2006/relationships/hyperlink" Target="https://en.wikipedia.org/wiki/Wild_Tigers_I_Have_Known" TargetMode="External"/><Relationship Id="rId13" Type="http://schemas.openxmlformats.org/officeDocument/2006/relationships/hyperlink" Target="https://www.frameline.org/films/frameline30/wild-tigers-i-have-known" TargetMode="External"/><Relationship Id="rId14" Type="http://schemas.openxmlformats.org/officeDocument/2006/relationships/hyperlink" Target="https://www.boxofficemojo.com/title/tt0430768/" TargetMode="External"/><Relationship Id="rId15" Type="http://schemas.openxmlformats.org/officeDocument/2006/relationships/hyperlink" Target="https://www.sensesofcinema.com/2006/festival-reports/sundance2006/" TargetMode="External"/><Relationship Id="rId16" Type="http://schemas.openxmlformats.org/officeDocument/2006/relationships/hyperlink" Target="https://en.wikipedia.org/wiki/The_Mouth_of_the_Wolf_%282009_film%29?utm_source=openai" TargetMode="External"/><Relationship Id="rId17" Type="http://schemas.openxmlformats.org/officeDocument/2006/relationships/hyperlink" Target="https://en.wikipedia.org/wiki/Wild_Tigers_I_Have_Known?utm_source=openai" TargetMode="External"/><Relationship Id="rId18" Type="http://schemas.openxmlformats.org/officeDocument/2006/relationships/hyperlink" Target="https://www.amcglobalmedia.com/press-releases/ifc-gets-wild/?utm_source=openai" TargetMode="External"/><Relationship Id="rId19" Type="http://schemas.openxmlformats.org/officeDocument/2006/relationships/hyperlink" Target="https://www.frameline.org/films/frameline30/wild-tigers-i-have-known?utm_source=openai" TargetMode="External"/><Relationship Id="rId20" Type="http://schemas.openxmlformats.org/officeDocument/2006/relationships/hyperlink" Target="https://www.boxofficemojo.com/title/tt0430768/?utm_source=openai" TargetMode="External"/><Relationship Id="rId21" Type="http://schemas.openxmlformats.org/officeDocument/2006/relationships/hyperlink" Target="https://www.sensesofcinema.com/2006/festival-reports/sundance2006/?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