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Oldebroek rainbow flag debate shows why local representation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Oldebroek have turned a rainbow flag-raising into a vivid local statement after the municipality’s new conservative coalition ended its LGBTQ+ policy and stopped displaying the flag at town hall. The mayor’s decision to attend a church ceremony has drawn mixed reactions, but it also underlines her promise to represent every resident.</w:t>
      </w:r>
      <w:r/>
    </w:p>
    <w:p>
      <w:pPr>
        <w:pStyle w:val="Heading2"/>
      </w:pPr>
      <w:r>
        <w:t>Essential Takeaways</w:t>
      </w:r>
      <w:r/>
      <w:r/>
    </w:p>
    <w:p>
      <w:pPr>
        <w:pStyle w:val="ListBullet"/>
        <w:spacing w:line="240" w:lineRule="auto"/>
        <w:ind w:left="720"/>
      </w:pPr>
      <w:r/>
      <w:r>
        <w:rPr>
          <w:b/>
        </w:rPr>
        <w:t>Policy reversal:</w:t>
      </w:r>
      <w:r>
        <w:t xml:space="preserve"> Oldebroek’s new coalition has withdrawn its LGBTQ+ policy and ended municipal rainbow flag displays.</w:t>
      </w:r>
      <w:r/>
    </w:p>
    <w:p>
      <w:pPr>
        <w:pStyle w:val="ListBullet"/>
        <w:spacing w:line="240" w:lineRule="auto"/>
        <w:ind w:left="720"/>
      </w:pPr>
      <w:r/>
      <w:r>
        <w:rPr>
          <w:b/>
        </w:rPr>
        <w:t>Mayor’s decision:</w:t>
      </w:r>
      <w:r>
        <w:t xml:space="preserve"> The mayor attended a church flag-raising despite the council’s position.</w:t>
      </w:r>
      <w:r/>
    </w:p>
    <w:p>
      <w:pPr>
        <w:pStyle w:val="ListBullet"/>
        <w:spacing w:line="240" w:lineRule="auto"/>
        <w:ind w:left="720"/>
      </w:pPr>
      <w:r/>
      <w:r>
        <w:rPr>
          <w:b/>
        </w:rPr>
        <w:t>Mixed response:</w:t>
      </w:r>
      <w:r>
        <w:t xml:space="preserve"> Her presence prompted both supportive and critical reactions.</w:t>
      </w:r>
      <w:r/>
    </w:p>
    <w:p>
      <w:pPr>
        <w:pStyle w:val="ListBullet"/>
        <w:spacing w:line="240" w:lineRule="auto"/>
        <w:ind w:left="720"/>
      </w:pPr>
      <w:r/>
      <w:r>
        <w:rPr>
          <w:b/>
        </w:rPr>
        <w:t>Community turnout:</w:t>
      </w:r>
      <w:r>
        <w:t xml:space="preserve"> Around 200 people reportedly attended the ceremony.</w:t>
      </w:r>
      <w:r/>
    </w:p>
    <w:p>
      <w:pPr>
        <w:pStyle w:val="ListBullet"/>
        <w:spacing w:line="240" w:lineRule="auto"/>
        <w:ind w:left="720"/>
      </w:pPr>
      <w:r/>
      <w:r>
        <w:rPr>
          <w:b/>
        </w:rPr>
        <w:t>A wider message:</w:t>
      </w:r>
      <w:r>
        <w:t xml:space="preserve"> Residents have used rainbow flags and public protest to keep LGBTQ+ visibility on the local agenda.</w:t>
      </w:r>
      <w:r/>
      <w:r/>
    </w:p>
    <w:p>
      <w:pPr>
        <w:pStyle w:val="Heading2"/>
      </w:pPr>
      <w:r>
        <w:t>A flag-raising becomes a local flashpoint</w:t>
      </w:r>
      <w:r/>
    </w:p>
    <w:p>
      <w:r/>
      <w:r>
        <w:t>A rainbow flag outside a church might sound like a small civic gesture, but in Oldebroek it has become the centre of a much bigger argument. Around 200 people reportedly gathered for the ceremony, turning a familiar symbol of inclusion into a visible response to the municipality’s policy shift.</w:t>
      </w:r>
      <w:r/>
    </w:p>
    <w:p>
      <w:r/>
      <w:r>
        <w:t>The new conservative coalition has scrapped the local LGBTQ+ policy and agreed that the municipality itself will no longer raise the rainbow flag. Reports from NL Times and other outlets describe growing concern among residents, who see the decision as more than a change to the council calendar.</w:t>
      </w:r>
      <w:r/>
    </w:p>
    <w:p>
      <w:r/>
      <w:r>
        <w:t>For supporters, the flag is a straightforward sign that LGBTQ+ people belong in public life. For opponents, the debate touches on the proper role of local government and whether symbolic gestures should be official policy. That tension is precisely why the moment has attracted so much attention.</w:t>
      </w:r>
      <w:r/>
    </w:p>
    <w:p>
      <w:pPr>
        <w:pStyle w:val="Heading2"/>
      </w:pPr>
      <w:r>
        <w:t>Why the mayor attended the church ceremony</w:t>
      </w:r>
      <w:r/>
    </w:p>
    <w:p>
      <w:r/>
      <w:r>
        <w:t>The mayor’s presence added a layer of political and personal significance. Although the flag was not being raised at the town hall, she chose to attend the church event, signalling that the municipality’s decision hasn’t erased the issue from public conversation.</w:t>
      </w:r>
      <w:r/>
    </w:p>
    <w:p>
      <w:r/>
      <w:r>
        <w:t>She later acknowledged receiving both positive and negative reactions. Rather than dismissing either side, she said those views were allowed to exist and that her role was to understand and interpret as many perspectives as possible.</w:t>
      </w:r>
      <w:r/>
    </w:p>
    <w:p>
      <w:r/>
      <w:r>
        <w:t>That stance reflects the awkward balancing act facing local leaders. A mayor can operate within a coalition agreement while still insisting that public office means serving the whole community. In Oldebroek, that includes residents who identify as LGBTQ+, even when the council has withdrawn a dedicated policy.</w:t>
      </w:r>
      <w:r/>
    </w:p>
    <w:p>
      <w:pPr>
        <w:pStyle w:val="Heading2"/>
      </w:pPr>
      <w:r>
        <w:t>Residents keep the rainbow visible</w:t>
      </w:r>
      <w:r/>
    </w:p>
    <w:p>
      <w:r/>
      <w:r>
        <w:t>The council’s decision hasn’t ended public displays of solidarity. Residents have reportedly raised rainbow flags themselves and organised protests, while one newspaper advertisement was used to challenge the coalition’s approach.</w:t>
      </w:r>
      <w:r/>
    </w:p>
    <w:p>
      <w:r/>
      <w:r>
        <w:t>According to reports from NL Times and Head Topics, the protests are part of a wider effort to object to the removal of LGBTQ+ measures and the decision to stop the municipal flag-raising tradition. It’s a reminder that civic symbolism doesn’t belong only to official buildings. A flag in a window, outside a church or in a public gathering can carry its own message.</w:t>
      </w:r>
      <w:r/>
    </w:p>
    <w:p>
      <w:r/>
      <w:r>
        <w:t>There’s also a practical lesson here for communities facing similar disputes. When an official policy disappears, residents often look for other ways to preserve visibility, whether through faith groups, community organisations, local campaigns or public events.</w:t>
      </w:r>
      <w:r/>
    </w:p>
    <w:p>
      <w:pPr>
        <w:pStyle w:val="Heading2"/>
      </w:pPr>
      <w:r>
        <w:t>Symbolic politics, with real consequences</w:t>
      </w:r>
      <w:r/>
    </w:p>
    <w:p>
      <w:r/>
      <w:r>
        <w:t>Rainbow flag debates are often described as symbolic, but symbols can affect how welcome people feel in their own town. A public display doesn’t replace concrete support, of course, yet its removal may be read as a change in priorities, particularly by groups already watching local politics closely.</w:t>
      </w:r>
      <w:r/>
    </w:p>
    <w:p>
      <w:r/>
      <w:r>
        <w:t>Reports about Oldebroek’s new coalition also point to concerns over broader changes to LGBTQ+ policy. The argument is therefore not only about fabric on a flagpole. It’s about whether local government should actively communicate inclusion, and what residents can reasonably expect from their council.</w:t>
      </w:r>
      <w:r/>
    </w:p>
    <w:p>
      <w:r/>
      <w:r>
        <w:t>That makes the mayor’s attendance notable. She hasn’t reversed the coalition’s decision, but she has made her role visible at an event that says the community remains divided, engaged and unwilling to let the subject quietly disappear.</w:t>
      </w:r>
      <w:r/>
    </w:p>
    <w:p>
      <w:pPr>
        <w:pStyle w:val="Heading2"/>
      </w:pPr>
      <w:r>
        <w:t>What happens next in Oldebroek?</w:t>
      </w:r>
      <w:r/>
    </w:p>
    <w:p>
      <w:r/>
      <w:r>
        <w:t>The immediate dispute may remain focused on flag-raising, but the longer-term question is how Oldebroek handles LGBTQ+ issues in everyday governance. Residents may continue to organise independently, while councillors face pressure to explain what replacing the former policy will mean in practice.</w:t>
      </w:r>
      <w:r/>
    </w:p>
    <w:p>
      <w:r/>
      <w:r>
        <w:t>For now, the church ceremony has offered a striking picture of local democracy: a crowd, a flag, a mayor, and plenty of disagreement. It’s untidy, but it’s also a reminder that representation is tested most clearly when a community doesn’t speak with one voice.</w:t>
      </w:r>
      <w:r/>
    </w:p>
    <w:p>
      <w:r/>
      <w:r>
        <w:t>A rainbow flag can’t settle a political argument, but it can make sure the argument stays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https://www.nd.nl/varia/varia/1334506/burgemeester-oldebroek-aanwezig-bij-hijsen-regenboogvlag</w:t>
        </w:r>
      </w:hyperlink>
      <w:r>
        <w:t xml:space="preserve"> - Please view link - unable to able to access data</w:t>
      </w:r>
      <w:r/>
    </w:p>
    <w:p>
      <w:pPr>
        <w:pStyle w:val="ListNumber"/>
        <w:spacing w:line="240" w:lineRule="auto"/>
        <w:ind w:left="720"/>
      </w:pPr>
      <w:r/>
      <w:hyperlink r:id="rId10">
        <w:r>
          <w:rPr>
            <w:color w:val="0000EE"/>
            <w:u w:val="single"/>
          </w:rPr>
          <w:t>https://www.newsminimalist.com/articles/oldebroek-mayor-to-attend-church-flag-raising-after-council-scraps-lgbtq-policy-f86aa670</w:t>
        </w:r>
      </w:hyperlink>
      <w:r>
        <w:t xml:space="preserve"> - In Oldebroek, the conservative coalition government has ended the municipality's LGBTQ+ policy and will no longer fly the rainbow flag at the town hall. Instead, the flag will be raised at a local church, with Mayor Tanja Haseloop-Amsing attending the ceremony. The Christian-conservative coalition, comprising the Christian Union Oldebroek, SGP, and General Interest Oldebroek, had already stated this intention in its July coalition agreement. Mayor Haseloop-Amsing emphasized her independent role in ensuring community cohesion despite the council's decision to proceed 'without woke expressions'.</w:t>
      </w:r>
      <w:r/>
    </w:p>
    <w:p>
      <w:pPr>
        <w:pStyle w:val="ListNumber"/>
        <w:spacing w:line="240" w:lineRule="auto"/>
        <w:ind w:left="720"/>
      </w:pPr>
      <w:r/>
      <w:hyperlink r:id="rId12">
        <w:r>
          <w:rPr>
            <w:color w:val="0000EE"/>
            <w:u w:val="single"/>
          </w:rPr>
          <w:t>https://nltimes.nl/2026/07/08/oldebroek-coalition-ends-rainbow-flag-display-resident-protests-newspaper-ad</w:t>
        </w:r>
      </w:hyperlink>
      <w:r>
        <w:t xml:space="preserve"> - Oldebroek will no longer fly the rainbow flag after the new coalition described the flag as 'unchristian,' prospective alderman Tom de Nooijer of CVO said. The coalition has also decided to end the municipality’s diversity and LGBTQ+ policies. In response, resident Kjeld Mooi placed a full-page rainbow flag advertisement in this week’s edition of the local newspaper Huis aan Huis Oldebroek. More than 250 donors contributed to pay for the printed ad.</w:t>
      </w:r>
      <w:r/>
    </w:p>
    <w:p>
      <w:pPr>
        <w:pStyle w:val="ListNumber"/>
        <w:spacing w:line="240" w:lineRule="auto"/>
        <w:ind w:left="720"/>
      </w:pPr>
      <w:r/>
      <w:hyperlink r:id="rId11">
        <w:r>
          <w:rPr>
            <w:color w:val="0000EE"/>
            <w:u w:val="single"/>
          </w:rPr>
          <w:t>https://www.newsminimalist.com/articles/oldebroek-raises-rainbow-flag-for-coming-out-day-but-not-at-town-hall-cfad54a9</w:t>
        </w:r>
      </w:hyperlink>
      <w:r>
        <w:t xml:space="preserve"> - Oldebroek will raise the rainbow flag for Coming Out Day, but not at the town hall, after the conservative Christian council voted to end LGBTQ+ policy and flag-raising. The council, led by the Christian Verbond Oldebroek, SGP, and Algemeen Belang Oldebroek, decided last week to proceed 'without woke expressions.' Mayor Tanja Haseloop-Amsing will attend the flag-raising at the Kruiskerk, citing her independent role as 'burgermoeder' to ensure community integrity. The church event, held Saturday out of respect for Sunday rest, has drawn over 250 flag requests.</w:t>
      </w:r>
      <w:r/>
    </w:p>
    <w:p>
      <w:pPr>
        <w:pStyle w:val="ListNumber"/>
        <w:spacing w:line="240" w:lineRule="auto"/>
        <w:ind w:left="720"/>
      </w:pPr>
      <w:r/>
      <w:hyperlink r:id="rId14">
        <w:r>
          <w:rPr>
            <w:color w:val="0000EE"/>
            <w:u w:val="single"/>
          </w:rPr>
          <w:t>https://my.headtopics.com/news/oldebroek-residents-hoist-rainbow-flags-in-protest-against-cancellation-of-lgbtq-policy-88653492</w:t>
        </w:r>
      </w:hyperlink>
      <w:r>
        <w:t xml:space="preserve"> - In response to the local council's decision to scrap the LGBTQ+ policy, residents of Oldebroek are displaying rainbow flags on their homes. The move is seen as an act of solidarity and a rejection of the council's stance, which has been criticized for creating a sense of insecurity among the LGBTQ+ community. A majority of the council in Oldebroek voted this week to definitively scrap the local LGBTQ+ policy, leading to much discussion and unrest.</w:t>
      </w:r>
      <w:r/>
    </w:p>
    <w:p>
      <w:pPr>
        <w:pStyle w:val="ListNumber"/>
        <w:spacing w:line="240" w:lineRule="auto"/>
        <w:ind w:left="720"/>
      </w:pPr>
      <w:r/>
      <w:hyperlink r:id="rId13">
        <w:r>
          <w:rPr>
            <w:color w:val="0000EE"/>
            <w:u w:val="single"/>
          </w:rPr>
          <w:t>https://nltimes.nl/2026/07/10/residents-protest-olderbroek-s-decision-scrap-un-christian-lgbtqia-policy</w:t>
        </w:r>
      </w:hyperlink>
      <w:r>
        <w:t xml:space="preserve"> - About 100 people demonstrated at the town hall in Oldebroek on Thursday against the new coalition’s decision to scrap the local LGBTQIA+ policy. The coalition agreement between the Christian parties CVO, SGP, and ABO states that the 'un-Christian' rainbow flag will no longer be hoisted on International Coming Out Day and that other LGBTQIA+ policies will be withdrawn. The demonstration took place while the new aldermen were being installed in the Gelderland municipality.</w:t>
      </w:r>
      <w:r/>
    </w:p>
    <w:p>
      <w:pPr>
        <w:pStyle w:val="ListNumber"/>
        <w:spacing w:line="240" w:lineRule="auto"/>
        <w:ind w:left="720"/>
      </w:pPr>
      <w:r/>
      <w:hyperlink r:id="rId15">
        <w:r>
          <w:rPr>
            <w:color w:val="0000EE"/>
            <w:u w:val="single"/>
          </w:rPr>
          <w:t>https://www.qmeet.nl/news/750/oldebroek-s-new-coalition-moves-to-ban-rainbow-flag-erase-all-lgbtq-policies</w:t>
        </w:r>
      </w:hyperlink>
      <w:r>
        <w:t xml:space="preserve"> - The new right-wing conservative council in the Gelderland town of Oldebroek is set to dismantle all LGBTQ+ support policies and ban the rainbow flag, part of a broader agenda targeting diversity, climate action, and asylum. The proposal, which the council is scheduled to vote on this week, is the first major action of a new right-wing conservative government and is being framed by its leader as a rejection of 'woke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4506/burgemeester-oldebroek-aanwezig-bij-hijsen-regenboogvlag" TargetMode="External"/><Relationship Id="rId10" Type="http://schemas.openxmlformats.org/officeDocument/2006/relationships/hyperlink" Target="https://www.newsminimalist.com/articles/oldebroek-mayor-to-attend-church-flag-raising-after-council-scraps-lgbtq-policy-f86aa670" TargetMode="External"/><Relationship Id="rId11" Type="http://schemas.openxmlformats.org/officeDocument/2006/relationships/hyperlink" Target="https://www.newsminimalist.com/articles/oldebroek-raises-rainbow-flag-for-coming-out-day-but-not-at-town-hall-cfad54a9" TargetMode="External"/><Relationship Id="rId12" Type="http://schemas.openxmlformats.org/officeDocument/2006/relationships/hyperlink" Target="https://nltimes.nl/2026/07/08/oldebroek-coalition-ends-rainbow-flag-display-resident-protests-newspaper-ad" TargetMode="External"/><Relationship Id="rId13" Type="http://schemas.openxmlformats.org/officeDocument/2006/relationships/hyperlink" Target="https://nltimes.nl/2026/07/10/residents-protest-olderbroek-s-decision-scrap-un-christian-lgbtqia-policy" TargetMode="External"/><Relationship Id="rId14" Type="http://schemas.openxmlformats.org/officeDocument/2006/relationships/hyperlink" Target="https://my.headtopics.com/news/oldebroek-residents-hoist-rainbow-flags-in-protest-against-cancellation-of-lgbtq-policy-88653492" TargetMode="External"/><Relationship Id="rId15" Type="http://schemas.openxmlformats.org/officeDocument/2006/relationships/hyperlink" Target="https://www.qmeet.nl/news/750/oldebroek-s-new-coalition-moves-to-ban-rainbow-flag-erase-all-lgbtq-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