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Taipei Gay Bar Raid Raises Questions About LGBTQ+ Rights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Residents and LGBTQ+ advocates are demanding answers after a large police operation at a Taipei gay bar triggered protests, disciplinary action and fresh concerns about discrimination. The October raid, which came weeks before the city’s major Pride event, has put Taiwan’s reputation as Asia’s most LGBTQ+-friendly destination under an uncomfortable spotlight.</w:t>
      </w:r>
      <w:r/>
    </w:p>
    <w:p>
      <w:pPr>
        <w:pStyle w:val="Heading2"/>
      </w:pPr>
      <w:r>
        <w:t>Essential Takeaways</w:t>
      </w:r>
      <w:r/>
      <w:r/>
    </w:p>
    <w:p>
      <w:pPr>
        <w:pStyle w:val="ListBullet"/>
        <w:spacing w:line="240" w:lineRule="auto"/>
        <w:ind w:left="720"/>
      </w:pPr>
      <w:r/>
      <w:r>
        <w:rPr>
          <w:b/>
        </w:rPr>
        <w:t>Dozens were detained:</w:t>
      </w:r>
      <w:r>
        <w:t xml:space="preserve"> Police took 51 people to a precinct for questioning after searching Commander D in Taipei’s Wanhua district.</w:t>
      </w:r>
      <w:r/>
    </w:p>
    <w:p>
      <w:pPr>
        <w:pStyle w:val="ListBullet"/>
        <w:spacing w:line="240" w:lineRule="auto"/>
        <w:ind w:left="720"/>
      </w:pPr>
      <w:r/>
      <w:r>
        <w:rPr>
          <w:b/>
        </w:rPr>
        <w:t>Officers faced discipline:</w:t>
      </w:r>
      <w:r>
        <w:t xml:space="preserve"> Four officers received reprimands, while senior officials were also penalised over the operation.</w:t>
      </w:r>
      <w:r/>
    </w:p>
    <w:p>
      <w:pPr>
        <w:pStyle w:val="ListBullet"/>
        <w:spacing w:line="240" w:lineRule="auto"/>
        <w:ind w:left="720"/>
      </w:pPr>
      <w:r/>
      <w:r>
        <w:rPr>
          <w:b/>
        </w:rPr>
        <w:t>Legal concerns remain:</w:t>
      </w:r>
      <w:r>
        <w:t xml:space="preserve"> Lawyers questioned searches, drug testing, phone restrictions and the treatment of people held as witnesses.</w:t>
      </w:r>
      <w:r/>
    </w:p>
    <w:p>
      <w:pPr>
        <w:pStyle w:val="ListBullet"/>
        <w:spacing w:line="240" w:lineRule="auto"/>
        <w:ind w:left="720"/>
      </w:pPr>
      <w:r/>
      <w:r>
        <w:rPr>
          <w:b/>
        </w:rPr>
        <w:t>Activists want an independent review:</w:t>
      </w:r>
      <w:r>
        <w:t xml:space="preserve"> Campaigners say the issue may reflect wider institutional bias, not simply individual misconduct.</w:t>
      </w:r>
      <w:r/>
    </w:p>
    <w:p>
      <w:pPr>
        <w:pStyle w:val="ListBullet"/>
        <w:spacing w:line="240" w:lineRule="auto"/>
        <w:ind w:left="720"/>
      </w:pPr>
      <w:r/>
      <w:r>
        <w:rPr>
          <w:b/>
        </w:rPr>
        <w:t>Pride now carries extra weight:</w:t>
      </w:r>
      <w:r>
        <w:t xml:space="preserve"> The controversy has intensified discussion ahead of Taipei’s large annual LGBTQ+ celebration.</w:t>
      </w:r>
      <w:r/>
      <w:r/>
    </w:p>
    <w:p>
      <w:pPr>
        <w:pStyle w:val="Heading2"/>
      </w:pPr>
      <w:r>
        <w:t>A raid that left patrons shocked and confused</w:t>
      </w:r>
      <w:r/>
    </w:p>
    <w:p>
      <w:r/>
      <w:r>
        <w:t>The operation began in the late afternoon, when more than 30 uniformed and plain-clothes officers entered Commander D, a long-running BDSM-themed venue in Ximending. Music stopped, lights came on and customers were reportedly ordered to squat, put away their phones and remain where they were.</w:t>
      </w:r>
      <w:r/>
    </w:p>
    <w:p>
      <w:r/>
      <w:r>
        <w:t>Witnesses described a tense and humiliating scene. Some patrons were searched, while others were taken for urine testing and questioned at a police station. TaiwanPlus reported that roughly 100 people later protested outside the precinct, turning an unsettling night inside a club into a public confrontation over police conduct.</w:t>
      </w:r>
      <w:r/>
    </w:p>
    <w:p>
      <w:r/>
      <w:r>
        <w:t>The raid has attracted particular attention because it happened only weeks before Taipei’s annual Pride event. For a city that markets itself as open and welcoming, the images were jarring, and not just because of the flashing police lights.</w:t>
      </w:r>
      <w:r/>
    </w:p>
    <w:p>
      <w:pPr>
        <w:pStyle w:val="Heading2"/>
      </w:pPr>
      <w:r>
        <w:t>Why the operation is legally controversial</w:t>
      </w:r>
      <w:r/>
    </w:p>
    <w:p>
      <w:r/>
      <w:r>
        <w:t>Police said the venue had attracted 13 public complaints and that officers were acting under a search warrant approved by the Taipei District Court. They also said they found used condoms and people without clothes inside the premises, raising questions about possible public-decency offences.</w:t>
      </w:r>
      <w:r/>
    </w:p>
    <w:p>
      <w:r/>
      <w:r>
        <w:t>But a warrant to search a venue doesn't automatically give officers unlimited power over every person inside. As Taipei Times reporting highlighted, legal experts questioned whether individual belongings could be searched without separate grounds, and whether compulsory drug tests were appropriate for people classed as witnesses rather than suspects.</w:t>
      </w:r>
      <w:r/>
    </w:p>
    <w:p>
      <w:r/>
      <w:r>
        <w:t>The treatment of nudity has also become central to the dispute. Lawyers argued that simply being unclothed isn't necessarily enough to establish an offence, particularly if police prevented people from dressing again. One attorney described ordering already dressed customers to undress as humiliation rather than evidence-gathering.</w:t>
      </w:r>
      <w:r/>
    </w:p>
    <w:p>
      <w:pPr>
        <w:pStyle w:val="Heading2"/>
      </w:pPr>
      <w:r>
        <w:t>Taiwan's progressive image meets institutional reality</w:t>
      </w:r>
      <w:r/>
    </w:p>
    <w:p>
      <w:r/>
      <w:r>
        <w:t>Taiwan became the first jurisdiction in Asia to legalise same-sex marriage, in 2019, and Taipei has since become a major destination for LGBTQ+ travellers from across the region. Its Pride gathering is among Asia's biggest, drawing crowds who associate the city with safety, nightlife and personal freedom.</w:t>
      </w:r>
      <w:r/>
    </w:p>
    <w:p>
      <w:r/>
      <w:r>
        <w:t>That reputation, however, doesn't mean every institution has caught up at the same pace. LGBTQ+ Nation reported that advocacy groups are calling for accountability, arguing that discrimination can appear through assumptions, unequal scrutiny and different enforcement standards rather than openly hostile language alone.</w:t>
      </w:r>
      <w:r/>
    </w:p>
    <w:p>
      <w:r/>
      <w:r>
        <w:t>The key question is whether an LGBTQ+-focused venue would have faced the same scale of operation as a comparable straight venue. That comparison is difficult to prove, but it explains why this incident has resonated far beyond one club.</w:t>
      </w:r>
      <w:r/>
    </w:p>
    <w:p>
      <w:pPr>
        <w:pStyle w:val="Heading2"/>
      </w:pPr>
      <w:r>
        <w:t>Police discipline hasn't ended the argument</w:t>
      </w:r>
      <w:r/>
    </w:p>
    <w:p>
      <w:r/>
      <w:r>
        <w:t>Wanhua Precinct said four officers used inappropriate language and were punished. A supervising official received a demerit, while the precinct chief was also reprimanded after requesting disciplinary action. Taipei's mayor subsequently apologised and instructed the police department to improve training and force discipline.</w:t>
      </w:r>
      <w:r/>
    </w:p>
    <w:p>
      <w:r/>
      <w:r>
        <w:t>Those steps may acknowledge the immediate problem, but campaigners say they don't settle the larger questions. The Taiwan Tongzhi Hotline Association has called for an independent investigation into whether the venue's gay and BDSM identity influenced the decision-making behind the raid.</w:t>
      </w:r>
      <w:r/>
    </w:p>
    <w:p>
      <w:r/>
      <w:r>
        <w:t>The controversy also echoes an earlier dispute involving an LGBTQ+ venue in Taichung, where advocates argued that morality-based enforcement had focused on queer spaces while similar scrutiny was not applied consistently elsewhere. That history makes official assurances harder for some residents to accept.</w:t>
      </w:r>
      <w:r/>
    </w:p>
    <w:p>
      <w:pPr>
        <w:pStyle w:val="Heading2"/>
      </w:pPr>
      <w:r>
        <w:t>Pride will be watching closely</w:t>
      </w:r>
      <w:r/>
    </w:p>
    <w:p>
      <w:r/>
      <w:r>
        <w:t>The timing has given Taipei Pride an added layer of meaning. Organisers and supporters now face a familiar balancing act: celebrating the progress Taiwan has made while refusing to gloss over the gaps that remain.</w:t>
      </w:r>
      <w:r/>
    </w:p>
    <w:p>
      <w:r/>
      <w:r>
        <w:t>Some activists see the rapid public response as evidence that Taipei's civil society is strong. Protesters mobilised quickly, footage prompted official apologies and community groups pushed the issue into national conversation. Still, a lively Pride parade can't by itself guarantee fair treatment in a police station, courtroom or nightclub.</w:t>
      </w:r>
      <w:r/>
    </w:p>
    <w:p>
      <w:r/>
      <w:r>
        <w:t>For many in Taipei's LGBTQ+ community, the hope is that this moment leads to better training, clearer procedures and less reliance on moral assumptions. Taiwan's welcoming reputation matters, but equal treatment has to be felt in ordinary, vulnerable moments too.</w:t>
      </w:r>
      <w:r/>
    </w:p>
    <w:p>
      <w:r/>
      <w:r>
        <w:t>It's a small distinction with a big consequence: inclusion needs to work after the parade ends.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[6]</w:t>
        </w:r>
      </w:hyperlink>
      <w:r>
        <w:t xml:space="preserve">- Paragraph 3: </w:t>
      </w:r>
      <w:hyperlink r:id="rId14">
        <w:r>
          <w:rPr>
            <w:color w:val="0000EE"/>
            <w:u w:val="single"/>
          </w:rPr>
          <w:t>[5]</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1">
        <w:r>
          <w:rPr>
            <w:color w:val="0000EE"/>
            <w:u w:val="single"/>
          </w:rPr>
          <w:t>[4]</w:t>
        </w:r>
      </w:hyperlink>
      <w:r>
        <w:t xml:space="preserve">, </w:t>
      </w:r>
      <w:hyperlink r:id="rId13">
        <w:r>
          <w:rPr>
            <w:color w:val="0000EE"/>
            <w:u w:val="single"/>
          </w:rPr>
          <w:t>[6]</w:t>
        </w:r>
      </w:hyperlink>
      <w:r>
        <w:t xml:space="preserve">- Paragraph 6: </w:t>
      </w:r>
      <w:hyperlink r:id="rId14">
        <w:r>
          <w:rPr>
            <w:color w:val="0000EE"/>
            <w:u w:val="single"/>
          </w:rPr>
          <w:t>[5]</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[4]</w:t>
        </w:r>
      </w:hyperlink>
      <w:r>
        <w:t xml:space="preserve">- Paragraph 8: </w:t>
      </w:r>
      <w:hyperlink r:id="rId12">
        <w:r>
          <w:rPr>
            <w:color w:val="0000EE"/>
            <w:u w:val="single"/>
          </w:rPr>
          <w:t>[3]</w:t>
        </w:r>
      </w:hyperlink>
      <w:r>
        <w:t xml:space="preserve">, </w:t>
      </w:r>
      <w:hyperlink r:id="rId13">
        <w:r>
          <w:rPr>
            <w:color w:val="0000EE"/>
            <w:u w:val="single"/>
          </w:rPr>
          <w:t>[6]</w:t>
        </w:r>
      </w:hyperlink>
      <w:r>
        <w:t xml:space="preserve">- Paragraph 9: </w:t>
      </w:r>
      <w:hyperlink r:id="rId14">
        <w:r>
          <w:rPr>
            <w:color w:val="0000EE"/>
            <w:u w:val="single"/>
          </w:rPr>
          <w:t>[5]</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[4]</w:t>
        </w:r>
      </w:hyperlink>
      <w:r>
        <w:t xml:space="preserve">- Paragraph 11: </w:t>
      </w:r>
      <w:hyperlink r:id="rId12">
        <w:r>
          <w:rPr>
            <w:color w:val="0000EE"/>
            <w:u w:val="single"/>
          </w:rPr>
          <w:t>[3]</w:t>
        </w:r>
      </w:hyperlink>
      <w:r>
        <w:t xml:space="preserve">, </w:t>
      </w:r>
      <w:hyperlink r:id="rId14">
        <w:r>
          <w:rPr>
            <w:color w:val="0000EE"/>
            <w:u w:val="single"/>
          </w:rPr>
          <w:t>[5]</w:t>
        </w:r>
      </w:hyperlink>
      <w:r>
        <w:t xml:space="preserve">- Paragraph 12: </w:t>
      </w:r>
      <w:hyperlink r:id="rId13">
        <w:r>
          <w:rPr>
            <w:color w:val="0000EE"/>
            <w:u w:val="single"/>
          </w:rPr>
          <w:t>[6]</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4">
        <w:r>
          <w:rPr>
            <w:color w:val="0000EE"/>
            <w:u w:val="single"/>
          </w:rPr>
          <w:t>[5]</w:t>
        </w:r>
      </w:hyperlink>
      <w:r>
        <w:t xml:space="preserve">- Paragraph 14: </w:t>
      </w:r>
      <w:hyperlink r:id="rId12">
        <w:r>
          <w:rPr>
            <w:color w:val="0000EE"/>
            <w:u w:val="single"/>
          </w:rPr>
          <w:t>[3]</w:t>
        </w:r>
      </w:hyperlink>
      <w:r>
        <w:t xml:space="preserve">, </w:t>
      </w:r>
      <w:hyperlink r:id="rId11">
        <w:r>
          <w:rPr>
            <w:color w:val="0000EE"/>
            <w:u w:val="single"/>
          </w:rPr>
          <w:t>[4]</w:t>
        </w:r>
      </w:hyperlink>
      <w:r>
        <w:t xml:space="preserve">- Paragraph 15: </w:t>
      </w:r>
      <w:hyperlink r:id="rId13">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https://thediplomat.com/2026/10/a-raid-on-a-gay-bar-risks-taiwans-lgbtq-friendly-reputation/</w:t>
        </w:r>
      </w:hyperlink>
      <w:r>
        <w:t xml:space="preserve"> - Please view link - unable to able to access data</w:t>
      </w:r>
      <w:r/>
    </w:p>
    <w:p>
      <w:pPr>
        <w:pStyle w:val="ListNumber"/>
        <w:spacing w:line="240" w:lineRule="auto"/>
        <w:ind w:left="720"/>
      </w:pPr>
      <w:r/>
      <w:hyperlink r:id="rId10">
        <w:r>
          <w:rPr>
            <w:color w:val="0000EE"/>
            <w:u w:val="single"/>
          </w:rPr>
          <w:t>https://www.urania.institute/en/news/2026/1007-taipei-gay-bar-raid/</w:t>
        </w:r>
      </w:hyperlink>
      <w:r>
        <w:t xml:space="preserve"> - On October 3, 2026, Taipei police raided Commander D, a longstanding gay bar in the Ximending district, detaining 51 patrons and arresting the owner on allegations of violating public decency laws. The operation, conducted under a court-issued search warrant, followed 13 public complaints about the venue. The aggressive conduct of the officers sparked street protests and led to disciplinary actions against six members of the police force. LGBTQ+ rights groups condemned the raid, calling for an independent investigation and reforms to prevent future discrimination.</w:t>
      </w:r>
      <w:r/>
    </w:p>
    <w:p>
      <w:pPr>
        <w:pStyle w:val="ListNumber"/>
        <w:spacing w:line="240" w:lineRule="auto"/>
        <w:ind w:left="720"/>
      </w:pPr>
      <w:r/>
      <w:hyperlink r:id="rId12">
        <w:r>
          <w:rPr>
            <w:color w:val="0000EE"/>
            <w:u w:val="single"/>
          </w:rPr>
          <w:t>https://www.taipeitimes.com/News/taiwan/archives/2026/10/05/2003865418</w:t>
        </w:r>
      </w:hyperlink>
      <w:r>
        <w:t xml:space="preserve"> - Civic groups have condemned the Taipei police's 'heavy-handed' raid on Commander D, a gay bar in Ximending, calling for an apology and protection of marginalized groups. Witnesses reported that officers refused to show a warrant, ordered patrons to squat, and made discriminatory remarks toward people with disabilities. The groups demand an independent investigation into the excessive and dehumanizing police enforcement, public explanation, disciplinary action, and an apology. They also call for the police to stop stigmatizing LGBTQ venues and culture.</w:t>
      </w:r>
      <w:r/>
    </w:p>
    <w:p>
      <w:pPr>
        <w:pStyle w:val="ListNumber"/>
        <w:spacing w:line="240" w:lineRule="auto"/>
        <w:ind w:left="720"/>
      </w:pPr>
      <w:r/>
      <w:hyperlink r:id="rId11">
        <w:r>
          <w:rPr>
            <w:color w:val="0000EE"/>
            <w:u w:val="single"/>
          </w:rPr>
          <w:t>https://www.taiwanplus.com/news/taiwan-news/lgbtq/261005017/protest-erupts-over-alleged-police-misconduct-in-taipei-gay-bar-raid</w:t>
        </w:r>
      </w:hyperlink>
      <w:r>
        <w:t xml:space="preserve"> - Protesters and LGBTQ+ rights advocates marched through Taipei’s Wanhua District to protest a controversial police raid on 'Commander D,' a local BDSM gay bar. Authorities took 52 individuals into custody on suspicion of sex offenses following complaints regarding minors. Demonstrators accused police officers of failing to show search warrants, forcing the bar manager to kneel, and making derogatory remarks toward patrons with disabilities. In response, rights groups called for clear spot-check guidelines and the immediate release of bodycam footage. Taipei Mayor Chiang Wan-an has apologized over the incident, pledging rigorous administrative reviews and mandatory police training to prevent future discrimination.</w:t>
      </w:r>
      <w:r/>
    </w:p>
    <w:p>
      <w:pPr>
        <w:pStyle w:val="ListNumber"/>
        <w:spacing w:line="240" w:lineRule="auto"/>
        <w:ind w:left="720"/>
      </w:pPr>
      <w:r/>
      <w:hyperlink r:id="rId14">
        <w:r>
          <w:rPr>
            <w:color w:val="0000EE"/>
            <w:u w:val="single"/>
          </w:rPr>
          <w:t>https://www.lgbtqnation.com/2026/10/lgbtq-groups-demand-accountability-after-taipei-gay-bar-raid/</w:t>
        </w:r>
      </w:hyperlink>
      <w:r>
        <w:t xml:space="preserve"> - LGBTQ+ groups are demanding accountability after a police raid on Commander D, a gay bar in Taipei's Ximending district. Witnesses accuse police of excessive force and harassment during the raid, which is typically considered LGBTQ+-friendly. The groups call for an independent investigation into the raid, disciplinary action, and a public apology, along with various reforms to the way police operations are handled in LGBTQ+ spaces. The groups also demand that police disclose records of the operation and incorporate protections for marginalized groups into policing and accountability systems.</w:t>
      </w:r>
      <w:r/>
    </w:p>
    <w:p>
      <w:pPr>
        <w:pStyle w:val="ListNumber"/>
        <w:spacing w:line="240" w:lineRule="auto"/>
        <w:ind w:left="720"/>
      </w:pPr>
      <w:r/>
      <w:hyperlink r:id="rId13">
        <w:r>
          <w:rPr>
            <w:color w:val="0000EE"/>
            <w:u w:val="single"/>
          </w:rPr>
          <w:t>https://www.taipeitimes.com/News/taiwan/archives/2026/10/05/2003865440</w:t>
        </w:r>
      </w:hyperlink>
      <w:r>
        <w:t xml:space="preserve"> - Taipei Mayor Chiang Wan-an has defended the city’s inclusivity and said police behavior would be reviewed following a raid of a gay bar on Saturday that sparked protests for discrimination, misconduct, and excessive use of force. Police from Taipei’s Wanhua Precinct raided Commander D in Ximending on Saturday afternoon, citing a complaint alleging the bar could be breaching public decency laws. They took 51 people in for questioning and arrested the owner. After reviewing body camera footage, the Taipei Police Department said that four officers used inappropriate language and have each been given two demerits. The lead investigator was given one demerit, while Wanhua Precinct director Chen Yung-hua voluntarily requested disciplinary action and has been given two demerits.</w:t>
      </w:r>
      <w:r/>
    </w:p>
    <w:p>
      <w:pPr>
        <w:pStyle w:val="ListNumber"/>
        <w:spacing w:line="240" w:lineRule="auto"/>
        <w:ind w:left="720"/>
      </w:pPr>
      <w:r/>
      <w:hyperlink r:id="rId15">
        <w:r>
          <w:rPr>
            <w:color w:val="0000EE"/>
            <w:u w:val="single"/>
          </w:rPr>
          <w:t>https://sidetrack.blog/2026/10/04/taiwan-police-raid-puts-taipeis-lgbtqia-credentials-to-the-test/</w:t>
        </w:r>
      </w:hyperlink>
      <w:r>
        <w:t xml:space="preserve"> - Taipei is gearing up for one of Asia’s biggest LGBTQIA+ Pride celebrations. But just weeks before the rainbow flags go up, police have raided a gay bar, detained 51 people, and arrested its owner, prompting protests and uncomfortable questions about the city’s reputation as one of Asia’s most queer-friendly capitals. The raid took place on October 3, 2026, at Commander D, a gay cruising bar in Taipei’s Wanhua district. Police said they were acting on a court-issued search warrant following a complaint that the venue might be violating public morality laws. According to precinct spokesperson Chen Yu-cheng, the 51 people taken in for questioning were suspected of violating a law prohibiting 'wantonly exposing one’s naked body or presenting a lascivious posture' in a public or publicly accessible place.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hediplomat.com/2026/10/a-raid-on-a-gay-bar-risks-taiwans-lgbtq-friendly-reputation/" TargetMode="External"/><Relationship Id="rId10" Type="http://schemas.openxmlformats.org/officeDocument/2006/relationships/hyperlink" Target="https://www.urania.institute/en/news/2026/1007-taipei-gay-bar-raid/" TargetMode="External"/><Relationship Id="rId11" Type="http://schemas.openxmlformats.org/officeDocument/2006/relationships/hyperlink" Target="https://www.taiwanplus.com/news/taiwan-news/lgbtq/261005017/protest-erupts-over-alleged-police-misconduct-in-taipei-gay-bar-raid" TargetMode="External"/><Relationship Id="rId12" Type="http://schemas.openxmlformats.org/officeDocument/2006/relationships/hyperlink" Target="https://www.taipeitimes.com/News/taiwan/archives/2026/10/05/2003865418" TargetMode="External"/><Relationship Id="rId13" Type="http://schemas.openxmlformats.org/officeDocument/2006/relationships/hyperlink" Target="https://www.taipeitimes.com/News/taiwan/archives/2026/10/05/2003865440" TargetMode="External"/><Relationship Id="rId14" Type="http://schemas.openxmlformats.org/officeDocument/2006/relationships/hyperlink" Target="https://www.lgbtqnation.com/2026/10/lgbtq-groups-demand-accountability-after-taipei-gay-bar-raid/" TargetMode="External"/><Relationship Id="rId15" Type="http://schemas.openxmlformats.org/officeDocument/2006/relationships/hyperlink" Target="https://sidetrack.blog/2026/10/04/taiwan-police-raid-puts-taipeis-lgbtqia-credentials-to-the-tes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