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LGBTQ+ Pride flags and what they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schools and communities are seeing more than the familiar rainbow flag, with distinct designs now representing identities from bisexuality to gender fluidity. Here’s a clear guide to the most recognisable LGBTQ+ Pride flags, why their colours matter and how these symbols help people feel visible and included.</w:t>
      </w:r>
      <w:r/>
    </w:p>
    <w:p>
      <w:pPr>
        <w:pStyle w:val="Heading2"/>
      </w:pPr>
      <w:r>
        <w:t>Essential Takeaways</w:t>
      </w:r>
      <w:r/>
      <w:r/>
    </w:p>
    <w:p>
      <w:pPr>
        <w:pStyle w:val="ListBullet"/>
        <w:spacing w:line="240" w:lineRule="auto"/>
        <w:ind w:left="720"/>
      </w:pPr>
      <w:r/>
      <w:r>
        <w:rPr>
          <w:b/>
        </w:rPr>
        <w:t>The rainbow flag:</w:t>
      </w:r>
      <w:r>
        <w:t xml:space="preserve"> It remains a widely recognised symbol of LGBTQ+ unity, diversity and Pride.</w:t>
      </w:r>
      <w:r/>
    </w:p>
    <w:p>
      <w:pPr>
        <w:pStyle w:val="ListBullet"/>
        <w:spacing w:line="240" w:lineRule="auto"/>
        <w:ind w:left="720"/>
      </w:pPr>
      <w:r/>
      <w:r>
        <w:rPr>
          <w:b/>
        </w:rPr>
        <w:t>Progress Pride:</w:t>
      </w:r>
      <w:r>
        <w:t xml:space="preserve"> Its additional chevrons highlight trans people, people of colour and those affected by HIV and Aids.</w:t>
      </w:r>
      <w:r/>
    </w:p>
    <w:p>
      <w:pPr>
        <w:pStyle w:val="ListBullet"/>
        <w:spacing w:line="240" w:lineRule="auto"/>
        <w:ind w:left="720"/>
      </w:pPr>
      <w:r/>
      <w:r>
        <w:rPr>
          <w:b/>
        </w:rPr>
        <w:t>Identity-specific flags:</w:t>
      </w:r>
      <w:r>
        <w:t xml:space="preserve"> Designs can represent sexual orientations, gender identities and community groups, including bisexual, pansexual, asexual and bear communities.</w:t>
      </w:r>
      <w:r/>
    </w:p>
    <w:p>
      <w:pPr>
        <w:pStyle w:val="ListBullet"/>
        <w:spacing w:line="240" w:lineRule="auto"/>
        <w:ind w:left="720"/>
      </w:pPr>
      <w:r/>
      <w:r>
        <w:rPr>
          <w:b/>
        </w:rPr>
        <w:t>Colours carry meaning:</w:t>
      </w:r>
      <w:r>
        <w:t xml:space="preserve"> Stripes may reflect attraction, gender, community, healing or visibility.</w:t>
      </w:r>
      <w:r/>
    </w:p>
    <w:p>
      <w:pPr>
        <w:pStyle w:val="ListBullet"/>
        <w:spacing w:line="240" w:lineRule="auto"/>
        <w:ind w:left="720"/>
      </w:pPr>
      <w:r/>
      <w:r>
        <w:rPr>
          <w:b/>
        </w:rPr>
        <w:t>Context matters:</w:t>
      </w:r>
      <w:r>
        <w:t xml:space="preserve"> Flags are symbols of belonging, not labels to impose on someone else.</w:t>
      </w:r>
      <w:r/>
      <w:r/>
    </w:p>
    <w:p>
      <w:pPr>
        <w:pStyle w:val="Heading2"/>
      </w:pPr>
      <w:r>
        <w:t>Why there are now so many Pride flags</w:t>
      </w:r>
      <w:r/>
    </w:p>
    <w:p>
      <w:r/>
      <w:r>
        <w:t>The classic rainbow flag is instantly recognisable, but it was never intended to describe every experience within LGBTQ+ life. Created by artist Gilbert Baker in 1978 for San Francisco's Gay Freedom Day Parade, it became a broad symbol of unity and diversity.</w:t>
      </w:r>
      <w:r/>
    </w:p>
    <w:p>
      <w:r/>
      <w:r>
        <w:t>Over time, communities developed their own designs to make particular identities more visible. According to the Human Rights Campaign, Pride flags can provide representation while also helping people find language and community around experiences that may otherwise be overlooked.</w:t>
      </w:r>
      <w:r/>
    </w:p>
    <w:p>
      <w:r/>
      <w:r>
        <w:t>That explains why a school, community centre or shop might display several flags rather than one. The effect can be quietly powerful: a small piece of fabric says, "You belong here."</w:t>
      </w:r>
      <w:r/>
    </w:p>
    <w:p>
      <w:pPr>
        <w:pStyle w:val="Heading2"/>
      </w:pPr>
      <w:r>
        <w:t>Progress Pride adds a sharper message</w:t>
      </w:r>
      <w:r/>
    </w:p>
    <w:p>
      <w:r/>
      <w:r>
        <w:t>The Progress Pride flag keeps the familiar rainbow but adds a forward-pointing chevron. Its colours are commonly associated with transgender people, people of colour and people living with or affected by HIV and Aids.</w:t>
      </w:r>
      <w:r/>
    </w:p>
    <w:p>
      <w:r/>
      <w:r>
        <w:t>The design is more than a decorative update. As Pride.com notes, the chevron's position is intended to suggest movement and ongoing progress, while also drawing attention to communities that have often faced additional discrimination.</w:t>
      </w:r>
      <w:r/>
    </w:p>
    <w:p>
      <w:r/>
      <w:r>
        <w:t>An intersex-inclusive version adds a yellow field with a purple circle. The intersex symbol represents bodily diversity and autonomy, and it isn't interchangeable with transgender identity. One concerns sex characteristics, while the other concerns gender identity.</w:t>
      </w:r>
      <w:r/>
    </w:p>
    <w:p>
      <w:pPr>
        <w:pStyle w:val="Heading2"/>
      </w:pPr>
      <w:r>
        <w:t>What the best-known identity flags represent</w:t>
      </w:r>
      <w:r/>
    </w:p>
    <w:p>
      <w:r/>
      <w:r>
        <w:t>The bisexual flag uses pink, purple and blue. It is generally understood as representing attraction to more than one gender, with the central purple band linking the other two colours.</w:t>
      </w:r>
      <w:r/>
    </w:p>
    <w:p>
      <w:r/>
      <w:r>
        <w:t>The pansexual flag has pink, blue and yellow stripes. Yellow is often used to represent attraction beyond a binary understanding of gender, while pink and blue refer to attraction to different gender groups. A useful point, highlighted in reference guides such as those from WPI, is that pansexuality is often described as attraction where gender isn't the defining limit.</w:t>
      </w:r>
      <w:r/>
    </w:p>
    <w:p>
      <w:r/>
      <w:r>
        <w:t>The asexual flag features black, grey, white and purple. These colours are associated with asexuality, the grey area of the spectrum, sexuality and the wider asexual community. Some people feel little or no sexual attraction, while others identify with related experiences such as demisexuality.</w:t>
      </w:r>
      <w:r/>
    </w:p>
    <w:p>
      <w:pPr>
        <w:pStyle w:val="Heading2"/>
      </w:pPr>
      <w:r>
        <w:t>Gender identity has its own visual language</w:t>
      </w:r>
      <w:r/>
    </w:p>
    <w:p>
      <w:r/>
      <w:r>
        <w:t>The transgender flag's blue, pink and white stripes are among the most recognisable in the movement. They are commonly linked with men, women and people who are transitioning, non-binary, genderless or intersex.</w:t>
      </w:r>
      <w:r/>
    </w:p>
    <w:p>
      <w:r/>
      <w:r>
        <w:t>A gender-fluid flag uses pink, white, purple, black and blue to reflect a gender identity that can shift over time or across circumstances. That flexibility is the point: identity isn't always fixed in one place.</w:t>
      </w:r>
      <w:r/>
    </w:p>
    <w:p>
      <w:r/>
      <w:r>
        <w:t>The distinction can feel complicated at first, but the basic rule is straightforward. Sexual orientation describes who someone may be attracted to, while gender identity describes how someone understands their own gender. The flags help express those different parts of life without folding everything into one category.</w:t>
      </w:r>
      <w:r/>
    </w:p>
    <w:p>
      <w:pPr>
        <w:pStyle w:val="Heading2"/>
      </w:pPr>
      <w:r>
        <w:t>From bears to leather communities</w:t>
      </w:r>
      <w:r/>
    </w:p>
    <w:p>
      <w:r/>
      <w:r>
        <w:t>Not every Pride flag represents a sexual orientation or gender identity. Some belong to subcultures and communities within LGBTQ+ life.</w:t>
      </w:r>
      <w:r/>
    </w:p>
    <w:p>
      <w:r/>
      <w:r>
        <w:t>The bear flag, for example, is associated with a gay men's community often linked with larger, hairier body types and a shared social culture. Its stripes draw on different bear-fur colours, alongside a paw print.</w:t>
      </w:r>
      <w:r/>
    </w:p>
    <w:p>
      <w:r/>
      <w:r>
        <w:t>There are also flags associated with leather communities, where clothing, identity and fetish culture may overlap. Liverpool John Moores University's LGBTQI resources describe the wider range of flags as a way of recognising specific communities and experiences, rather than treating Pride as one uniform group.</w:t>
      </w:r>
      <w:r/>
    </w:p>
    <w:p>
      <w:pPr>
        <w:pStyle w:val="Heading2"/>
      </w:pPr>
      <w:r>
        <w:t>How to read a flag respectfully</w:t>
      </w:r>
      <w:r/>
    </w:p>
    <w:p>
      <w:r/>
      <w:r>
        <w:t>Colour meanings can vary slightly between sources, and not everyone who shares an identity uses the same flag. Designs evolve, too, especially as communities debate whether older symbols feel inclusive enough.</w:t>
      </w:r>
      <w:r/>
    </w:p>
    <w:p>
      <w:r/>
      <w:r>
        <w:t>So the most respectful approach is to treat a flag as an invitation to understand, not a shortcut for guessing someone's private life. Don't assume the person carrying it identifies with every meaning attached to the design, and don't ask intrusive questions simply because you're curious.</w:t>
      </w:r>
      <w:r/>
    </w:p>
    <w:p>
      <w:r/>
      <w:r>
        <w:t>Heterosexual flags also exist, although they don't have the same historical role or widespread need for visibility as LGBTQ+ flags. In practice, the rainbow and its related designs remain tied to a long campaign for recognition, safety and equal rights.</w:t>
      </w:r>
      <w:r/>
    </w:p>
    <w:p>
      <w:r/>
      <w:r>
        <w:t>A good flag guide can explain the colours. The people represented by those colours deserve the same care.</w:t>
      </w:r>
      <w:r/>
    </w:p>
    <w:p>
      <w:r/>
      <w:r>
        <w:t>It's a colourful language of identity, belonging and visibility.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[4]</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4">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https://www.destentor.nl/home/iedereen-een-eigen-vlag-en-ja-ook-heteros-zo-herken-je-ze~a9dc0cf8/</w:t>
        </w:r>
      </w:hyperlink>
      <w:r>
        <w:t xml:space="preserve"> - Please view link - unable to able to access data</w:t>
      </w:r>
      <w:r/>
    </w:p>
    <w:p>
      <w:pPr>
        <w:pStyle w:val="ListNumber"/>
        <w:spacing w:line="240" w:lineRule="auto"/>
        <w:ind w:left="720"/>
      </w:pPr>
      <w:r/>
      <w:hyperlink r:id="rId10">
        <w:r>
          <w:rPr>
            <w:color w:val="0000EE"/>
            <w:u w:val="single"/>
          </w:rPr>
          <w:t>https://www.hrc.org/resources/lgbtq-pride-flags</w:t>
        </w:r>
      </w:hyperlink>
      <w:r>
        <w:t xml:space="preserve"> - The Human Rights Campaign provides an extensive guide to various LGBTQ+ pride flags, detailing their origins and meanings. The original Pride Flag, created by Gilbert Baker in 1978, features eight colours, each symbolising different aspects of the LGBTQ+ community. Over time, the flag has evolved, with the six-colour version becoming the most widely recognised. The guide also covers other flags, such as the Progress Pride Flag, which incorporates additional stripes to represent marginalised communities, and the Intersex-Inclusive Progress Pride Flag, which includes a yellow background with a purple circle to represent intersex individuals.</w:t>
      </w:r>
      <w:r/>
    </w:p>
    <w:p>
      <w:pPr>
        <w:pStyle w:val="ListNumber"/>
        <w:spacing w:line="240" w:lineRule="auto"/>
        <w:ind w:left="720"/>
      </w:pPr>
      <w:r/>
      <w:hyperlink r:id="rId11">
        <w:r>
          <w:rPr>
            <w:color w:val="0000EE"/>
            <w:u w:val="single"/>
          </w:rPr>
          <w:t>https://www.pride.com/pride/queer-flags</w:t>
        </w:r>
      </w:hyperlink>
      <w:r>
        <w:t xml:space="preserve"> - Pride.com offers a comprehensive overview of various queer pride flags, including the Queer Pride Flag, which represents all aspects of queerness. The article also discusses the Bisexual Pride Flag, designed by Michael Page in 1998, featuring three colours: fuchsia for attraction to females, royal blue for attraction to males, and a central lavender stripe symbolising attraction to both. Additionally, the Pansexual Pride Flag, created in 2010, is highlighted, with colours representing attraction to all genders: pink for women, yellow for nonbinary and gender-nonconforming individuals, and blue for men.</w:t>
      </w:r>
      <w:r/>
    </w:p>
    <w:p>
      <w:pPr>
        <w:pStyle w:val="ListNumber"/>
        <w:spacing w:line="240" w:lineRule="auto"/>
        <w:ind w:left="720"/>
      </w:pPr>
      <w:r/>
      <w:hyperlink r:id="rId14">
        <w:r>
          <w:rPr>
            <w:color w:val="0000EE"/>
            <w:u w:val="single"/>
          </w:rPr>
          <w:t>https://en.wikipedia.org/wiki/Pansexual_flag</w:t>
        </w:r>
      </w:hyperlink>
      <w:r>
        <w:t xml:space="preserve"> - The Wikipedia page on the Pansexual Flag provides detailed information about its design and symbolism. Created in 2010 by Jasper V., the flag consists of three horizontal stripes: magenta, yellow, and cyan. These colours represent attraction to different genders, with magenta for women, yellow for nonbinary and gender-nonconforming individuals, and cyan for men. The flag aims to increase visibility for the pansexual community and distinguish it from bisexuality.</w:t>
      </w:r>
      <w:r/>
    </w:p>
    <w:p>
      <w:pPr>
        <w:pStyle w:val="ListNumber"/>
        <w:spacing w:line="240" w:lineRule="auto"/>
        <w:ind w:left="720"/>
      </w:pPr>
      <w:r/>
      <w:hyperlink r:id="rId12">
        <w:r>
          <w:rPr>
            <w:color w:val="0000EE"/>
            <w:u w:val="single"/>
          </w:rPr>
          <w:t>https://www.wpi.edu/offices/diversity/student-resources/lgbtqiap-student-support/lgbtqiap-flags-terms</w:t>
        </w:r>
      </w:hyperlink>
      <w:r>
        <w:t xml:space="preserve"> - Worcester Polytechnic Institute provides a guide to various LGBTQIAP+ flags and their meanings. The Intersex Flag, for example, features a yellow background with a purple circle, symbolising completeness and wholeness. The Lesbian Flag includes colours representing gender nonconformity, independence, community, unique relationships to womanhood, serenity, love and sex, and femininity. The guide also covers other flags, such as the Transgender Pride Flag, Bisexual Pride Flag, and Asexual Pride Flag, detailing their colours and the aspects of the community they represent.</w:t>
      </w:r>
      <w:r/>
    </w:p>
    <w:p>
      <w:pPr>
        <w:pStyle w:val="ListNumber"/>
        <w:spacing w:line="240" w:lineRule="auto"/>
        <w:ind w:left="720"/>
      </w:pPr>
      <w:r/>
      <w:hyperlink r:id="rId13">
        <w:r>
          <w:rPr>
            <w:color w:val="0000EE"/>
            <w:u w:val="single"/>
          </w:rPr>
          <w:t>https://www.ljmu.ac.uk/about-us/edi/edi-resources/lgbtqi-flags</w:t>
        </w:r>
      </w:hyperlink>
      <w:r>
        <w:t xml:space="preserve"> - Liverpool John Moores University offers an overview of LGBTQI+ flags, including the original Pride Flag created by Gilbert Baker in 1978, which features colours symbolising life, healing, sunlight, nature, peace/harmony, and spirit. The Progress Pride Flag acknowledges queer people of colour with black and brown stripes and incorporates the pink, white, and blue of the transgender flag. The guide also covers other flags, such as the Transgender Pride Flag, Bisexual Pride Flag, Lesbian Pride Flag, Pansexual Pride Flag, Intersex Pride Flag, and Asexual Pride Flag, detailing their colours and meanings.</w:t>
      </w:r>
      <w:r/>
    </w:p>
    <w:p>
      <w:pPr>
        <w:pStyle w:val="ListNumber"/>
        <w:spacing w:line="240" w:lineRule="auto"/>
        <w:ind w:left="720"/>
      </w:pPr>
      <w:r/>
      <w:hyperlink r:id="rId15">
        <w:r>
          <w:rPr>
            <w:color w:val="0000EE"/>
            <w:u w:val="single"/>
          </w:rPr>
          <w:t>https://as.com/us/us/2021/06/28/actualidad/1624913997_209705.html</w:t>
        </w:r>
      </w:hyperlink>
      <w:r>
        <w:t xml:space="preserve"> - An article from AS.com discusses the various LGBTQIA+ flags and their meanings, highlighting the diversity within the community. The article covers flags such as the traditional rainbow flag, Lesbian Pride Flag, Bisexual Pride Flag, Transgender Pride Flag, Intersex Pride Flag, Asexual Pride Flag, Pansexual Pride Flag, and Genderqueer Pride Flag. Each flag's colours and their symbolic representations are detailed, reflecting the unique identities and experiences within the LGBTQIA+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tentor.nl/home/iedereen-een-eigen-vlag-en-ja-ook-heteros-zo-herken-je-ze~a9dc0cf8/" TargetMode="External"/><Relationship Id="rId10" Type="http://schemas.openxmlformats.org/officeDocument/2006/relationships/hyperlink" Target="https://www.hrc.org/resources/lgbtq-pride-flags" TargetMode="External"/><Relationship Id="rId11" Type="http://schemas.openxmlformats.org/officeDocument/2006/relationships/hyperlink" Target="https://www.pride.com/pride/queer-flags" TargetMode="External"/><Relationship Id="rId12" Type="http://schemas.openxmlformats.org/officeDocument/2006/relationships/hyperlink" Target="https://www.wpi.edu/offices/diversity/student-resources/lgbtqiap-student-support/lgbtqiap-flags-terms" TargetMode="External"/><Relationship Id="rId13" Type="http://schemas.openxmlformats.org/officeDocument/2006/relationships/hyperlink" Target="https://www.ljmu.ac.uk/about-us/edi/edi-resources/lgbtqi-flags" TargetMode="External"/><Relationship Id="rId14" Type="http://schemas.openxmlformats.org/officeDocument/2006/relationships/hyperlink" Target="https://en.wikipedia.org/wiki/Pansexual_flag" TargetMode="External"/><Relationship Id="rId15" Type="http://schemas.openxmlformats.org/officeDocument/2006/relationships/hyperlink" Target="https://as.com/us/us/2021/06/28/actualidad/1624913997_20970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