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Six US Hospitals Halt Gender-Affirming Care for Trans Youth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Families and clinicians are watching a fast-moving US healthcare fight after six major hospitals agreed to stop providing gender-affirming care to minors under settlements with the Trump administration, raising fresh questions about medical independence, access and what happens next for trans young people.</w:t>
      </w:r>
      <w:r/>
    </w:p>
    <w:p>
      <w:pPr>
        <w:pStyle w:val="Heading2"/>
      </w:pPr>
      <w:r>
        <w:t>Essential Takeaways</w:t>
      </w:r>
      <w:r/>
      <w:r/>
    </w:p>
    <w:p>
      <w:pPr>
        <w:pStyle w:val="ListBullet"/>
        <w:spacing w:line="240" w:lineRule="auto"/>
        <w:ind w:left="720"/>
      </w:pPr>
      <w:r/>
      <w:r>
        <w:rPr>
          <w:b/>
        </w:rPr>
        <w:t>Six hospitals affected:</w:t>
      </w:r>
      <w:r>
        <w:t xml:space="preserve"> NYU Langone Health and UPMC are the latest institutions to reach agreements with the Department of Justice.</w:t>
      </w:r>
      <w:r/>
    </w:p>
    <w:p>
      <w:pPr>
        <w:pStyle w:val="ListBullet"/>
        <w:spacing w:line="240" w:lineRule="auto"/>
        <w:ind w:left="720"/>
      </w:pPr>
      <w:r/>
      <w:r>
        <w:rPr>
          <w:b/>
        </w:rPr>
        <w:t>Millions in settlements:</w:t>
      </w:r>
      <w:r>
        <w:t xml:space="preserve"> NYU Langone agreed to pay $8.5 million, while UPMC will pay nearly $1 million.</w:t>
      </w:r>
      <w:r/>
    </w:p>
    <w:p>
      <w:pPr>
        <w:pStyle w:val="ListBullet"/>
        <w:spacing w:line="240" w:lineRule="auto"/>
        <w:ind w:left="720"/>
      </w:pPr>
      <w:r/>
      <w:r>
        <w:rPr>
          <w:b/>
        </w:rPr>
        <w:t>Care is being withdrawn:</w:t>
      </w:r>
      <w:r>
        <w:t xml:space="preserve"> The agreements prevent the hospitals from providing paediatric gender-affirming treatment.</w:t>
      </w:r>
      <w:r/>
    </w:p>
    <w:p>
      <w:pPr>
        <w:pStyle w:val="ListBullet"/>
        <w:spacing w:line="240" w:lineRule="auto"/>
        <w:ind w:left="720"/>
      </w:pPr>
      <w:r/>
      <w:r>
        <w:rPr>
          <w:b/>
        </w:rPr>
        <w:t>Quiet pullback suspected:</w:t>
      </w:r>
      <w:r>
        <w:t xml:space="preserve"> Providers say other clinics may also have reduced services without public settlements.</w:t>
      </w:r>
      <w:r/>
    </w:p>
    <w:p>
      <w:pPr>
        <w:pStyle w:val="ListBullet"/>
        <w:spacing w:line="240" w:lineRule="auto"/>
        <w:ind w:left="720"/>
      </w:pPr>
      <w:r/>
      <w:r>
        <w:rPr>
          <w:b/>
        </w:rPr>
        <w:t>Families face disruption:</w:t>
      </w:r>
      <w:r>
        <w:t xml:space="preserve"> Patients may be pushed towards longer journeys, waiting lists or treatment gaps.</w:t>
      </w:r>
      <w:r/>
      <w:r/>
    </w:p>
    <w:p>
      <w:pPr>
        <w:pStyle w:val="Heading2"/>
      </w:pPr>
      <w:r>
        <w:t>Two more hospitals join a growing US healthcare retreat</w:t>
      </w:r>
      <w:r/>
    </w:p>
    <w:p>
      <w:r/>
      <w:r>
        <w:t>The latest agreements bring the number of publicly known hospitals ending gender-affirming care for trans minors to at least six. NYU Langone Health and the University of Pittsburgh Medical Center follow Mount Sinai, Texas Children's Hospital, Cleveland Clinic and Connecticut Children's Hospital, according to Autonomy News.</w:t>
      </w:r>
      <w:r/>
    </w:p>
    <w:p>
      <w:r/>
      <w:r>
        <w:t>The settlements are part of a broader pressure campaign by the Trump administration against gender-affirming healthcare. The Department of Justice has presented the agreements as enforcement action, while critics see them as a way to make hospitals abandon legally provided treatment without a full national ban.</w:t>
      </w:r>
      <w:r/>
    </w:p>
    <w:p>
      <w:r/>
      <w:r>
        <w:t>For families, the language of a settlement can feel abstract. The practical reality is much more immediate: a trusted doctor may no longer be able to prescribe, monitor or continue care. That uncertainty is especially difficult for young people already dealing with stigma and long waits.</w:t>
      </w:r>
      <w:r/>
    </w:p>
    <w:p>
      <w:pPr>
        <w:pStyle w:val="Heading2"/>
      </w:pPr>
      <w:r>
        <w:t>What the settlements mean for patients</w:t>
      </w:r>
      <w:r/>
    </w:p>
    <w:p>
      <w:r/>
      <w:r>
        <w:t>The agreements don't simply settle a financial dispute. They also require the hospitals to stop offering paediatric gender-affirming care, creating a clear break in services for existing and prospective patients. The Justice Department's agreement with Mount Sinai set the pattern for later deals, according to the department's announcement.</w:t>
      </w:r>
      <w:r/>
    </w:p>
    <w:p>
      <w:r/>
      <w:r>
        <w:t>NYU Langone's $8.5 million payment stands out because it's substantially larger than UPMC's settlement of just under $1 million. Reports from the Washington Post and LGBTQ Nation describe the two deals as part of the same expanding effort to use federal enforcement tools against major healthcare providers.</w:t>
      </w:r>
      <w:r/>
    </w:p>
    <w:p>
      <w:r/>
      <w:r>
        <w:t>That difference in cost doesn't necessarily tell families how extensive the impact will be. A smaller regional service can be just as important to patients as a flagship hospital, particularly where alternatives are scarce. Healthcare access isn't measured only in hospital size; geography, specialist availability and waiting times matter just as much.</w:t>
      </w:r>
      <w:r/>
    </w:p>
    <w:p>
      <w:pPr>
        <w:pStyle w:val="Heading2"/>
      </w:pPr>
      <w:r>
        <w:t>Why hospitals are backing down</w:t>
      </w:r>
      <w:r/>
    </w:p>
    <w:p>
      <w:r/>
      <w:r>
        <w:t>Hospitals operate under intense legal and financial pressure, and settlements can look like the quickest route out of a prolonged government fight. The Justice Department has used agreements, investigations and financial penalties to make continued provision of care more risky for large institutions.</w:t>
      </w:r>
      <w:r/>
    </w:p>
    <w:p>
      <w:r/>
      <w:r>
        <w:t>The Washington Post reported that hospitals are navigating a shifting regulatory environment in which clinical decisions have become tied to federal political priorities. That creates a chilling effect well beyond the institutions named in public announcements. Even where a hospital hasn't signed a settlement, administrators may decide that reducing services is safer than becoming the next target.</w:t>
      </w:r>
      <w:r/>
    </w:p>
    <w:p>
      <w:r/>
      <w:r>
        <w:t>This is why the public list may not capture the full picture. Autonomy News reported that clinicians had described many more hospitals and clinics quietly stepping back from gender-affirming services. In other words, the visible six could be the tip of a much larger retreat.</w:t>
      </w:r>
      <w:r/>
    </w:p>
    <w:p>
      <w:pPr>
        <w:pStyle w:val="Heading2"/>
      </w:pPr>
      <w:r>
        <w:t>The access problem is bigger than one hospital</w:t>
      </w:r>
      <w:r/>
    </w:p>
    <w:p>
      <w:r/>
      <w:r>
        <w:t>When a hospital closes a service, patients rarely move neatly to the next provider. They may need new referrals, repeat assessments or travel across state lines, while specialist clinics can already have lengthy waiting lists. For parents, the result can mean missed school, time off work and the added cost of fuel, hotels or unpaid leave.</w:t>
      </w:r>
      <w:r/>
    </w:p>
    <w:p>
      <w:r/>
      <w:r>
        <w:t>The situation is particularly harsh in states where there are few providers. LGBTQ Nation reported that access to care for trans minors is becoming increasingly concentrated among a smaller number of willing institutions. That may leave families travelling for hours, while those without money or flexible work face the steepest barriers.</w:t>
      </w:r>
      <w:r/>
    </w:p>
    <w:p>
      <w:r/>
      <w:r>
        <w:t>For anyone searching for gender-affirming care for trans youth, it helps to ask providers directly whether they accept new paediatric patients, what services remain available and how long referrals take. Written confirmation is useful, because policies can change quickly.</w:t>
      </w:r>
      <w:r/>
    </w:p>
    <w:p>
      <w:pPr>
        <w:pStyle w:val="Heading2"/>
      </w:pPr>
      <w:r>
        <w:t>A warning sign for medical independence</w:t>
      </w:r>
      <w:r/>
    </w:p>
    <w:p>
      <w:r/>
      <w:r>
        <w:t>Supporters of the settlements argue that hospitals should be held accountable for treatment they consider unsafe or inappropriate. Opponents counter that medical care should be guided by evidence, clinicians and informed families, rather than political threats.</w:t>
      </w:r>
      <w:r/>
    </w:p>
    <w:p>
      <w:r/>
      <w:r>
        <w:t>That disagreement is now playing out inside major institutions, not just in campaign speeches or court filings. The settlements involving NYU Langone and UPMC show how government pressure can reshape a hospital's services without a single nationwide statute ending the care.</w:t>
      </w:r>
      <w:r/>
    </w:p>
    <w:p>
      <w:r/>
      <w:r>
        <w:t>There's also a human cost that balance-sheet language can't capture. For a young patient, losing a familiar care team can feel less like a policy change and more like a door suddenly closing. The next phase of this fight is likely to focus on whether other hospitals hold their ground, and whether families can find somewhere safe to go.</w:t>
      </w:r>
      <w:r/>
    </w:p>
    <w:p>
      <w:r/>
      <w:r>
        <w:t>It's a small public list with potentially far-reaching consequences for trans young people and their families.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9">
        <w:r>
          <w:rPr>
            <w:color w:val="0000EE"/>
            <w:u w:val="single"/>
          </w:rPr>
          <w:t>[1]</w:t>
        </w:r>
      </w:hyperlink>
      <w:r>
        <w:t xml:space="preserve">, </w:t>
      </w:r>
      <w:hyperlink r:id="rId14">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9">
        <w:r>
          <w:rPr>
            <w:color w:val="0000EE"/>
            <w:u w:val="single"/>
          </w:rPr>
          <w:t>[1]</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9">
        <w:r>
          <w:rPr>
            <w:color w:val="0000EE"/>
            <w:u w:val="single"/>
          </w:rPr>
          <w:t>[1]</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https://www.autonomynews.co/at-least-6-hospitals-have-caved-to-trump-shakedown-on-trans-kids-september-21-news-roundup/</w:t>
        </w:r>
      </w:hyperlink>
      <w:r>
        <w:t xml:space="preserve"> - Please view link - unable to able to access data</w:t>
      </w:r>
      <w:r/>
    </w:p>
    <w:p>
      <w:pPr>
        <w:pStyle w:val="ListNumber"/>
        <w:spacing w:line="240" w:lineRule="auto"/>
        <w:ind w:left="720"/>
      </w:pPr>
      <w:r/>
      <w:hyperlink r:id="rId10">
        <w:r>
          <w:rPr>
            <w:color w:val="0000EE"/>
            <w:u w:val="single"/>
          </w:rPr>
          <w:t>https://www.justice.gov/opa/pr/justice-department-secures-agreement-mount-sinai-end-pediatric-gender-affirming-care</w:t>
        </w:r>
      </w:hyperlink>
      <w:r>
        <w:t xml:space="preserve"> - In September 2026, the U.S. Department of Justice announced an agreement with Mount Sinai Health System to cease providing 'gender-affirming care' to minors. This includes stopping the administration of puberty blockers, cross-sex hormones, and surgical procedures. Additionally, Mount Sinai agreed to pay a monetary penalty and allocate $2 million towards providing free medical care to individuals who experienced adverse effects from such treatments during their youth. This action is part of a broader investigation into hospitals offering sex-rejecting procedures to children. (</w:t>
      </w:r>
      <w:hyperlink r:id="rId16">
        <w:r>
          <w:rPr>
            <w:color w:val="0000EE"/>
            <w:u w:val="single"/>
          </w:rPr>
          <w:t>justice.gov</w:t>
        </w:r>
      </w:hyperlink>
      <w:r>
        <w:t>)</w:t>
      </w:r>
      <w:r/>
    </w:p>
    <w:p>
      <w:pPr>
        <w:pStyle w:val="ListNumber"/>
        <w:spacing w:line="240" w:lineRule="auto"/>
        <w:ind w:left="720"/>
      </w:pPr>
      <w:r/>
      <w:hyperlink r:id="rId12">
        <w:r>
          <w:rPr>
            <w:color w:val="0000EE"/>
            <w:u w:val="single"/>
          </w:rPr>
          <w:t>https://www.redstate.com/wardclark/2026/09/19/two-hospitals-now-ending-pediatric-transgender-care-after-doj-settlements-n2207128</w:t>
        </w:r>
      </w:hyperlink>
      <w:r>
        <w:t xml:space="preserve"> - Following the Trump administration's directive to halt 'gender-affirming care' for minors, the Department of Justice secured agreements with two major healthcare systems—New York University Langone Hospitals (NYU) and University of Pittsburgh Medical Center (UPMC). These settlements resolve investigations into potential federal law violations related to their provision of such care. Under the agreements, both hospitals will cease offering puberty blockers, gender-affirming hormone therapy, and transition-related surgeries to patients under 18. (</w:t>
      </w:r>
      <w:hyperlink r:id="rId17">
        <w:r>
          <w:rPr>
            <w:color w:val="0000EE"/>
            <w:u w:val="single"/>
          </w:rPr>
          <w:t>redstate.com</w:t>
        </w:r>
      </w:hyperlink>
      <w:r>
        <w:t>)</w:t>
      </w:r>
      <w:r/>
    </w:p>
    <w:p>
      <w:pPr>
        <w:pStyle w:val="ListNumber"/>
        <w:spacing w:line="240" w:lineRule="auto"/>
        <w:ind w:left="720"/>
      </w:pPr>
      <w:r/>
      <w:hyperlink r:id="rId11">
        <w:r>
          <w:rPr>
            <w:color w:val="0000EE"/>
            <w:u w:val="single"/>
          </w:rPr>
          <w:t>https://www.queerdispatch.org/2026/10/03/doj-nyu-upmc-trans-youth-gender-affirming-care/</w:t>
        </w:r>
      </w:hyperlink>
      <w:r>
        <w:t xml:space="preserve"> - In October 2026, the Department of Justice announced settlements with NYU Langone Health and UPMC, leading to the cessation of medical gender-affirming care for transgender minors. Both hospitals agreed to stop providing puberty blockers, gender-affirming hormone therapy, and transition-related surgeries to patients under 18. NYU Langone agreed to pay $8.5 million to the federal government, while UPMC agreed to pay $950,000. Neither hospital admitted to any wrongdoing. (</w:t>
      </w:r>
      <w:hyperlink r:id="rId18">
        <w:r>
          <w:rPr>
            <w:color w:val="0000EE"/>
            <w:u w:val="single"/>
          </w:rPr>
          <w:t>queerdispatch.org</w:t>
        </w:r>
      </w:hyperlink>
      <w:r>
        <w:t>)</w:t>
      </w:r>
      <w:r/>
    </w:p>
    <w:p>
      <w:pPr>
        <w:pStyle w:val="ListNumber"/>
        <w:spacing w:line="240" w:lineRule="auto"/>
        <w:ind w:left="720"/>
      </w:pPr>
      <w:r/>
      <w:hyperlink r:id="rId13">
        <w:r>
          <w:rPr>
            <w:color w:val="0000EE"/>
            <w:u w:val="single"/>
          </w:rPr>
          <w:t>https://www.washingtonpost.com/business/2026/09/22/transgender-genderaffirming-hospitals-trump-justice-agreement/0b2c7aea-b66e-11f1-94cb-d3d8f22a8c8b_story.html</w:t>
        </w:r>
      </w:hyperlink>
      <w:r>
        <w:t xml:space="preserve"> - At least six major hospitals have entered into agreements with the U.S. Department of Justice under the Trump administration to cease providing gender-affirming care, including puberty blockers, hormones, and surgeries, to transgender youth under the age of 19. These settlements, including those with NYU Langone and UPMC, involve payments totaling millions of dollars and protect the hospitals from further federal investigations and requirements to disclose patient records. While the hospitals have not admitted wrongdoing, the action reflects broader federal efforts since Trump resumed the presidency in 2025 to restrict such care. (</w:t>
      </w:r>
      <w:hyperlink r:id="rId19">
        <w:r>
          <w:rPr>
            <w:color w:val="0000EE"/>
            <w:u w:val="single"/>
          </w:rPr>
          <w:t>washingtonpost.com</w:t>
        </w:r>
      </w:hyperlink>
      <w:r>
        <w:t>)</w:t>
      </w:r>
      <w:r/>
    </w:p>
    <w:p>
      <w:pPr>
        <w:pStyle w:val="ListNumber"/>
        <w:spacing w:line="240" w:lineRule="auto"/>
        <w:ind w:left="720"/>
      </w:pPr>
      <w:r/>
      <w:hyperlink r:id="rId14">
        <w:r>
          <w:rPr>
            <w:color w:val="0000EE"/>
            <w:u w:val="single"/>
          </w:rPr>
          <w:t>https://www.lgbtqnation.com/2026/09/two-more-major-hospitals-agree-to-end-gender-affirming-care-for-trans-minors/</w:t>
        </w:r>
      </w:hyperlink>
      <w:r>
        <w:t xml:space="preserve"> - NYU Langone Health and the University of Pittsburgh Medical Center (UPMC) are the latest major healthcare systems in the U.S. to cease providing gender-affirming care for minors. The U.S. Department of Justice announced that both hospitals have agreed to stop offering puberty blockers, hormone therapy, and gender-affirming surgeries to patients under 18 years old. These agreements resolve federal investigations into their provision and billing of gender-affirming care. (</w:t>
      </w:r>
      <w:hyperlink r:id="rId20">
        <w:r>
          <w:rPr>
            <w:color w:val="0000EE"/>
            <w:u w:val="single"/>
          </w:rPr>
          <w:t>lgbtqnation.com</w:t>
        </w:r>
      </w:hyperlink>
      <w:r>
        <w:t>)</w:t>
      </w:r>
      <w:r/>
    </w:p>
    <w:p>
      <w:pPr>
        <w:pStyle w:val="ListNumber"/>
        <w:spacing w:line="240" w:lineRule="auto"/>
        <w:ind w:left="720"/>
      </w:pPr>
      <w:r/>
      <w:hyperlink r:id="rId15">
        <w:r>
          <w:rPr>
            <w:color w:val="0000EE"/>
            <w:u w:val="single"/>
          </w:rPr>
          <w:t>https://www.moneycontrol.com/world/us-hospitals-agree-to-halt-gender-affirming-care-for-minors-in-doj-settlements-article-14036052.html</w:t>
        </w:r>
      </w:hyperlink>
      <w:r>
        <w:t xml:space="preserve"> - At least six major U.S. hospitals have agreed to stop providing gender-affirming hormones and surgery to patients under 19 as part of settlements with the Department of Justice. The most recent agreements came last week. Most of the hospitals had already stopped offering the treatments because of state bans or previous pressure from President Donald Trump's administration. The DOJ agreements end investigations into care previously provided and stop the possibility of hospitals being forced to turn over patient records. (</w:t>
      </w:r>
      <w:hyperlink r:id="rId21">
        <w:r>
          <w:rPr>
            <w:color w:val="0000EE"/>
            <w:u w:val="single"/>
          </w:rPr>
          <w:t>moneycontrol.com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nomynews.co/at-least-6-hospitals-have-caved-to-trump-shakedown-on-trans-kids-september-21-news-roundup/" TargetMode="External"/><Relationship Id="rId10" Type="http://schemas.openxmlformats.org/officeDocument/2006/relationships/hyperlink" Target="https://www.justice.gov/opa/pr/justice-department-secures-agreement-mount-sinai-end-pediatric-gender-affirming-care" TargetMode="External"/><Relationship Id="rId11" Type="http://schemas.openxmlformats.org/officeDocument/2006/relationships/hyperlink" Target="https://www.queerdispatch.org/2026/10/03/doj-nyu-upmc-trans-youth-gender-affirming-care/" TargetMode="External"/><Relationship Id="rId12" Type="http://schemas.openxmlformats.org/officeDocument/2006/relationships/hyperlink" Target="https://www.redstate.com/wardclark/2026/09/19/two-hospitals-now-ending-pediatric-transgender-care-after-doj-settlements-n2207128" TargetMode="External"/><Relationship Id="rId13" Type="http://schemas.openxmlformats.org/officeDocument/2006/relationships/hyperlink" Target="https://www.washingtonpost.com/business/2026/09/22/transgender-genderaffirming-hospitals-trump-justice-agreement/0b2c7aea-b66e-11f1-94cb-d3d8f22a8c8b_story.html" TargetMode="External"/><Relationship Id="rId14" Type="http://schemas.openxmlformats.org/officeDocument/2006/relationships/hyperlink" Target="https://www.lgbtqnation.com/2026/09/two-more-major-hospitals-agree-to-end-gender-affirming-care-for-trans-minors/" TargetMode="External"/><Relationship Id="rId15" Type="http://schemas.openxmlformats.org/officeDocument/2006/relationships/hyperlink" Target="https://www.moneycontrol.com/world/us-hospitals-agree-to-halt-gender-affirming-care-for-minors-in-doj-settlements-article-14036052.html" TargetMode="External"/><Relationship Id="rId16" Type="http://schemas.openxmlformats.org/officeDocument/2006/relationships/hyperlink" Target="https://www.justice.gov/opa/pr/justice-department-secures-agreement-mount-sinai-end-pediatric-gender-affirming-care?utm_source=openai" TargetMode="External"/><Relationship Id="rId17" Type="http://schemas.openxmlformats.org/officeDocument/2006/relationships/hyperlink" Target="https://redstate.com/wardclark/2026/09/19/two-hospitals-now-ending-pediatric-transgender-care-after-doj-settlements-n2207128?utm_source=openai" TargetMode="External"/><Relationship Id="rId18" Type="http://schemas.openxmlformats.org/officeDocument/2006/relationships/hyperlink" Target="https://queerdispatch.org/2026/10/03/doj-nyu-upmc-trans-youth-gender-affirming-care/?utm_source=openai" TargetMode="External"/><Relationship Id="rId19" Type="http://schemas.openxmlformats.org/officeDocument/2006/relationships/hyperlink" Target="https://www.washingtonpost.com/business/2026/09/22/transgender-genderaffirming-hospitals-trump-justice-agreement/0b2c7aea-b66e-11f1-94cb-d3d8f22a8c8b_story.html?utm_source=openai" TargetMode="External"/><Relationship Id="rId20" Type="http://schemas.openxmlformats.org/officeDocument/2006/relationships/hyperlink" Target="https://www.lgbtqnation.com/2026/09/two-more-major-hospitals-agree-to-end-gender-affirming-care-for-trans-minors/?utm_source=openai" TargetMode="External"/><Relationship Id="rId21" Type="http://schemas.openxmlformats.org/officeDocument/2006/relationships/hyperlink" Target="https://www.moneycontrol.com/world/us-hospitals-agree-to-halt-gender-affirming-care-for-minors-in-doj-settlements-article-14036052.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