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YouTubers to Watch for Stories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searching for transgender YouTubers often want more than entertainment. They’re looking for reassurance, practical insight or a familiar face, and this varied collection offers all three. From transition diaries and beauty tutorials to philosophy, commentary and regional-language activism, these channels show why representation online still matters.</w:t>
      </w:r>
      <w:r/>
    </w:p>
    <w:p>
      <w:pPr>
        <w:pStyle w:val="Heading2"/>
      </w:pPr>
      <w:r>
        <w:t>Essential Takeaways</w:t>
      </w:r>
      <w:r/>
      <w:r/>
    </w:p>
    <w:p>
      <w:pPr>
        <w:pStyle w:val="ListBullet"/>
        <w:spacing w:line="240" w:lineRule="auto"/>
        <w:ind w:left="720"/>
      </w:pPr>
      <w:r/>
      <w:r>
        <w:rPr>
          <w:b/>
        </w:rPr>
        <w:t>There’s no single trans YouTube experience:</w:t>
      </w:r>
      <w:r>
        <w:t xml:space="preserve"> Creators cover transition, beauty, politics, philosophy, pop culture and everyday life.</w:t>
      </w:r>
      <w:r/>
    </w:p>
    <w:p>
      <w:pPr>
        <w:pStyle w:val="ListBullet"/>
        <w:spacing w:line="240" w:lineRule="auto"/>
        <w:ind w:left="720"/>
      </w:pPr>
      <w:r/>
      <w:r>
        <w:rPr>
          <w:b/>
        </w:rPr>
        <w:t>Start with your viewing goal:</w:t>
      </w:r>
      <w:r>
        <w:t xml:space="preserve"> Essay channels suit people who want context, while vlogs can feel more personal and reassuring.</w:t>
      </w:r>
      <w:r/>
    </w:p>
    <w:p>
      <w:pPr>
        <w:pStyle w:val="ListBullet"/>
        <w:spacing w:line="240" w:lineRule="auto"/>
        <w:ind w:left="720"/>
      </w:pPr>
      <w:r/>
      <w:r>
        <w:rPr>
          <w:b/>
        </w:rPr>
        <w:t>Representation is global:</w:t>
      </w:r>
      <w:r>
        <w:t xml:space="preserve"> Channels from the UK, Canada, India, the Netherlands, Sweden and elsewhere offer different cultural perspectives.</w:t>
      </w:r>
      <w:r/>
    </w:p>
    <w:p>
      <w:pPr>
        <w:pStyle w:val="ListBullet"/>
        <w:spacing w:line="240" w:lineRule="auto"/>
        <w:ind w:left="720"/>
      </w:pPr>
      <w:r/>
      <w:r>
        <w:rPr>
          <w:b/>
        </w:rPr>
        <w:t>Treat health content carefully:</w:t>
      </w:r>
      <w:r>
        <w:t xml:space="preserve"> Personal accounts of hormones or surgery aren’t a substitute for advice from a qualified, trans-inclusive clinician.</w:t>
      </w:r>
      <w:r/>
    </w:p>
    <w:p>
      <w:pPr>
        <w:pStyle w:val="ListBullet"/>
        <w:spacing w:line="240" w:lineRule="auto"/>
        <w:ind w:left="720"/>
      </w:pPr>
      <w:r/>
      <w:r>
        <w:rPr>
          <w:b/>
        </w:rPr>
        <w:t>Protect your peace:</w:t>
      </w:r>
      <w:r>
        <w:t xml:space="preserve"> Comment sections can become hostile, so use moderation tools, skip abusive threads and take breaks when needed.</w:t>
      </w:r>
      <w:r/>
      <w:r/>
    </w:p>
    <w:p>
      <w:pPr>
        <w:pStyle w:val="Heading2"/>
      </w:pPr>
      <w:r>
        <w:t>Why transgender YouTubers still matter</w:t>
      </w:r>
      <w:r/>
    </w:p>
    <w:p>
      <w:r/>
      <w:r>
        <w:t>At two in the morning, a search for a transgender YouTuber can be surprisingly emotional. You might be questioning your own identity, supporting someone close to you or simply trying to understand a life experience that isn’t familiar.</w:t>
      </w:r>
      <w:r/>
    </w:p>
    <w:p>
      <w:r/>
      <w:r>
        <w:t>That’s where these channels can help. A thoughtful video can provide language, reassurance and a sense of recognition, particularly for viewers who don’t have an LGBTQ+ community nearby. It’s difficult to measure the comfort of seeing someone speak openly into a camera, but many viewers know it when they feel it.</w:t>
      </w:r>
      <w:r/>
    </w:p>
    <w:p>
      <w:r/>
      <w:r>
        <w:t>The platform hasn’t always been a welcoming place, either. The Guardian reported in 2019 that LGBTQ+ creators had accused YouTube of discrimination, including concerns about moderation and recommendations. That history adds weight to the visibility these creators have built.</w:t>
      </w:r>
      <w:r/>
    </w:p>
    <w:p>
      <w:pPr>
        <w:pStyle w:val="Heading2"/>
      </w:pPr>
      <w:r>
        <w:t>From intimate vlogs to theatrical video essays</w:t>
      </w:r>
      <w:r/>
    </w:p>
    <w:p>
      <w:r/>
      <w:r>
        <w:t>The best transgender YouTubers aren’t interchangeable, and that’s precisely the point. Some viewers want calm, practical transition updates, while others prefer a sharply edited argument about politics, gender or internet culture.</w:t>
      </w:r>
      <w:r/>
    </w:p>
    <w:p>
      <w:r/>
      <w:r>
        <w:t>For big ideas, ContraPoints, the channel led by Natalie Wynn, is a natural starting point. Her elaborate sets, costumes and deliberately theatrical approach turn cultural criticism into something closer to a late-night stage show. Abigail Thorn’s Philosophy Tube takes a similarly ambitious route, pairing philosophical questions with performance and personal reflection.</w:t>
      </w:r>
      <w:r/>
    </w:p>
    <w:p>
      <w:r/>
      <w:r>
        <w:t>If you’d rather watch everyday storytelling, Jammidodger, run by Jamie Raines, has built a long-running audience around transition and ordinary life. Ty Turner and Alex Bertie offer similarly personal perspectives, with videos that often feel more like an honest conversation than a formal explainer.</w:t>
      </w:r>
      <w:r/>
    </w:p>
    <w:p>
      <w:pPr>
        <w:pStyle w:val="Heading2"/>
      </w:pPr>
      <w:r>
        <w:t>Beauty creators bring visibility into the mainstream</w:t>
      </w:r>
      <w:r/>
    </w:p>
    <w:p>
      <w:r/>
      <w:r>
        <w:t>Makeup and lifestyle channels can look lighter on the surface, but their cultural impact is hard to dismiss. Beauty videos put trans creators in front of audiences who might never seek out a discussion about identity, and that visibility can quietly challenge old assumptions.</w:t>
      </w:r>
      <w:r/>
    </w:p>
    <w:p>
      <w:r/>
      <w:r>
        <w:t>Gigi Gorgeous became widely known through makeup, lifestyle and personal videos, while Nikkie de Jager has helped make Dutch beauty content globally recognisable. Their polished presentation is part of the appeal, but so is the simple fact of seeing trans women occupy spaces often treated as narrowly traditional.</w:t>
      </w:r>
      <w:r/>
    </w:p>
    <w:p>
      <w:r/>
      <w:r>
        <w:t>There’s room here for glamour, humour and escapism. Not every video has to explain or defend a person’s identity. Sometimes a makeup tutorial is just a makeup tutorial, and that normality can be powerful in its own way.</w:t>
      </w:r>
      <w:r/>
    </w:p>
    <w:p>
      <w:pPr>
        <w:pStyle w:val="Heading2"/>
      </w:pPr>
      <w:r>
        <w:t>Commentary, animation and pop culture offer another route in</w:t>
      </w:r>
      <w:r/>
    </w:p>
    <w:p>
      <w:r/>
      <w:r>
        <w:t>For viewers who prefer analysis, Kat Blaque combines commentary and animation, often making complex social issues easier to follow. Jessie Gender brings trans perspectives to pop culture, while Samantha Lux and Mathilda Högberg focus more closely on lifestyle and personal experience.</w:t>
      </w:r>
      <w:r/>
    </w:p>
    <w:p>
      <w:r/>
      <w:r>
        <w:t>These formats matter because they widen the conversation. A viewer might arrive for a film discussion, a fashion video or a reaction to online culture, then encounter a thoughtful perspective on gender along the way. That softer introduction can be less intimidating than a direct explainer.</w:t>
      </w:r>
      <w:r/>
    </w:p>
    <w:p>
      <w:r/>
      <w:r>
        <w:t>YouTube’s recommendation system has long shaped what people see next. The Guardian has reported on concerns around extremist and conspiracy content being amplified by recommendations, so it’s worth being deliberate about what you click. Follow creators whose work feels constructive, and don’t assume the next suggested video deserves your trust.</w:t>
      </w:r>
      <w:r/>
    </w:p>
    <w:p>
      <w:pPr>
        <w:pStyle w:val="Heading2"/>
      </w:pPr>
      <w:r>
        <w:t>How to find the right channel for you</w:t>
      </w:r>
      <w:r/>
    </w:p>
    <w:p>
      <w:r/>
      <w:r>
        <w:t>Begin with the kind of help or company you want. Search for phrases such as “transgender YouTuber transition vlog”, “trans philosophy YouTuber” or “trans beauty creator UK”. Adding a country, language or subject usually produces more useful results than searching for “trans YouTube” alone.</w:t>
      </w:r>
      <w:r/>
    </w:p>
    <w:p>
      <w:r/>
      <w:r>
        <w:t>Regional voices are especially important. TransVision, associated with activist Rachana Mudraboyina, was created to help trans people shape their own representation and publishes in languages including Telugu, Kannada and Dakhni Urdu. That kind of local context can offer something an international English-language channel simply can’t.</w:t>
      </w:r>
      <w:r/>
    </w:p>
    <w:p>
      <w:r/>
      <w:r>
        <w:t>It’s also worth checking when a video was published. Medical guidance, platform policies and social attitudes change, so an older transition video may be valuable as personal history but unreliable as current health advice. Look for recent information from reputable medical organisations before making decisions about treatment.</w:t>
      </w:r>
      <w:r/>
    </w:p>
    <w:p>
      <w:pPr>
        <w:pStyle w:val="Heading2"/>
      </w:pPr>
      <w:r>
        <w:t>Watch with curiosity, but keep your boundaries</w:t>
      </w:r>
      <w:r/>
    </w:p>
    <w:p>
      <w:r/>
      <w:r>
        <w:t>Personal stories can be moving, yet they remain personal stories. A creator’s experience with hormones, surgery, coming out or family life may not resemble yours, and no video can replace advice from a qualified professional who understands your circumstances.</w:t>
      </w:r>
      <w:r/>
    </w:p>
    <w:p>
      <w:r/>
      <w:r>
        <w:t>Younger viewers should be especially careful with comment sections and private messages. YouTube has faced repeated criticism over how it handles harassment and abusive material, including concerns about homophobic abuse reported by The Guardian. Use blocking, reporting and restricted settings where appropriate, and step away if a channel leaves you feeling overwhelmed.</w:t>
      </w:r>
      <w:r/>
    </w:p>
    <w:p>
      <w:r/>
      <w:r>
        <w:t>The most useful creator may change from week to week. One day you might need practical information, and the next you might want a funny vlog or a beautiful makeup look with no lesson attached. That flexibility is part of the joy of the platform: there’s no single correct way to be represented.</w:t>
      </w:r>
      <w:r/>
    </w:p>
    <w:p>
      <w:r/>
      <w:r>
        <w:t>Choose channels that leave you feeling informed, seen or simply a little lighter.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[7]</w:t>
        </w:r>
      </w:hyperlink>
      <w:r>
        <w:t xml:space="preserve">- Paragraph 14: </w:t>
      </w:r>
      <w:hyperlink r:id="rId12">
        <w:r>
          <w:rPr>
            <w:color w:val="0000EE"/>
            <w:u w:val="single"/>
          </w:rPr>
          <w:t>[3]</w:t>
        </w:r>
      </w:hyperlink>
      <w:r>
        <w:t xml:space="preserve">, </w:t>
      </w:r>
      <w:hyperlink r:id="rId13">
        <w:r>
          <w:rPr>
            <w:color w:val="0000EE"/>
            <w:u w:val="single"/>
          </w:rPr>
          <w:t>[4]</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[7]</w:t>
        </w:r>
      </w:hyperlink>
      <w:r>
        <w:t xml:space="preserve">- Paragraph 17: </w:t>
      </w:r>
      <w:hyperlink r:id="rId12">
        <w:r>
          <w:rPr>
            <w:color w:val="0000EE"/>
            <w:u w:val="single"/>
          </w:rPr>
          <w:t>[3]</w:t>
        </w:r>
      </w:hyperlink>
      <w:r>
        <w:t xml:space="preserve">, </w:t>
      </w:r>
      <w:hyperlink r:id="rId13">
        <w:r>
          <w:rPr>
            <w:color w:val="0000EE"/>
            <w:u w:val="single"/>
          </w:rPr>
          <w:t>[4]</w:t>
        </w:r>
      </w:hyperlink>
      <w:r>
        <w:t xml:space="preserve">- Paragraph 18: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https://translgbtq.com/transgender-youtuber-starter-list/</w:t>
        </w:r>
      </w:hyperlink>
      <w:r>
        <w:t xml:space="preserve"> - Please view link - unable to able to access data</w:t>
      </w:r>
      <w:r/>
    </w:p>
    <w:p>
      <w:pPr>
        <w:pStyle w:val="ListNumber"/>
        <w:spacing w:line="240" w:lineRule="auto"/>
        <w:ind w:left="720"/>
      </w:pPr>
      <w:r/>
      <w:hyperlink r:id="rId10">
        <w:r>
          <w:rPr>
            <w:color w:val="0000EE"/>
            <w:u w:val="single"/>
          </w:rPr>
          <w:t>https://www.theguardian.com/technology/2019/nov/22/youtube-lgbt-content-lawsuit-discrimination-algorithm</w:t>
        </w:r>
      </w:hyperlink>
      <w:r>
        <w:t xml:space="preserve"> - In November 2019, a class-action lawsuit was filed against YouTube, alleging that its algorithm discriminated against LGBT content. The lawsuit included creators like Chrissy Chambers and Bria Kam, who claimed that YouTube's algorithm restricted their videos, effectively pushing them off the platform. The plaintiffs argued that the algorithm's actions were retaliatory and violated their rights to free speech and equal protection. YouTube and its parent company, Google, had yet to respond to the complaint at that time, with the first court hearing scheduled for December 2019.</w:t>
      </w:r>
      <w:r/>
    </w:p>
    <w:p>
      <w:pPr>
        <w:pStyle w:val="ListNumber"/>
        <w:spacing w:line="240" w:lineRule="auto"/>
        <w:ind w:left="720"/>
      </w:pPr>
      <w:r/>
      <w:hyperlink r:id="rId12">
        <w:r>
          <w:rPr>
            <w:color w:val="0000EE"/>
            <w:u w:val="single"/>
          </w:rPr>
          <w:t>https://www.theguardian.com/technology/2019/aug/27/youtube-to-adjust-uk-algorithm-to-cut-false-and-extremist-content</w:t>
        </w:r>
      </w:hyperlink>
      <w:r>
        <w:t xml:space="preserve"> - In August 2019, YouTube announced plans to adjust its UK algorithm to reduce the spread of 'borderline content,' including false and extremist videos. This decision followed a trial in the US where views of such content were halved. The aim was to give quality content more visibility and to curb the reach of misleading or harmful videos. The move was part of YouTube's broader efforts to address concerns about the platform's role in amplifying misinformation and extremism.</w:t>
      </w:r>
      <w:r/>
    </w:p>
    <w:p>
      <w:pPr>
        <w:pStyle w:val="ListNumber"/>
        <w:spacing w:line="240" w:lineRule="auto"/>
        <w:ind w:left="720"/>
      </w:pPr>
      <w:r/>
      <w:hyperlink r:id="rId13">
        <w:r>
          <w:rPr>
            <w:color w:val="0000EE"/>
            <w:u w:val="single"/>
          </w:rPr>
          <w:t>https://www.theguardian.com/technology/2019/jan/25/youtube-conspiracy-theory-videos-recommendations</w:t>
        </w:r>
      </w:hyperlink>
      <w:r>
        <w:t xml:space="preserve"> - In January 2019, YouTube announced it would recommend fewer videos that 'could misinform users in harmful ways,' marking a shift for the platform, which had faced criticism for amplifying conspiracy theories and extremism. The company did not provide a clear definition of what it considered to be harmful misinformation. This decision was part of YouTube's ongoing efforts to address concerns about the spread of false information on its platform.</w:t>
      </w:r>
      <w:r/>
    </w:p>
    <w:p>
      <w:pPr>
        <w:pStyle w:val="ListNumber"/>
        <w:spacing w:line="240" w:lineRule="auto"/>
        <w:ind w:left="720"/>
      </w:pPr>
      <w:r/>
      <w:hyperlink r:id="rId14">
        <w:r>
          <w:rPr>
            <w:color w:val="0000EE"/>
            <w:u w:val="single"/>
          </w:rPr>
          <w:t>https://www.theguardian.com/technology/2019/sep/04/youtube-kids-fine-personal-data-collection-children-</w:t>
        </w:r>
      </w:hyperlink>
      <w:r>
        <w:t xml:space="preserve"> - In September 2019, YouTube was fined $170 million to settle allegations that it collected children's personal data without their parents' consent. The Federal Trade Commission (FTC) fined Google $136 million, and the company agreed to pay an additional $34 million to New York state to resolve similar allegations. The fine was the largest the FTC had levied against Google at that time, highlighting the platform's failure to comply with child protection laws regarding data collection and advertising.</w:t>
      </w:r>
      <w:r/>
    </w:p>
    <w:p>
      <w:pPr>
        <w:pStyle w:val="ListNumber"/>
        <w:spacing w:line="240" w:lineRule="auto"/>
        <w:ind w:left="720"/>
      </w:pPr>
      <w:r/>
      <w:hyperlink r:id="rId15">
        <w:r>
          <w:rPr>
            <w:color w:val="0000EE"/>
            <w:u w:val="single"/>
          </w:rPr>
          <w:t>https://www.theguardian.com/technology/2019/jan/16/youtube-bans-dangerous-pranks-after-bird-box-challenge</w:t>
        </w:r>
      </w:hyperlink>
      <w:r>
        <w:t xml:space="preserve"> - In January 2019, YouTube announced a ban on creators depicting 'dangerous challenges and pranks' after a viral challenge involving driving blindfolded led to incidents of people walking through traffic and driving while blindfolded. The platform's decision aimed to prevent content that could encourage harmful behaviour and to ensure user safety. This move was part of YouTube's broader efforts to regulate content that posed risks to viewers.</w:t>
      </w:r>
      <w:r/>
    </w:p>
    <w:p>
      <w:pPr>
        <w:pStyle w:val="ListNumber"/>
        <w:spacing w:line="240" w:lineRule="auto"/>
        <w:ind w:left="720"/>
      </w:pPr>
      <w:r/>
      <w:hyperlink r:id="rId11">
        <w:r>
          <w:rPr>
            <w:color w:val="0000EE"/>
            <w:u w:val="single"/>
          </w:rPr>
          <w:t>https://www.theguardian.com/technology/2019/jun/05/youtube-says-homophobic-abuse-does-not-violate-harassment-rules</w:t>
        </w:r>
      </w:hyperlink>
      <w:r>
        <w:t xml:space="preserve"> - In June 2019, YouTube removed advertising from the account of Steven Crowder, a right-wing personality accused of subjecting journalist Carlos Maza to repeated homophobic abuse in his videos. Initially, YouTube found Crowder's content did not violate its harassment policies. However, following public criticism, the platform demonetised his channel, acknowledging that while opinions can be offensive, they do not necessarily violate site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gender-youtuber-starter-list/" TargetMode="External"/><Relationship Id="rId10" Type="http://schemas.openxmlformats.org/officeDocument/2006/relationships/hyperlink" Target="https://www.theguardian.com/technology/2019/nov/22/youtube-lgbt-content-lawsuit-discrimination-algorithm" TargetMode="External"/><Relationship Id="rId11" Type="http://schemas.openxmlformats.org/officeDocument/2006/relationships/hyperlink" Target="https://www.theguardian.com/technology/2019/jun/05/youtube-says-homophobic-abuse-does-not-violate-harassment-rules" TargetMode="External"/><Relationship Id="rId12" Type="http://schemas.openxmlformats.org/officeDocument/2006/relationships/hyperlink" Target="https://www.theguardian.com/technology/2019/aug/27/youtube-to-adjust-uk-algorithm-to-cut-false-and-extremist-content" TargetMode="External"/><Relationship Id="rId13" Type="http://schemas.openxmlformats.org/officeDocument/2006/relationships/hyperlink" Target="https://www.theguardian.com/technology/2019/jan/25/youtube-conspiracy-theory-videos-recommendations" TargetMode="External"/><Relationship Id="rId14" Type="http://schemas.openxmlformats.org/officeDocument/2006/relationships/hyperlink" Target="https://www.theguardian.com/technology/2019/sep/04/youtube-kids-fine-personal-data-collection-children-" TargetMode="External"/><Relationship Id="rId15" Type="http://schemas.openxmlformats.org/officeDocument/2006/relationships/hyperlink" Target="https://www.theguardian.com/technology/2019/jan/16/youtube-bans-dangerous-pranks-after-bird-box-challen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