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Tom LeNoble’s Memoir Shows Why Living Openly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are discovering Tom LeNoble’s memoir, </w:t>
      </w:r>
      <w:r>
        <w:rPr>
          <w:b/>
          <w:i/>
        </w:rPr>
        <w:t>My Life in Business Suits, Hospital Gowns, and High Heels</w:t>
      </w:r>
      <w:r>
        <w:rPr>
          <w:b/>
        </w:rPr>
        <w:t>, after years spent largely out of public view. The former early Facebook employee, drag performer and HIV survivor offers a moving San Francisco story about illness, work, identity and the hard-won freedom of finally being seen.</w:t>
      </w:r>
      <w:r/>
    </w:p>
    <w:p>
      <w:pPr>
        <w:pStyle w:val="Heading2"/>
      </w:pPr>
      <w:r>
        <w:t>Essential Takeaways</w:t>
      </w:r>
      <w:r/>
      <w:r/>
    </w:p>
    <w:p>
      <w:pPr>
        <w:pStyle w:val="ListBullet"/>
        <w:spacing w:line="240" w:lineRule="auto"/>
        <w:ind w:left="720"/>
      </w:pPr>
      <w:r/>
      <w:r>
        <w:rPr>
          <w:b/>
        </w:rPr>
        <w:t>A remarkable career:</w:t>
      </w:r>
      <w:r>
        <w:t xml:space="preserve"> LeNoble worked at Walmart.com, Palm and early Facebook, where he became employee No. 57.</w:t>
      </w:r>
      <w:r/>
    </w:p>
    <w:p>
      <w:pPr>
        <w:pStyle w:val="ListBullet"/>
        <w:spacing w:line="240" w:lineRule="auto"/>
        <w:ind w:left="720"/>
      </w:pPr>
      <w:r/>
      <w:r>
        <w:rPr>
          <w:b/>
        </w:rPr>
        <w:t>A life-changing diagnosis:</w:t>
      </w:r>
      <w:r>
        <w:t xml:space="preserve"> He was diagnosed with HIV in 1989 and survived years of serious illness.</w:t>
      </w:r>
      <w:r/>
    </w:p>
    <w:p>
      <w:pPr>
        <w:pStyle w:val="ListBullet"/>
        <w:spacing w:line="240" w:lineRule="auto"/>
        <w:ind w:left="720"/>
      </w:pPr>
      <w:r/>
      <w:r>
        <w:rPr>
          <w:b/>
        </w:rPr>
        <w:t>Drag returns:</w:t>
      </w:r>
      <w:r>
        <w:t xml:space="preserve"> His alter ego, Rita Dayworth, has reappeared for book events and selected performances.</w:t>
      </w:r>
      <w:r/>
    </w:p>
    <w:p>
      <w:pPr>
        <w:pStyle w:val="ListBullet"/>
        <w:spacing w:line="240" w:lineRule="auto"/>
        <w:ind w:left="720"/>
      </w:pPr>
      <w:r/>
      <w:r>
        <w:rPr>
          <w:b/>
        </w:rPr>
        <w:t>The memoir’s message:</w:t>
      </w:r>
      <w:r>
        <w:t xml:space="preserve"> The book explores survival, secrecy and the relief of telling the whole story.</w:t>
      </w:r>
      <w:r/>
    </w:p>
    <w:p>
      <w:pPr>
        <w:pStyle w:val="ListBullet"/>
        <w:spacing w:line="240" w:lineRule="auto"/>
        <w:ind w:left="720"/>
      </w:pPr>
      <w:r/>
      <w:r>
        <w:rPr>
          <w:b/>
        </w:rPr>
        <w:t>A timely reminder:</w:t>
      </w:r>
      <w:r>
        <w:t xml:space="preserve"> HIV stigma hasn't disappeared, even as treatment and public understanding have advanced.</w:t>
      </w:r>
      <w:r/>
      <w:r/>
    </w:p>
    <w:p>
      <w:pPr>
        <w:pStyle w:val="Heading2"/>
      </w:pPr>
      <w:r>
        <w:t>A memoir built from three very different wardrobes</w:t>
      </w:r>
      <w:r/>
    </w:p>
    <w:p>
      <w:r/>
      <w:r>
        <w:t>The title alone tells you plenty. Business suits, hospital gowns and high heels aren't just clever categories in Tom LeNoble's memoir; they map the separate selves he carried through decades of work, illness and performance.</w:t>
      </w:r>
      <w:r/>
    </w:p>
    <w:p>
      <w:r/>
      <w:r>
        <w:t>As The Bold Italic reports, LeNoble moved between corporate leadership, drag and life-threatening health problems while keeping much of that story private. The contrast is striking: a man known in Silicon Valley as the reassuring adult in the room was also managing a deeply personal medical reality away from colleagues.</w:t>
      </w:r>
      <w:r/>
    </w:p>
    <w:p>
      <w:r/>
      <w:r>
        <w:t xml:space="preserve">That tension gives </w:t>
      </w:r>
      <w:r>
        <w:rPr>
          <w:i/>
        </w:rPr>
        <w:t>My Life in Business Suits, Hospital Gowns, and High Heels</w:t>
      </w:r>
      <w:r>
        <w:t xml:space="preserve"> its emotional force. It's not simply a technology memoir or a backstage account of drag. It's a story about what happens when survival requires you to edit yourself, sentence by sentence. Kirkus Reviews' listing places the book firmly within that unusual blend of business, illness and LGBTQ+ nonfiction. </w:t>
      </w:r>
      <w:r/>
    </w:p>
    <w:p>
      <w:pPr>
        <w:pStyle w:val="Heading2"/>
      </w:pPr>
      <w:r>
        <w:t>From early Facebook to a life no one at work knew</w:t>
      </w:r>
      <w:r/>
    </w:p>
    <w:p>
      <w:r/>
      <w:r>
        <w:t>LeNoble joined Facebook when the company was still young and unfamiliar to many outsiders. He was much older than most of his colleagues, and his professional experience made him an unofficial source of perspective in a workplace dominated by people barely out of university.</w:t>
      </w:r>
      <w:r/>
    </w:p>
    <w:p>
      <w:r/>
      <w:r>
        <w:t>That chapter might sound like the headline, but it isn't the most revealing part of his story. Behind the polished career was someone who had already endured years of severe illness, including repeated warnings that he might have only months left.</w:t>
      </w:r>
      <w:r/>
    </w:p>
    <w:p>
      <w:r/>
      <w:r>
        <w:t xml:space="preserve">The contrast matters because workplaces often reward composure while overlooking the effort required to maintain it. LeNoble's account suggests that a calm exterior can conceal extraordinary physical and emotional labour, particularly when stigma makes disclosure feel dangerous. His book is therefore as much about the cost of hiding as it is about the glamour of working in technology. </w:t>
      </w:r>
      <w:r/>
    </w:p>
    <w:p>
      <w:pPr>
        <w:pStyle w:val="Heading2"/>
      </w:pPr>
      <w:r>
        <w:t>Why HIV visibility still matters</w:t>
      </w:r>
      <w:r/>
    </w:p>
    <w:p>
      <w:r/>
      <w:r>
        <w:t>LeNoble was diagnosed at a time when HIV and AIDS were surrounded by fear, misinformation and professional prejudice. His decision to stay quiet was shaped by that climate, not by a lack of courage. For many people diagnosed during the crisis years, privacy was a form of protection.</w:t>
      </w:r>
      <w:r/>
    </w:p>
    <w:p>
      <w:r/>
      <w:r>
        <w:t>Today, effective treatment has transformed HIV from the fatal diagnosis it often was in the 1980s into a manageable long-term condition for many people. Yet progress in medicine hasn't automatically erased social stigma, and public memory can fade quickly when a crisis becomes less visible.</w:t>
      </w:r>
      <w:r/>
    </w:p>
    <w:p>
      <w:r/>
      <w:r>
        <w:t xml:space="preserve">That is why personal accounts still matter. LeNoble's story brings the past into focus without leaving it there. It asks readers to remember the people behind the statistics, while also recognising how much resilience was required to reach the present. The memoir's continuing recognition, including its listing among LGBTQ+ nonfiction titles and later book-award coverage, suggests that this history still resonates. </w:t>
      </w:r>
      <w:r/>
    </w:p>
    <w:p>
      <w:pPr>
        <w:pStyle w:val="Heading2"/>
      </w:pPr>
      <w:r>
        <w:t>Rita Dayworth returns, but on her own terms</w:t>
      </w:r>
      <w:r/>
    </w:p>
    <w:p>
      <w:r/>
      <w:r>
        <w:t xml:space="preserve">LeNoble's drag persona, Rita Dayworth, began in Florida in the 1970s before taking a long sabbatical while his corporate career gathered pace. Now she appears for special occasions, complete with vintage glamour and a wardrobe that includes a gown inspired by Rita Hayworth's famous look in </w:t>
      </w:r>
      <w:r>
        <w:rPr>
          <w:i/>
        </w:rPr>
        <w:t>Gilda</w:t>
      </w:r>
      <w:r>
        <w:t>.</w:t>
      </w:r>
      <w:r/>
    </w:p>
    <w:p>
      <w:r/>
      <w:r>
        <w:t>There's something wonderfully theatrical about that return. Rita isn't presented as a second job or a marketing exercise, but as a part of LeNoble that was waiting patiently for room to breathe. A performance can be an illusion, yet it can also reveal a truth that everyday clothing keeps hidden.</w:t>
      </w:r>
      <w:r/>
    </w:p>
    <w:p>
      <w:r/>
      <w:r>
        <w:t xml:space="preserve">That idea fits neatly into a wider interest in drag as both entertainment and self-expression. Contemporary performers may work across comedy, dance, fashion and spectacle, while older styles often placed more emphasis on impersonation, lip-sync and polished illusion. As Vogue's coverage of drag performance shows, the form continues to evolve, even as its power to challenge assumptions remains intact. </w:t>
      </w:r>
      <w:r/>
    </w:p>
    <w:p>
      <w:pPr>
        <w:pStyle w:val="Heading2"/>
      </w:pPr>
      <w:r>
        <w:t>The quiet liberation of being fully known</w:t>
      </w:r>
      <w:r/>
    </w:p>
    <w:p>
      <w:r/>
      <w:r>
        <w:t>LeNoble's greatest shift may not be from technology to drag, but from secrecy to disclosure. Publishing the memoir gave him control over the story, rather than leaving other people to guess at the gaps in his biography.</w:t>
      </w:r>
      <w:r/>
    </w:p>
    <w:p>
      <w:r/>
      <w:r>
        <w:t>That distinction is important. Coming out publicly about illness, sexuality or identity isn't a duty, and nobody should be pressured to disclose personal information before they're ready. But when the choice is freely made, openness can become unexpectedly freeing, particularly after years spent protecting a carefully managed image.</w:t>
      </w:r>
      <w:r/>
    </w:p>
    <w:p>
      <w:r/>
      <w:r>
        <w:t>The book also offers a gentle challenge to anyone who thinks a career tells them everything about a person. A job title can explain what someone does, but not what they've survived, created or put away in storage. In LeNoble's case, the fuller picture includes a drag queen, a technology veteran, an HIV survivor and an advocate determined to keep difficult history visible.</w:t>
      </w:r>
      <w:r/>
    </w:p>
    <w:p>
      <w:r/>
      <w:r>
        <w:t>It's a story about survival, but also about finally taking up the whole stage.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2">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4">
        <w:r>
          <w:rPr>
            <w:color w:val="0000EE"/>
            <w:u w:val="single"/>
          </w:rPr>
          <w:t>[6]</w:t>
        </w:r>
      </w:hyperlink>
      <w:r>
        <w:t xml:space="preserve">- Paragraph 9: </w:t>
      </w:r>
      <w:hyperlink r:id="rId14">
        <w:r>
          <w:rPr>
            <w:color w:val="0000EE"/>
            <w:u w:val="single"/>
          </w:rPr>
          <w:t>[6]</w:t>
        </w:r>
      </w:hyperlink>
      <w:r>
        <w:t xml:space="preserve">, </w:t>
      </w:r>
      <w:hyperlink r:id="rId11">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2">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4">
        <w:r>
          <w:rPr>
            <w:color w:val="0000EE"/>
            <w:u w:val="single"/>
          </w:rPr>
          <w:t>[6]</w:t>
        </w:r>
      </w:hyperlink>
      <w:r>
        <w:t xml:space="preserve">- Paragraph 14: </w:t>
      </w:r>
      <w:hyperlink r:id="rId10">
        <w:r>
          <w:rPr>
            <w:color w:val="0000EE"/>
            <w:u w:val="single"/>
          </w:rPr>
          <w:t>[3]</w:t>
        </w:r>
      </w:hyperlink>
      <w:r>
        <w:t xml:space="preserve">, </w:t>
      </w:r>
      <w:hyperlink r:id="rId11">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https://www.thebolditalic.com/one-of-facebooks-first-employees-is-a-drag-queen-an-aids-survivor-and-finally-an-open-book/</w:t>
        </w:r>
      </w:hyperlink>
      <w:r>
        <w:t xml:space="preserve"> - Please view link - unable to able to access data</w:t>
      </w:r>
      <w:r/>
    </w:p>
    <w:p>
      <w:pPr>
        <w:pStyle w:val="ListNumber"/>
        <w:spacing w:line="240" w:lineRule="auto"/>
        <w:ind w:left="720"/>
      </w:pPr>
      <w:r/>
      <w:hyperlink r:id="rId9">
        <w:r>
          <w:rPr>
            <w:color w:val="0000EE"/>
            <w:u w:val="single"/>
          </w:rPr>
          <w:t>https://www.thebolditalic.com/one-of-facebooks-first-employees-is-a-drag-queen-an-aids-survivor-and-finally-an-open-book/</w:t>
        </w:r>
      </w:hyperlink>
      <w:r>
        <w:t xml:space="preserve"> - This article profiles Tom LeNoble, one of Facebook's early employees and a drag performer known as Rita Dayworth. It discusses his career in customer service at MCI and Walmart.com, global service operations at Palm, and his role as Facebook's 57th employee. The piece also highlights his memoir, 'My Life in Business Suits, Hospital Gowns, and High Heels,' and his experiences living with HIV since 1989, including his brother's death from AIDS and his work with the Andrew Ziegler Foundation.</w:t>
      </w:r>
      <w:r/>
    </w:p>
    <w:p>
      <w:pPr>
        <w:pStyle w:val="ListNumber"/>
        <w:spacing w:line="240" w:lineRule="auto"/>
        <w:ind w:left="720"/>
      </w:pPr>
      <w:r/>
      <w:hyperlink r:id="rId10">
        <w:r>
          <w:rPr>
            <w:color w:val="0000EE"/>
            <w:u w:val="single"/>
          </w:rPr>
          <w:t>https://www.kirkusreviews.com/book-reviews/tom-lenoble/my-life-in-business-suits-hospital-gowns-and-high-/</w:t>
        </w:r>
      </w:hyperlink>
      <w:r>
        <w:t xml:space="preserve"> - Kirkus Reviews provides an in-depth look at Tom LeNoble's memoir, 'My Life in Business Suits, Hospital Gowns, and High Heels.' The review highlights LeNoble's journey from his drag persona, Rita Dayworth, to his corporate roles at Facebook, Walmart.com, and Palm. It also touches upon his personal battles with HIV and cancer, noting the memoir's candid exploration of resilience and reinvention.</w:t>
      </w:r>
      <w:r/>
    </w:p>
    <w:p>
      <w:pPr>
        <w:pStyle w:val="ListNumber"/>
        <w:spacing w:line="240" w:lineRule="auto"/>
        <w:ind w:left="720"/>
      </w:pPr>
      <w:r/>
      <w:hyperlink r:id="rId12">
        <w:r>
          <w:rPr>
            <w:color w:val="0000EE"/>
            <w:u w:val="single"/>
          </w:rPr>
          <w:t>https://www.journalofbusinessnews.com/agp-article/945597883-tom-lenoble-wins-2026-nyc-big-book-award-for-lgbtq-nonfiction</w:t>
        </w:r>
      </w:hyperlink>
      <w:r>
        <w:t xml:space="preserve"> - The Journal of Business News reports that Tom LeNoble's memoir, 'My Life in Business Suits, Hospital Gowns, and High Heels,' won the 2026 NYC Big Book Award for LGBTQ nonfiction. The article details LeNoble's rise from humble beginnings to leadership roles in Silicon Valley, his experiences with Facebook, Walmart.com, Palm, and MCI, and his survival of two life-threatening illnesses after being told he had six months to live.</w:t>
      </w:r>
      <w:r/>
    </w:p>
    <w:p>
      <w:pPr>
        <w:pStyle w:val="ListNumber"/>
        <w:spacing w:line="240" w:lineRule="auto"/>
        <w:ind w:left="720"/>
      </w:pPr>
      <w:r/>
      <w:hyperlink r:id="rId13">
        <w:r>
          <w:rPr>
            <w:color w:val="0000EE"/>
            <w:u w:val="single"/>
          </w:rPr>
          <w:t>https://open.spotify.com/episode/5DBLfbKAjebDaFMCa3swH3</w:t>
        </w:r>
      </w:hyperlink>
      <w:r>
        <w:t xml:space="preserve"> - In this episode of 'The San Francisco Experience' podcast, author Tom LeNoble discusses his memoir, 'My Life in Business Suits, Hospital Gowns, and High Heels.' He reflects on his journey from being Facebook's 57th employee to surviving two life-threatening illnesses, sharing insights into his resilience and the lessons he has learned throughout his life.</w:t>
      </w:r>
      <w:r/>
    </w:p>
    <w:p>
      <w:pPr>
        <w:pStyle w:val="ListNumber"/>
        <w:spacing w:line="240" w:lineRule="auto"/>
        <w:ind w:left="720"/>
      </w:pPr>
      <w:r/>
      <w:hyperlink r:id="rId14">
        <w:r>
          <w:rPr>
            <w:color w:val="0000EE"/>
            <w:u w:val="single"/>
          </w:rPr>
          <w:t>https://www.vogue.co.uk/article/tom-rasmussens-diary-of-a-drag-queen</w:t>
        </w:r>
      </w:hyperlink>
      <w:r>
        <w:t xml:space="preserve"> - British Vogue features a review of Tom Rasmussen's memoir, 'Diary of A Drag Queen.' The article delves into Rasmussen's life as a queer, non-binary aspiring fashion journalist and their drag persona, Crystal. It explores themes of queerness, non-conformity, and the challenges of balancing personal desires with societal expectations.</w:t>
      </w:r>
      <w:r/>
    </w:p>
    <w:p>
      <w:pPr>
        <w:pStyle w:val="ListNumber"/>
        <w:spacing w:line="240" w:lineRule="auto"/>
        <w:ind w:left="720"/>
      </w:pPr>
      <w:r/>
      <w:hyperlink r:id="rId11">
        <w:r>
          <w:rPr>
            <w:color w:val="0000EE"/>
            <w:u w:val="single"/>
          </w:rPr>
          <w:t>https://allstora.com/products/my-life-in-business-suits-hospital-gowns-and-high-heels-in-control-being-controlled-out-of-control</w:t>
        </w:r>
      </w:hyperlink>
      <w:r>
        <w:t xml:space="preserve"> - Allstora provides a detailed overview of Tom LeNoble's memoir, 'My Life in Business Suits, Hospital Gowns, and High Heels.' The description highlights LeNoble's journey from a modest upbringing to influential roles in Silicon Valley, his experiences with Facebook, Walmart.com, Palm, and MCI, and his survival of two life-threatening illnesses after being told he had six months to live.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bolditalic.com/one-of-facebooks-first-employees-is-a-drag-queen-an-aids-survivor-and-finally-an-open-book/" TargetMode="External"/><Relationship Id="rId10" Type="http://schemas.openxmlformats.org/officeDocument/2006/relationships/hyperlink" Target="https://www.kirkusreviews.com/book-reviews/tom-lenoble/my-life-in-business-suits-hospital-gowns-and-high-/" TargetMode="External"/><Relationship Id="rId11" Type="http://schemas.openxmlformats.org/officeDocument/2006/relationships/hyperlink" Target="https://allstora.com/products/my-life-in-business-suits-hospital-gowns-and-high-heels-in-control-being-controlled-out-of-control" TargetMode="External"/><Relationship Id="rId12" Type="http://schemas.openxmlformats.org/officeDocument/2006/relationships/hyperlink" Target="https://www.journalofbusinessnews.com/agp-article/945597883-tom-lenoble-wins-2026-nyc-big-book-award-for-lgbtq-nonfiction" TargetMode="External"/><Relationship Id="rId13" Type="http://schemas.openxmlformats.org/officeDocument/2006/relationships/hyperlink" Target="https://open.spotify.com/episode/5DBLfbKAjebDaFMCa3swH3" TargetMode="External"/><Relationship Id="rId14" Type="http://schemas.openxmlformats.org/officeDocument/2006/relationships/hyperlink" Target="https://www.vogue.co.uk/article/tom-rasmussens-diary-of-a-drag-que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