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calls for equal treatment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raid on LGBTQ+ venue Commander D has triggered public anger, with actress Chen Pei-chi joining calls for accountability after allegations of discriminatory remarks and heavy-handed policing. The case matters well beyond one bar, reopening questions about dignity, due process and how Taiwan protects equality in practice.</w:t>
      </w:r>
      <w:r/>
    </w:p>
    <w:p>
      <w:pPr>
        <w:pStyle w:val="Heading2"/>
      </w:pPr>
      <w:r>
        <w:t>Essential Takeaways</w:t>
      </w:r>
      <w:r/>
      <w:r/>
    </w:p>
    <w:p>
      <w:pPr>
        <w:pStyle w:val="ListBullet"/>
        <w:spacing w:line="240" w:lineRule="auto"/>
        <w:ind w:left="720"/>
      </w:pPr>
      <w:r/>
      <w:r>
        <w:rPr>
          <w:b/>
        </w:rPr>
        <w:t>The incident:</w:t>
      </w:r>
      <w:r>
        <w:t xml:space="preserve"> Police searched Commander D in Taipei's Wanhua district after repeated complaints linked to alleged indecency and suspected underage attendance.</w:t>
      </w:r>
      <w:r/>
    </w:p>
    <w:p>
      <w:pPr>
        <w:pStyle w:val="ListBullet"/>
        <w:spacing w:line="240" w:lineRule="auto"/>
        <w:ind w:left="720"/>
      </w:pPr>
      <w:r/>
      <w:r>
        <w:rPr>
          <w:b/>
        </w:rPr>
        <w:t>The controversy:</w:t>
      </w:r>
      <w:r>
        <w:t xml:space="preserve"> Recordings shared online appear to show insulting remarks and forceful treatment during the operation.</w:t>
      </w:r>
      <w:r/>
    </w:p>
    <w:p>
      <w:pPr>
        <w:pStyle w:val="ListBullet"/>
        <w:spacing w:line="240" w:lineRule="auto"/>
        <w:ind w:left="720"/>
      </w:pPr>
      <w:r/>
      <w:r>
        <w:rPr>
          <w:b/>
        </w:rPr>
        <w:t>Public reaction:</w:t>
      </w:r>
      <w:r>
        <w:t xml:space="preserve"> LGBTQ+ groups and supporters are demanding an independent review and clear accountability.</w:t>
      </w:r>
      <w:r/>
    </w:p>
    <w:p>
      <w:pPr>
        <w:pStyle w:val="ListBullet"/>
        <w:spacing w:line="240" w:lineRule="auto"/>
        <w:ind w:left="720"/>
      </w:pPr>
      <w:r/>
      <w:r>
        <w:rPr>
          <w:b/>
        </w:rPr>
        <w:t>Chen's message:</w:t>
      </w:r>
      <w:r>
        <w:t xml:space="preserve"> The actress said sexual orientation should never be treated as shorthand for criminality or misconduct.</w:t>
      </w:r>
      <w:r/>
    </w:p>
    <w:p>
      <w:pPr>
        <w:pStyle w:val="ListBullet"/>
        <w:spacing w:line="240" w:lineRule="auto"/>
        <w:ind w:left="720"/>
      </w:pPr>
      <w:r/>
      <w:r>
        <w:rPr>
          <w:b/>
        </w:rPr>
        <w:t>The wider issue:</w:t>
      </w:r>
      <w:r>
        <w:t xml:space="preserve"> Taiwan's same-sex marriage protections have raised expectations for respectful, non-discriminatory public services.</w:t>
      </w:r>
      <w:r/>
      <w:r/>
    </w:p>
    <w:p>
      <w:pPr>
        <w:pStyle w:val="Heading2"/>
      </w:pPr>
      <w:r>
        <w:t>A police raid becomes a national conversation</w:t>
      </w:r>
      <w:r/>
    </w:p>
    <w:p>
      <w:r/>
      <w:r>
        <w:t>The Commander D case has moved quickly from a local enforcement action to a wider debate about LGBTQ+ rights in Taiwan. Reports from Taiwan Plus and the Taipei Times say the Wanhua police operation followed 13 complaints over roughly 10 months, with investigators securing a search warrant from the Taipei District Court.</w:t>
      </w:r>
      <w:r/>
    </w:p>
    <w:p>
      <w:r/>
      <w:r>
        <w:t>Police detained the venue's male manager on suspicion of violating public decency laws, while 51 others were reportedly dealt with under the Social Order Maintenance Act. Those details form the official enforcement backdrop, but it was footage and audio from inside the venue that shifted public attention towards police conduct.</w:t>
      </w:r>
      <w:r/>
    </w:p>
    <w:p>
      <w:r/>
      <w:r>
        <w:t>The recordings have an uncomfortable immediacy. Rather than an abstract argument about policy, they place viewers in a tense room where language, posture and authority all matter.</w:t>
      </w:r>
      <w:r/>
    </w:p>
    <w:p>
      <w:pPr>
        <w:pStyle w:val="Heading2"/>
      </w:pPr>
      <w:r>
        <w:t>Alleged remarks fuel anger over discrimination</w:t>
      </w:r>
      <w:r/>
    </w:p>
    <w:p>
      <w:r/>
      <w:r>
        <w:t>According to reporting by LGBTQ Nation and New Bloom Magazine, online material from the raid prompted accusations that officers used discriminatory and humiliating language, including a remark concerning disabled people and sex. Other allegations included rough handling, forcing people to kneel and refusing to answer questions.</w:t>
      </w:r>
      <w:r/>
    </w:p>
    <w:p>
      <w:r/>
      <w:r>
        <w:t>Those claims have not simply been dismissed as poor manners. Critics argue that the alleged conduct may point to a deeper problem: treating a queer venue as inherently suspicious because of the people who use it and the kind of space it represents.</w:t>
      </w:r>
      <w:r/>
    </w:p>
    <w:p>
      <w:r/>
      <w:r>
        <w:t>The distinction is important. Police can investigate credible allegations, but an investigation doesn't remove the obligation to treat everyone with dignity. In practice, that means clear explanations, proportionate restraint and language that doesn't turn identity into evidence.</w:t>
      </w:r>
      <w:r/>
    </w:p>
    <w:p>
      <w:pPr>
        <w:pStyle w:val="Heading2"/>
      </w:pPr>
      <w:r>
        <w:t>Chen Pei-chi: equality must mean more than a law</w:t>
      </w:r>
      <w:r/>
    </w:p>
    <w:p>
      <w:r/>
      <w:r>
        <w:t>Actress Chen Pei-chi publicly criticised the episode, expressing sadness that such an incident could happen in Taipei, a city often presented as progressive and inclusive. As Taiwan's same-sex marriage framework continues to serve as a regional reference point, her comments underline the gap that can exist between legal recognition and everyday experience.</w:t>
      </w:r>
      <w:r/>
    </w:p>
    <w:p>
      <w:r/>
      <w:r>
        <w:t>Her central argument was straightforward: LGBTQ+ people shouldn't be stereotyped as connected to drugs, unlawful behaviour or supposed threats to public morals. She also stressed that gay, bisexual, transgender and heterosexual people deserve the same legal protection and social respect.</w:t>
      </w:r>
      <w:r/>
    </w:p>
    <w:p>
      <w:r/>
      <w:r>
        <w:t>It's a simple point, but perhaps that's why it lands. Equality isn't only tested in landmark court decisions or celebratory parades. It's tested in quieter, more uncomfortable moments, including how people are spoken to when authority enters the room.</w:t>
      </w:r>
      <w:r/>
    </w:p>
    <w:p>
      <w:pPr>
        <w:pStyle w:val="Heading2"/>
      </w:pPr>
      <w:r>
        <w:t>Why the venue's identity matters</w:t>
      </w:r>
      <w:r/>
    </w:p>
    <w:p>
      <w:r/>
      <w:r>
        <w:t>Commander D is known as a LGBTQ+ and BDSM-themed bar in Taipei's Ximending area, a setting that can attract curiosity as well as prejudice. A venue's theme may be unfamiliar to many people, but unfamiliarity doesn't automatically make it unlawful.</w:t>
      </w:r>
      <w:r/>
    </w:p>
    <w:p>
      <w:r/>
      <w:r>
        <w:t>That is where the public debate becomes especially sensitive. Reports from Taiwan Plus and the Taipei Times describe a clash between police concerns about alleged indecency and the community's fear that queer nightlife is being judged through stereotypes rather than evidence.</w:t>
      </w:r>
      <w:r/>
    </w:p>
    <w:p>
      <w:r/>
      <w:r>
        <w:t>For customers, the practical question is whether a search is conducted lawfully and respectfully. For venue operators, it is whether rules are applied consistently, with clear standards rather than broad assumptions about LGBTQ+ spaces.</w:t>
      </w:r>
      <w:r/>
    </w:p>
    <w:p>
      <w:pPr>
        <w:pStyle w:val="Heading2"/>
      </w:pPr>
      <w:r>
        <w:t>What happens next could matter more</w:t>
      </w:r>
      <w:r/>
    </w:p>
    <w:p>
      <w:r/>
      <w:r>
        <w:t>LGBTQ+ organisations and supporters are calling for accountability, while coverage from the Taipei Times and New Bloom Magazine has kept attention on the alleged behaviour of officers as well as the original complaints. A credible review would need to examine body-camera or venue footage, audio, search procedures and the treatment of everyone present.</w:t>
      </w:r>
      <w:r/>
    </w:p>
    <w:p>
      <w:r/>
      <w:r>
        <w:t>That process matters because trust is difficult to rebuild once people believe they were targeted or humiliated. It also matters for officers, who need transparent findings rather than a controversy left to harden online.</w:t>
      </w:r>
      <w:r/>
    </w:p>
    <w:p>
      <w:r/>
      <w:r>
        <w:t>Taiwan's reputation as a leader on LGBTQ+ rights won't be decided by one raid alone. But how authorities respond to this one will tell the public whether equality is treated as a principle to live by, not merely a legal milestone to celebrate.</w:t>
      </w:r>
      <w:r/>
    </w:p>
    <w:p>
      <w:r/>
      <w:r>
        <w:t>Equal rights are strongest when dignity survives the most difficult encounters.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5">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15">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15">
        <w:r>
          <w:rPr>
            <w:color w:val="0000EE"/>
            <w:u w:val="single"/>
          </w:rPr>
          <w:t>[3]</w:t>
        </w:r>
      </w:hyperlink>
      <w:r>
        <w:t xml:space="preserve">, </w:t>
      </w:r>
      <w:hyperlink r:id="rId14">
        <w:r>
          <w:rPr>
            <w:color w:val="0000EE"/>
            <w:u w:val="single"/>
          </w:rPr>
          <w:t>[7]</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5">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https://ent.ltn.com.tw/news/breakingnews/5597710</w:t>
        </w:r>
      </w:hyperlink>
      <w:r>
        <w:t xml:space="preserve"> - Please view link - unable to able to access data</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A police raid on Commander D, a BDSM-themed gay bar in Taipei's Wanhua District, led to the detention of 52 individuals on suspicion of sex offences. Protesters accused police of misconduct, including failing to present search warrants and making derogatory remarks towards patrons with disabilities. In response, rights groups called for clear spot-check guidelines and the immediate release of bodycam footage. Taipei Mayor Chiang Wan-an apologised for the incident, pledging rigorous administrative reviews and mandatory police training to prevent future discrimination.</w:t>
      </w:r>
      <w:r/>
    </w:p>
    <w:p>
      <w:pPr>
        <w:pStyle w:val="ListNumber"/>
        <w:spacing w:line="240" w:lineRule="auto"/>
        <w:ind w:left="720"/>
      </w:pPr>
      <w:r/>
      <w:hyperlink r:id="rId15">
        <w:r>
          <w:rPr>
            <w:color w:val="0000EE"/>
            <w:u w:val="single"/>
          </w:rPr>
          <w:t>https://www.lgbtqnation.com/2026/10/lgbtq-groups-demand-accountability-after-taipei-gay-bar-raid/</w:t>
        </w:r>
      </w:hyperlink>
      <w:r>
        <w:t xml:space="preserve"> - LGBTQ+ rights organisations condemned the police raid on Commander D, a gay bar in Taipei's Ximending District, which resulted in the detention of 51 patrons and the arrest of the owner. Witnesses accused police of excessive force and harassment during the operation. The groups demanded an independent investigation into the raid, disciplinary action, and a public apology, along with various reforms to the way police operations are handled in LGBTQ+ spaces.</w:t>
      </w:r>
      <w:r/>
    </w:p>
    <w:p>
      <w:pPr>
        <w:pStyle w:val="ListNumber"/>
        <w:spacing w:line="240" w:lineRule="auto"/>
        <w:ind w:left="720"/>
      </w:pPr>
      <w:r/>
      <w:hyperlink r:id="rId11">
        <w:r>
          <w:rPr>
            <w:color w:val="0000EE"/>
            <w:u w:val="single"/>
          </w:rPr>
          <w:t>https://www.taipeitimes.com/News/taiwan/archives/2026/10/05/2003865418</w:t>
        </w:r>
      </w:hyperlink>
      <w:r>
        <w:t xml:space="preserve"> - Civic groups protested the police's excessively forceful raid on Commander D, a gay bar in Taipei's Wanhua District, calling for an apology, protection of marginalised groups, and an end to the stigmatisation of LGBTQ culture. Witnesses reported that officers refused to show a warrant, ordered people not to talk or use their phones, behaved arrogantly, insulted LGBTQ people, and detained dozens for questioning. The groups called for an independent investigation into the operation and disciplinary action against those responsible.</w:t>
      </w:r>
      <w:r/>
    </w:p>
    <w:p>
      <w:pPr>
        <w:pStyle w:val="ListNumber"/>
        <w:spacing w:line="240" w:lineRule="auto"/>
        <w:ind w:left="720"/>
      </w:pPr>
      <w:r/>
      <w:hyperlink r:id="rId12">
        <w:r>
          <w:rPr>
            <w:color w:val="0000EE"/>
            <w:u w:val="single"/>
          </w:rPr>
          <w:t>https://www.taipeitimes.com/News/taiwan/archives/2026/10/05/2003865440</w:t>
        </w:r>
      </w:hyperlink>
      <w:r>
        <w:t xml:space="preserve"> - Taipei Mayor Chiang Wan-an defended the city's inclusivity after a police raid on Commander D, a gay bar in Ximending, sparked protests over alleged discrimination and official misconduct. The mayor stated that any misconduct during law enforcement would be thoroughly reviewed and police discipline would be strengthened. He also apologised to those affected, affirming that Taiwan has always been a diverse, inclusive, and gay-friendly city.</w:t>
      </w:r>
      <w:r/>
    </w:p>
    <w:p>
      <w:pPr>
        <w:pStyle w:val="ListNumber"/>
        <w:spacing w:line="240" w:lineRule="auto"/>
        <w:ind w:left="720"/>
      </w:pPr>
      <w:r/>
      <w:hyperlink r:id="rId13">
        <w:r>
          <w:rPr>
            <w:color w:val="0000EE"/>
            <w:u w:val="single"/>
          </w:rPr>
          <w:t>https://newbloommag.net/2026/10/06/commander-d-raid/</w:t>
        </w:r>
      </w:hyperlink>
      <w:r>
        <w:t xml:space="preserve"> - A police raid on Commander D, a longstanding gay bar in Taipei, sparked protests and demands for independent oversight after patrons alleged humiliation and discrimination. The incident raised questions about Taiwan's reputation as a regional leader on LGBTQIA+ rights, especially ahead of the city's annual Pride celebrations. Demonstrators marched through the Ximending district, demanding an explanation and apology for the operation, and called for an independent investigation into the police's conduct.</w:t>
      </w:r>
      <w:r/>
    </w:p>
    <w:p>
      <w:pPr>
        <w:pStyle w:val="ListNumber"/>
        <w:spacing w:line="240" w:lineRule="auto"/>
        <w:ind w:left="720"/>
      </w:pPr>
      <w:r/>
      <w:hyperlink r:id="rId14">
        <w:r>
          <w:rPr>
            <w:color w:val="0000EE"/>
            <w:u w:val="single"/>
          </w:rPr>
          <w:t>https://www.taipeitimes.com/News/front/archives/2026/10/06/2003865463</w:t>
        </w:r>
      </w:hyperlink>
      <w:r>
        <w:t xml:space="preserve"> - Taipei Mayor Chiang Wan-an defended the city's inclusivity after a police raid on Commander D, a gay bar in Ximending, sparked protests over alleged discrimination and official misconduct. The mayor stated that any misconduct during law enforcement would be thoroughly reviewed and police discipline would be strengthened. He also apologised to those affected, affirming that Taiwan has always been a diverse, inclusive, and gay-friendly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597710"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www.taipeitimes.com/News/taiwan/archives/2026/10/05/2003865418" TargetMode="External"/><Relationship Id="rId12" Type="http://schemas.openxmlformats.org/officeDocument/2006/relationships/hyperlink" Target="https://www.taipeitimes.com/News/taiwan/archives/2026/10/05/2003865440" TargetMode="External"/><Relationship Id="rId13" Type="http://schemas.openxmlformats.org/officeDocument/2006/relationships/hyperlink" Target="https://newbloommag.net/2026/10/06/commander-d-raid/" TargetMode="External"/><Relationship Id="rId14" Type="http://schemas.openxmlformats.org/officeDocument/2006/relationships/hyperlink" Target="https://www.taipeitimes.com/News/front/archives/2026/10/06/2003865463" TargetMode="External"/><Relationship Id="rId15" Type="http://schemas.openxmlformats.org/officeDocument/2006/relationships/hyperlink" Target="https://www.lgbtqnation.com/2026/10/lgbtq-groups-demand-accountability-after-taipei-gay-bar-ra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