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Foster Pride Gala Will Honour Bill Ritter and Mickalene Thomas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City’s Foster Pride Benefit Gala will bring together media, art and music at Phillips on Park Avenue on 19 October 2026, raising support for underserved foster youth. With Bill Ritter and Mickalene Thomas among the honourees, the evening pairs a polished Manhattan setting with a practical mission: mentorship, creative opportunity and a stronger start for young people in care.</w:t>
      </w:r>
      <w:r/>
    </w:p>
    <w:p>
      <w:pPr>
        <w:pStyle w:val="Heading2"/>
      </w:pPr>
      <w:r>
        <w:t>Essential Takeaways</w:t>
      </w:r>
      <w:r/>
      <w:r/>
    </w:p>
    <w:p>
      <w:pPr>
        <w:pStyle w:val="ListBullet"/>
        <w:spacing w:line="240" w:lineRule="auto"/>
        <w:ind w:left="720"/>
      </w:pPr>
      <w:r/>
      <w:r>
        <w:rPr>
          <w:b/>
        </w:rPr>
        <w:t>Date and venue:</w:t>
      </w:r>
      <w:r>
        <w:t xml:space="preserve"> The gala takes place on 19 October at Phillips on Park Avenue in Manhattan.</w:t>
      </w:r>
      <w:r/>
    </w:p>
    <w:p>
      <w:pPr>
        <w:pStyle w:val="ListBullet"/>
        <w:spacing w:line="240" w:lineRule="auto"/>
        <w:ind w:left="720"/>
      </w:pPr>
      <w:r/>
      <w:r>
        <w:rPr>
          <w:b/>
        </w:rPr>
        <w:t>Honourees:</w:t>
      </w:r>
      <w:r>
        <w:t xml:space="preserve"> Eyewitness News anchor Bill Ritter and artist Mickalene Thomas will be recognised.</w:t>
      </w:r>
      <w:r/>
    </w:p>
    <w:p>
      <w:pPr>
        <w:pStyle w:val="ListBullet"/>
        <w:spacing w:line="240" w:lineRule="auto"/>
        <w:ind w:left="720"/>
      </w:pPr>
      <w:r/>
      <w:r>
        <w:rPr>
          <w:b/>
        </w:rPr>
        <w:t>Purpose:</w:t>
      </w:r>
      <w:r>
        <w:t xml:space="preserve"> Foster Pride supports New York City foster youth through mentorship and the arts.</w:t>
      </w:r>
      <w:r/>
    </w:p>
    <w:p>
      <w:pPr>
        <w:pStyle w:val="ListBullet"/>
        <w:spacing w:line="240" w:lineRule="auto"/>
        <w:ind w:left="720"/>
      </w:pPr>
      <w:r/>
      <w:r>
        <w:rPr>
          <w:b/>
        </w:rPr>
        <w:t>Evening programme:</w:t>
      </w:r>
      <w:r>
        <w:t xml:space="preserve"> Josh Gondelman will host, while HOT 97 DJ Mike Medium provides the music.</w:t>
      </w:r>
      <w:r/>
    </w:p>
    <w:p>
      <w:pPr>
        <w:pStyle w:val="ListBullet"/>
        <w:spacing w:line="240" w:lineRule="auto"/>
        <w:ind w:left="720"/>
      </w:pPr>
      <w:r/>
      <w:r>
        <w:rPr>
          <w:b/>
        </w:rPr>
        <w:t>Food and timing:</w:t>
      </w:r>
      <w:r>
        <w:t xml:space="preserve"> Guests can expect cocktails and catering, with the event running from 6.30pm to 8.30pm.</w:t>
      </w:r>
      <w:r/>
      <w:r/>
    </w:p>
    <w:p>
      <w:pPr>
        <w:pStyle w:val="Heading2"/>
      </w:pPr>
      <w:r>
        <w:t>A Manhattan gala with a mission</w:t>
      </w:r>
      <w:r/>
    </w:p>
    <w:p>
      <w:r/>
      <w:r>
        <w:t>The Foster Pride Benefit Gala is set to turn a Manhattan art venue into a gathering place for people committed to helping young New Yorkers in care. Hosted at Phillips on Park Avenue, the event will support Foster Pride's work with underserved foster youth, combining fundraising with an evening of conversation, food and entertainment.</w:t>
      </w:r>
      <w:r/>
    </w:p>
    <w:p>
      <w:r/>
      <w:r>
        <w:t xml:space="preserve">That blend matters. Benefit galas can sometimes feel distant from the communities they support, but Foster Pride's focus on mentorship and the arts gives the evening a clear, human centre. The organisation's 2026 event details set out the date, location and purpose, while ABC7 New York reported the honourees and programme. Sources: Foster Pride and ABC7 New York. </w:t>
      </w:r>
      <w:hyperlink r:id="rId9">
        <w:r>
          <w:rPr>
            <w:color w:val="0000EE"/>
            <w:u w:val="single"/>
          </w:rPr>
          <w:t>[2]</w:t>
        </w:r>
      </w:hyperlink>
      <w:r>
        <w:t xml:space="preserve">, </w:t>
      </w:r>
      <w:hyperlink r:id="rId10">
        <w:r>
          <w:rPr>
            <w:color w:val="0000EE"/>
            <w:u w:val="single"/>
          </w:rPr>
          <w:t>[1]</w:t>
        </w:r>
      </w:hyperlink>
      <w:r/>
    </w:p>
    <w:p>
      <w:pPr>
        <w:pStyle w:val="Heading2"/>
      </w:pPr>
      <w:r>
        <w:t>Bill Ritter brings a familiar New York presence</w:t>
      </w:r>
      <w:r/>
    </w:p>
    <w:p>
      <w:r/>
      <w:r>
        <w:t>Ritter, a long-serving Eyewitness News anchor, will be honoured for his contribution to New York life and public storytelling. His presence gives the event a recognisable local connection, particularly for viewers who have followed his reporting over the years.</w:t>
      </w:r>
      <w:r/>
    </w:p>
    <w:p>
      <w:r/>
      <w:r>
        <w:t xml:space="preserve">He'll share the spotlight with Thomas, whose richly layered portraits have examined Black beauty, identity and representation. Her work has appeared in major institutions including the Metropolitan Museum of Art, MoMA and the Whitney, making the pairing especially fitting for a gala where creativity is part of the cause. ABC7 New York announced the joint recognition, while coverage of arts and community fundraising events shows how public figures and artists often help draw attention to social priorities. Sources: ABC7 New York and The Los Angeles LGBT Center. </w:t>
      </w:r>
      <w:hyperlink r:id="rId10">
        <w:r>
          <w:rPr>
            <w:color w:val="0000EE"/>
            <w:u w:val="single"/>
          </w:rPr>
          <w:t>[1]</w:t>
        </w:r>
      </w:hyperlink>
      <w:r>
        <w:t xml:space="preserve">, </w:t>
      </w:r>
      <w:hyperlink r:id="rId11">
        <w:r>
          <w:rPr>
            <w:color w:val="0000EE"/>
            <w:u w:val="single"/>
          </w:rPr>
          <w:t>[3]</w:t>
        </w:r>
      </w:hyperlink>
      <w:r/>
    </w:p>
    <w:p>
      <w:pPr>
        <w:pStyle w:val="Heading2"/>
      </w:pPr>
      <w:r>
        <w:t>Art, music and a more lively kind of fundraising</w:t>
      </w:r>
      <w:r/>
    </w:p>
    <w:p>
      <w:r/>
      <w:r>
        <w:t>Emmy and Peabody Award-winning writer and producer Josh Gondelman is scheduled to host, with HOT 97 DJ Mike Medium providing the soundtrack. That should give the evening more energy than a simple sequence of speeches, especially in a room already shaped by contemporary art.</w:t>
      </w:r>
      <w:r/>
    </w:p>
    <w:p>
      <w:r/>
      <w:r>
        <w:t xml:space="preserve">Catering and cocktails will come from The Vaux Social, Lolo's on the Water and Vanguard Wine Bar. In other words, guests can expect a compact two-hour programme that feels social as well as philanthropic. Recent benefit galas have increasingly used live entertainment, auctions and cultural partnerships to make fundraising more engaging, according to coverage of comparable events. Sources: ABC7 New York, Lifelong and Hip-Hop Museum reporting. </w:t>
      </w:r>
      <w:hyperlink r:id="rId10">
        <w:r>
          <w:rPr>
            <w:color w:val="0000EE"/>
            <w:u w:val="single"/>
          </w:rPr>
          <w:t>[1]</w:t>
        </w:r>
      </w:hyperlink>
      <w:r>
        <w:t xml:space="preserve">, </w:t>
      </w:r>
      <w:hyperlink r:id="rId12">
        <w:r>
          <w:rPr>
            <w:color w:val="0000EE"/>
            <w:u w:val="single"/>
          </w:rPr>
          <w:t>[4]</w:t>
        </w:r>
      </w:hyperlink>
      <w:r>
        <w:t xml:space="preserve">, </w:t>
      </w:r>
      <w:hyperlink r:id="rId13">
        <w:r>
          <w:rPr>
            <w:color w:val="0000EE"/>
            <w:u w:val="single"/>
          </w:rPr>
          <w:t>[6]</w:t>
        </w:r>
      </w:hyperlink>
      <w:r/>
    </w:p>
    <w:p>
      <w:pPr>
        <w:pStyle w:val="Heading2"/>
      </w:pPr>
      <w:r>
        <w:t>Why arts access can make a difference</w:t>
      </w:r>
      <w:r/>
    </w:p>
    <w:p>
      <w:r/>
      <w:r>
        <w:t>Foster Pride's model connects young people with mentorship and artistic opportunities, rather than treating support as a one-off intervention. Creative programmes can offer confidence, practical skills and a sense of belonging, which can be especially valuable for young people navigating the foster-care system.</w:t>
      </w:r>
      <w:r/>
    </w:p>
    <w:p>
      <w:r/>
      <w:r>
        <w:t xml:space="preserve">The gala therefore isn't only about who walks the red carpet. Its real value will be measured by the opportunities it helps fund after the cocktails are cleared away. Other community-focused galas have shown how well-run events can turn visibility into concrete support for housing, food access and wider wellbeing. Sources: Foster Pride and Lifelong. </w:t>
      </w:r>
      <w:hyperlink r:id="rId9">
        <w:r>
          <w:rPr>
            <w:color w:val="0000EE"/>
            <w:u w:val="single"/>
          </w:rPr>
          <w:t>[2]</w:t>
        </w:r>
      </w:hyperlink>
      <w:r>
        <w:t xml:space="preserve">, </w:t>
      </w:r>
      <w:hyperlink r:id="rId12">
        <w:r>
          <w:rPr>
            <w:color w:val="0000EE"/>
            <w:u w:val="single"/>
          </w:rPr>
          <w:t>[4]</w:t>
        </w:r>
      </w:hyperlink>
      <w:r/>
    </w:p>
    <w:p>
      <w:pPr>
        <w:pStyle w:val="Heading2"/>
      </w:pPr>
      <w:r>
        <w:t>What guests need to know before booking</w:t>
      </w:r>
      <w:r/>
    </w:p>
    <w:p>
      <w:r/>
      <w:r>
        <w:t>The event runs from 6.30pm to 8.30pm on 19 October at Phillips on Park Avenue. Anyone considering attending should check Foster Pride's official event page for current ticket information, access details and any updates to the programme before making plans.</w:t>
      </w:r>
      <w:r/>
    </w:p>
    <w:p>
      <w:r/>
      <w:r>
        <w:t xml:space="preserve">For guests, the evening offers an appealing mix of New York media, visual art, music and food. For Foster Pride, it is a chance to turn a high-profile gathering into sustained support for young people who need advocates long after the last song ends. Sources: Foster Pride and ABC7 New York. </w:t>
      </w:r>
      <w:hyperlink r:id="rId9">
        <w:r>
          <w:rPr>
            <w:color w:val="0000EE"/>
            <w:u w:val="single"/>
          </w:rPr>
          <w:t>[2]</w:t>
        </w:r>
      </w:hyperlink>
      <w:r>
        <w:t xml:space="preserve">, </w:t>
      </w:r>
      <w:hyperlink r:id="rId10">
        <w:r>
          <w:rPr>
            <w:color w:val="0000EE"/>
            <w:u w:val="single"/>
          </w:rPr>
          <w:t>[1]</w:t>
        </w:r>
      </w:hyperlink>
      <w:r/>
    </w:p>
    <w:p>
      <w:r/>
      <w:r>
        <w:t>A stylish evening can still have a serious purpose, and this one is built around both.</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[1]</w:t>
        </w:r>
      </w:hyperlink>
      <w:r>
        <w:t xml:space="preserve">- Paragraph 2: </w:t>
      </w:r>
      <w:hyperlink r:id="rId10">
        <w:r>
          <w:rPr>
            <w:color w:val="0000EE"/>
            <w:u w:val="single"/>
          </w:rPr>
          <w:t>[1]</w:t>
        </w:r>
      </w:hyperlink>
      <w:r>
        <w:t xml:space="preserve">, </w:t>
      </w:r>
      <w:hyperlink r:id="rId11">
        <w:r>
          <w:rPr>
            <w:color w:val="0000EE"/>
            <w:u w:val="single"/>
          </w:rPr>
          <w:t>[3]</w:t>
        </w:r>
      </w:hyperlink>
      <w:r>
        <w:t xml:space="preserve">- Paragraph 3: </w:t>
      </w:r>
      <w:hyperlink r:id="rId10">
        <w:r>
          <w:rPr>
            <w:color w:val="0000EE"/>
            <w:u w:val="single"/>
          </w:rPr>
          <w:t>[1]</w:t>
        </w:r>
      </w:hyperlink>
      <w:r>
        <w:t xml:space="preserve">, </w:t>
      </w:r>
      <w:hyperlink r:id="rId12">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https://abc7ny.com/post/2026-foster-pride-benefit-gala-honor-bill-ritter-mickalene-thomas-phillips-nyc/19913613/</w:t>
        </w:r>
      </w:hyperlink>
      <w:r>
        <w:t xml:space="preserve"> - Please view link - unable to able to access data</w:t>
      </w:r>
      <w:r/>
    </w:p>
    <w:p>
      <w:pPr>
        <w:pStyle w:val="ListNumber"/>
        <w:spacing w:line="240" w:lineRule="auto"/>
        <w:ind w:left="720"/>
      </w:pPr>
      <w:r/>
      <w:hyperlink r:id="rId9">
        <w:r>
          <w:rPr>
            <w:color w:val="0000EE"/>
            <w:u w:val="single"/>
          </w:rPr>
          <w:t>https://www.fosterpride.org/benefit2026</w:t>
        </w:r>
      </w:hyperlink>
      <w:r>
        <w:t xml:space="preserve"> - Foster Pride, a New York City-based nonprofit dedicated to empowering foster youth through mentorship and the arts, is hosting its 2026 Benefit Gala on October 19 at Phillips on Park Avenue. The event will honour journalist Bill Ritter and artist Mickalene Thomas. Emmy and Peabody Award-winning writer and producer Josh Gondelman will serve as the host, with HOT 97 DJ Mike Medium providing music. Catering and cocktails will be offered by The Vaux Social, Lolo's on the Water, and Vanguard Wine Bar. The gala is scheduled from 6:30 to 8:30 p.m. Tickets are available for purchase on the Foster Pride website. (</w:t>
      </w:r>
      <w:hyperlink r:id="rId14">
        <w:r>
          <w:rPr>
            <w:color w:val="0000EE"/>
            <w:u w:val="single"/>
          </w:rPr>
          <w:t>fosterpride.org</w:t>
        </w:r>
      </w:hyperlink>
      <w:r>
        <w:t>)</w:t>
      </w:r>
      <w:r/>
    </w:p>
    <w:p>
      <w:pPr>
        <w:pStyle w:val="ListNumber"/>
        <w:spacing w:line="240" w:lineRule="auto"/>
        <w:ind w:left="720"/>
      </w:pPr>
      <w:r/>
      <w:hyperlink r:id="rId11">
        <w:r>
          <w:rPr>
            <w:color w:val="0000EE"/>
            <w:u w:val="single"/>
          </w:rPr>
          <w:t>https://lalgbtcenter.org/vanguard/mickalene-thomas-gala-vanguard-award/</w:t>
        </w:r>
      </w:hyperlink>
      <w:r>
        <w:t xml:space="preserve"> - In May 2024, artist Mickalene Thomas was honoured with the Vanguard Award at the Los Angeles LGBT Center’s annual Center Gala. Recognised for her advocacy and commitment to exploring Black and female identity within the Western canon, Thomas's work has been showcased at major institutions, including the Museum of Modern Art, the Guggenheim, and the National Portrait Gallery. She is known for her unapologetic focus on Black women, highlighting their authentic lived experiences through various media, including collage, painting, and photography. (</w:t>
      </w:r>
      <w:hyperlink r:id="rId15">
        <w:r>
          <w:rPr>
            <w:color w:val="0000EE"/>
            <w:u w:val="single"/>
          </w:rPr>
          <w:t>lalgbtcenter.org</w:t>
        </w:r>
      </w:hyperlink>
      <w:r>
        <w:t>)</w:t>
      </w:r>
      <w:r/>
    </w:p>
    <w:p>
      <w:pPr>
        <w:pStyle w:val="ListNumber"/>
        <w:spacing w:line="240" w:lineRule="auto"/>
        <w:ind w:left="720"/>
      </w:pPr>
      <w:r/>
      <w:hyperlink r:id="rId12">
        <w:r>
          <w:rPr>
            <w:color w:val="0000EE"/>
            <w:u w:val="single"/>
          </w:rPr>
          <w:t>https://www.lifelong.org/blog-posts/2026/6/17/lifelongs-inaugural-pride-gala-live-auction-raises-142050-to-advance-health-housing-and-food-access-across-washington</w:t>
        </w:r>
      </w:hyperlink>
      <w:r>
        <w:t xml:space="preserve"> - Lifelong, a leading community health organisation, held its inaugural Pride Gala on June 13, 2026, at The Sanctuary in Seattle. The event raised over $142,050 during the live auction to support essential health, housing, and food programmes across Washington state. Hosted by celebrity stylist and television personality Brad Goreski, the gala featured performances by Grammy Award-winning artist Macy Gray and RuPaul's Drag Race fan-favourite Miz Cracker. The evening celebrated Pride and honoured LGBTQ+ leaders, with proceeds benefiting Lifelong's mission of health for all. (</w:t>
      </w:r>
      <w:hyperlink r:id="rId16">
        <w:r>
          <w:rPr>
            <w:color w:val="0000EE"/>
            <w:u w:val="single"/>
          </w:rPr>
          <w:t>lifelong.org</w:t>
        </w:r>
      </w:hyperlink>
      <w:r>
        <w:t>)</w:t>
      </w:r>
      <w:r/>
    </w:p>
    <w:p>
      <w:pPr>
        <w:pStyle w:val="ListNumber"/>
        <w:spacing w:line="240" w:lineRule="auto"/>
        <w:ind w:left="720"/>
      </w:pPr>
      <w:r/>
      <w:hyperlink r:id="rId17">
        <w:r>
          <w:rPr>
            <w:color w:val="0000EE"/>
            <w:u w:val="single"/>
          </w:rPr>
          <w:t>https://www.bmi.com/news/bmi-celebrates-2026-bmi-troubadour-sheryl-crow-with-sponsors</w:t>
        </w:r>
      </w:hyperlink>
      <w:r>
        <w:t xml:space="preserve"> - On September 14, 2026, BMI honoured nine-time GRAMMY® award winner and Rock and Roll Hall of Fame icon Sheryl Crow with its coveted Troubadour Award at a private dinner ceremony in Nashville. The event was sponsored by Caymus Vineyards, Gallagher Insurance, Green River Whiskey, Patria Investments, and YETI. Crow was presented with the Troubadour award and a Gibson J-45 guitar to commemorate her profound impact on the creative community. Guests received an exclusive YETI cup alongside the first-ever vinyl pressing of Crow’s newly released, self-titled second album. (</w:t>
      </w:r>
      <w:hyperlink r:id="rId18">
        <w:r>
          <w:rPr>
            <w:color w:val="0000EE"/>
            <w:u w:val="single"/>
          </w:rPr>
          <w:t>bmi.com</w:t>
        </w:r>
      </w:hyperlink>
      <w:r>
        <w:t>)</w:t>
      </w:r>
      <w:r/>
    </w:p>
    <w:p>
      <w:pPr>
        <w:pStyle w:val="ListNumber"/>
        <w:spacing w:line="240" w:lineRule="auto"/>
        <w:ind w:left="720"/>
      </w:pPr>
      <w:r/>
      <w:hyperlink r:id="rId13">
        <w:r>
          <w:rPr>
            <w:color w:val="0000EE"/>
            <w:u w:val="single"/>
          </w:rPr>
          <w:t>https://mtrustcompany.marketminute.com/article/bizwire-2025-9-24-the-hip-hop-museum-honors-icons-at-annual-benefit-gala-building-hip-hops-forever-home</w:t>
        </w:r>
      </w:hyperlink>
      <w:r>
        <w:t xml:space="preserve"> - The Hip Hop Museum (THHM) hosted its annual Black Tie Benefit Gala, 'Building Hip Hop’s Forever Home,' on October 15, 2025, at Cipriani Wall Street. The event honoured pioneers, innovators, and cultural leaders shaping Hip Hop's past, present, and future. Honorees included Andre Harrell, founder of Uptown Records and former CEO of Motown Records, who received the Legacy Award posthumously, and Slick Rick, a Hip Hop legend and storytelling pioneer, who received the Storytelling Vanguard Award. The gala was sponsored by Amazon, JP Morgan Chase, Proskauer Rose, LLP, Reservoir Media, and MediaCo’s HOT 97, which served as the official media partner. Proceeds from the evening benefited the Museum’s mission to build a 55,000 square-foot cultural institution dedicated to celebrating, preserving, and inspiring global Hip Hop culture. (</w:t>
      </w:r>
      <w:hyperlink r:id="rId19">
        <w:r>
          <w:rPr>
            <w:color w:val="0000EE"/>
            <w:u w:val="single"/>
          </w:rPr>
          <w:t>mtrustcompany.marketminute.com</w:t>
        </w:r>
      </w:hyperlink>
      <w:r>
        <w:t>)</w:t>
      </w:r>
      <w:r/>
    </w:p>
    <w:p>
      <w:pPr>
        <w:pStyle w:val="ListNumber"/>
        <w:spacing w:line="240" w:lineRule="auto"/>
        <w:ind w:left="720"/>
      </w:pPr>
      <w:r/>
      <w:hyperlink r:id="rId20">
        <w:r>
          <w:rPr>
            <w:color w:val="0000EE"/>
            <w:u w:val="single"/>
          </w:rPr>
          <w:t>https://www.broadwayworld.com/article/Photos-Joes-Pub-Annual-Gala-Honors-Justin-Vivian-Bond-At-The-Public-Theater-20260304</w:t>
        </w:r>
      </w:hyperlink>
      <w:r>
        <w:t xml:space="preserve"> - Joe’s Pub at The Public Theater held its 2026 Annual Gala on March 2, honouring Dr. Justin Vivian Bond as this year’s Vanguard Honoree. The one-night-only benefit event featured performances by Bond, Taylor Mac, Bianca Leigh, and others. The evening was co-chaired by Brown Bartholomew and James Garnett, and Millicent and David Fortunoff. Members of the benefit committee included Anthony Roth Costanzo, Victoria Leacock Hoffman, Elizabeth Koke, Amanda Joy Rubin, Cindy Sherman, Ann Stephenson, and Rufus Wainwright. The event celebrated artist development programmes and supported the arts community. (</w:t>
      </w:r>
      <w:hyperlink r:id="rId21">
        <w:r>
          <w:rPr>
            <w:color w:val="0000EE"/>
            <w:u w:val="single"/>
          </w:rPr>
          <w:t>broadwayworld.com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sterpride.org/benefit2026" TargetMode="External"/><Relationship Id="rId10" Type="http://schemas.openxmlformats.org/officeDocument/2006/relationships/hyperlink" Target="https://abc7ny.com/post/2026-foster-pride-benefit-gala-honor-bill-ritter-mickalene-thomas-phillips-nyc/19913613/" TargetMode="External"/><Relationship Id="rId11" Type="http://schemas.openxmlformats.org/officeDocument/2006/relationships/hyperlink" Target="https://lalgbtcenter.org/vanguard/mickalene-thomas-gala-vanguard-award/" TargetMode="External"/><Relationship Id="rId12" Type="http://schemas.openxmlformats.org/officeDocument/2006/relationships/hyperlink" Target="https://www.lifelong.org/blog-posts/2026/6/17/lifelongs-inaugural-pride-gala-live-auction-raises-142050-to-advance-health-housing-and-food-access-across-washington" TargetMode="External"/><Relationship Id="rId13" Type="http://schemas.openxmlformats.org/officeDocument/2006/relationships/hyperlink" Target="https://mtrustcompany.marketminute.com/article/bizwire-2025-9-24-the-hip-hop-museum-honors-icons-at-annual-benefit-gala-building-hip-hops-forever-home" TargetMode="External"/><Relationship Id="rId14" Type="http://schemas.openxmlformats.org/officeDocument/2006/relationships/hyperlink" Target="https://www.fosterpride.org/benefit2026?utm_source=openai" TargetMode="External"/><Relationship Id="rId15" Type="http://schemas.openxmlformats.org/officeDocument/2006/relationships/hyperlink" Target="https://lalgbtcenter.org/vanguard/mickalene-thomas-gala-vanguard-award/?utm_source=openai" TargetMode="External"/><Relationship Id="rId16" Type="http://schemas.openxmlformats.org/officeDocument/2006/relationships/hyperlink" Target="https://www.lifelong.org/blog-posts/2026/6/17/lifelongs-inaugural-pride-gala-live-auction-raises-142050-to-advance-health-housing-and-food-access-across-washington?utm_source=openai" TargetMode="External"/><Relationship Id="rId17" Type="http://schemas.openxmlformats.org/officeDocument/2006/relationships/hyperlink" Target="https://www.bmi.com/news/bmi-celebrates-2026-bmi-troubadour-sheryl-crow-with-sponsors" TargetMode="External"/><Relationship Id="rId18" Type="http://schemas.openxmlformats.org/officeDocument/2006/relationships/hyperlink" Target="https://www.bmi.com/news/bmi-celebrates-2026-bmi-troubadour-sheryl-crow-with-sponsors?utm_source=openai" TargetMode="External"/><Relationship Id="rId19" Type="http://schemas.openxmlformats.org/officeDocument/2006/relationships/hyperlink" Target="https://mtrustcompany.marketminute.com/article/bizwire-2025-9-24-the-hip-hop-museum-honors-icons-at-annual-benefit-gala-building-hip-hops-forever-home?utm_source=openai" TargetMode="External"/><Relationship Id="rId20" Type="http://schemas.openxmlformats.org/officeDocument/2006/relationships/hyperlink" Target="https://www.broadwayworld.com/article/Photos-Joes-Pub-Annual-Gala-Honors-Justin-Vivian-Bond-At-The-Public-Theater-20260304" TargetMode="External"/><Relationship Id="rId21" Type="http://schemas.openxmlformats.org/officeDocument/2006/relationships/hyperlink" Target="https://www.broadwayworld.com/article/photos-joes-pub-annual-gala-honors-justin-vivian-bond-at-the-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