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Malta LGBT and Food Experiences Beyond Sightseeing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Malta through pride, plates and local hospitality, with LGBT travel and gastronomy adding richer reasons to explore the islands. From inclusive venues and Pride events to Maltese flavours and international food conversations, these experiences support businesses while giving travellers a more personal connection to Malta.</w:t>
      </w:r>
      <w:r/>
    </w:p>
    <w:p>
      <w:pPr>
        <w:pStyle w:val="Heading2"/>
      </w:pPr>
      <w:r>
        <w:t>Essential Takeaways</w:t>
      </w:r>
      <w:r/>
      <w:r/>
    </w:p>
    <w:p>
      <w:pPr>
        <w:pStyle w:val="ListBullet"/>
        <w:spacing w:line="240" w:lineRule="auto"/>
        <w:ind w:left="720"/>
      </w:pPr>
      <w:r/>
      <w:r>
        <w:rPr>
          <w:b/>
        </w:rPr>
        <w:t>Inclusive appeal:</w:t>
      </w:r>
      <w:r>
        <w:t xml:space="preserve"> Malta’s welcoming reputation helps attract LGBT travellers and supports hotels, restaurants, bars and event venues.</w:t>
      </w:r>
      <w:r/>
    </w:p>
    <w:p>
      <w:pPr>
        <w:pStyle w:val="ListBullet"/>
        <w:spacing w:line="240" w:lineRule="auto"/>
        <w:ind w:left="720"/>
      </w:pPr>
      <w:r/>
      <w:r>
        <w:rPr>
          <w:b/>
        </w:rPr>
        <w:t>Pride with purpose:</w:t>
      </w:r>
      <w:r>
        <w:t xml:space="preserve"> Pride events have helped put Valletta and Malta firmly on the international LGBTQ+ travel map.</w:t>
      </w:r>
      <w:r/>
    </w:p>
    <w:p>
      <w:pPr>
        <w:pStyle w:val="ListBullet"/>
        <w:spacing w:line="240" w:lineRule="auto"/>
        <w:ind w:left="720"/>
      </w:pPr>
      <w:r/>
      <w:r>
        <w:rPr>
          <w:b/>
        </w:rPr>
        <w:t>Food tells the story:</w:t>
      </w:r>
      <w:r>
        <w:t xml:space="preserve"> Maltese cuisine blends Mediterranean influences, island produce and long-standing traditions.</w:t>
      </w:r>
      <w:r/>
    </w:p>
    <w:p>
      <w:pPr>
        <w:pStyle w:val="ListBullet"/>
        <w:spacing w:line="240" w:lineRule="auto"/>
        <w:ind w:left="720"/>
      </w:pPr>
      <w:r/>
      <w:r>
        <w:rPr>
          <w:b/>
        </w:rPr>
        <w:t>Beyond the postcard:</w:t>
      </w:r>
      <w:r>
        <w:t xml:space="preserve"> Experience-led travel encourages visitors to meet locals, taste regional dishes and engage with culture.</w:t>
      </w:r>
      <w:r/>
    </w:p>
    <w:p>
      <w:pPr>
        <w:pStyle w:val="ListBullet"/>
        <w:spacing w:line="240" w:lineRule="auto"/>
        <w:ind w:left="720"/>
      </w:pPr>
      <w:r/>
      <w:r>
        <w:rPr>
          <w:b/>
        </w:rPr>
        <w:t>Year-round potential:</w:t>
      </w:r>
      <w:r>
        <w:t xml:space="preserve"> Pride and gastronomy give Malta useful reasons to visit outside the traditional summer sightseeing rush.</w:t>
      </w:r>
      <w:r/>
      <w:r/>
    </w:p>
    <w:p>
      <w:pPr>
        <w:pStyle w:val="Heading2"/>
      </w:pPr>
      <w:r>
        <w:t>Malta's visitor experience is becoming more personal</w:t>
      </w:r>
      <w:r/>
    </w:p>
    <w:p>
      <w:r/>
      <w:r>
        <w:t>The strongest travel memories often arrive away from the obvious landmarks. They might be found in a lively bar, a family-run restaurant or a conversation over a plate of something distinctly Maltese. That shift is helping Malta build a visitor experience based on connection, not simply a checklist of sights.</w:t>
      </w:r>
      <w:r/>
    </w:p>
    <w:p>
      <w:r/>
      <w:r>
        <w:t>According to the Malta Tourism Authority's industry messaging, LGBT tourism and gastronomy are increasingly important parts of the islands' hospitality offer. Together, they give accommodation providers, restaurants, cafés, bars and entertainment venues more ways to welcome visitors and keep them engaged for longer.</w:t>
      </w:r>
      <w:r/>
    </w:p>
    <w:p>
      <w:r/>
      <w:r>
        <w:t>This matters because experience-led tourism spreads spending across the wider HORECA sector. A traveller who arrives for Pride may also book a boutique hotel, eat locally, visit a cultural site and return to a favourite café. That's a much fuller holiday - and a more useful one for the destination.</w:t>
      </w:r>
      <w:r/>
    </w:p>
    <w:p>
      <w:pPr>
        <w:pStyle w:val="Heading2"/>
      </w:pPr>
      <w:r>
        <w:t>Why Malta appeals to LGBT travellers</w:t>
      </w:r>
      <w:r/>
    </w:p>
    <w:p>
      <w:r/>
      <w:r>
        <w:t>Malta's reputation as an inclusive destination has become a central part of its international identity. LGBT visitors are not only looking for attractive scenery; they're also paying close attention to whether a place feels comfortable, respectful and genuinely welcoming.</w:t>
      </w:r>
      <w:r/>
    </w:p>
    <w:p>
      <w:r/>
      <w:r>
        <w:t>The country's Pride calendar has helped make that message visible. Coverage of earlier celebrations in Valletta described colourful public events and large crowds, while EuroPride 2023 brought major international attention to Malta's LGBTQ+ community and its capital.</w:t>
      </w:r>
      <w:r/>
    </w:p>
    <w:p>
      <w:r/>
      <w:r>
        <w:t>That visibility has practical consequences. Inclusive marketing can guide travellers towards hotels, restaurants, nightlife and cultural experiences where they feel confident spending time. For businesses, it also underlines why staff training, clear policies and an authentic welcome matter just as much as a bright rainbow sign.</w:t>
      </w:r>
      <w:r/>
    </w:p>
    <w:p>
      <w:pPr>
        <w:pStyle w:val="Heading2"/>
      </w:pPr>
      <w:r>
        <w:t>Pride turns a destination into a community</w:t>
      </w:r>
      <w:r/>
    </w:p>
    <w:p>
      <w:r/>
      <w:r>
        <w:t>A Pride event can be a powerful way to experience a city because it brings together residents, visitors, performers, businesses and campaigners in one shared setting. In Valletta, the compact streets and historic architecture create a particularly striking backdrop, with celebrations spilling into the wider city experience.</w:t>
      </w:r>
      <w:r/>
    </w:p>
    <w:p>
      <w:r/>
      <w:r>
        <w:t>European Pride organisations and Malta's EuroPride programme have helped position the islands within a broader network of LGBTQ+ events. That international context matters, as visitors often plan trips around festivals that promise both celebration and a sense of belonging.</w:t>
      </w:r>
      <w:r/>
    </w:p>
    <w:p>
      <w:r/>
      <w:r>
        <w:t>For travellers, the sensible approach is to look beyond the headline parade. Check the wider programme, book accommodation early, explore local venues and allow time for quieter cultural experiences. The best holiday usually has both the energetic moments and the slower ones, preferably with a good meal between them.</w:t>
      </w:r>
      <w:r/>
    </w:p>
    <w:p>
      <w:pPr>
        <w:pStyle w:val="Heading2"/>
      </w:pPr>
      <w:r>
        <w:t>Maltese food offers another route into local culture</w:t>
      </w:r>
      <w:r/>
    </w:p>
    <w:p>
      <w:r/>
      <w:r>
        <w:t>Food gives visitors an immediate way to understand Malta. The cuisine reflects the islands' Mediterranean setting, trading history and local traditions, with familiar ingredients often appearing in combinations that feel distinctly Maltese.</w:t>
      </w:r>
      <w:r/>
    </w:p>
    <w:p>
      <w:r/>
      <w:r>
        <w:t>Gastronomy tourism also reaches well beyond restaurants. Hotels, cafés, bars, producers and food-focused events all help tell the story of the islands. For a visitor, that could mean trying regional specialities, browsing local produce or asking a chef where an ingredient comes from - small choices that make a meal feel less generic.</w:t>
      </w:r>
      <w:r/>
    </w:p>
    <w:p>
      <w:r/>
      <w:r>
        <w:t>Food on the Edge adds an international dimension to this conversation. The symposium brings chefs, producers and hospitality professionals together to discuss food's future, sustainability and its role in communities. Its presence in Malta reflects a broader shift: dining is no longer just something travellers fit around sightseeing. Increasingly, it's the reason for the trip.</w:t>
      </w:r>
      <w:r/>
    </w:p>
    <w:p>
      <w:pPr>
        <w:pStyle w:val="Heading2"/>
      </w:pPr>
      <w:r>
        <w:t>How to plan a richer Malta holiday</w:t>
      </w:r>
      <w:r/>
    </w:p>
    <w:p>
      <w:r/>
      <w:r>
        <w:t>If you're interested in LGBT travel, start with destinations and businesses that communicate their inclusivity clearly. Specialist guides and local tourism information can help, but so can recent reviews, event listings and direct questions about accessibility, atmosphere and policies.</w:t>
      </w:r>
      <w:r/>
    </w:p>
    <w:p>
      <w:r/>
      <w:r>
        <w:t>Food lovers should resist the temptation to stick only to polished tourist menus. Mix well-known restaurants with smaller local spots, ask what is seasonal and leave room for regional dishes you haven't tried before. Your appetite, rather than a rigid itinerary, may turn out to be the better guide.</w:t>
      </w:r>
      <w:r/>
    </w:p>
    <w:p>
      <w:r/>
      <w:r>
        <w:t>The wider lesson is useful for anyone visiting Malta. Choose experiences that involve local people, culture and hospitality, then give yourself enough time to enjoy them without rushing from one landmark to the next. That's how a short break starts to feel like a genuine encounter with the islands.</w:t>
      </w:r>
      <w:r/>
    </w:p>
    <w:p>
      <w:pPr>
        <w:pStyle w:val="Heading2"/>
      </w:pPr>
      <w:r>
        <w:t>Malta's next tourism chapter is built on connection</w:t>
      </w:r>
      <w:r/>
    </w:p>
    <w:p>
      <w:r/>
      <w:r>
        <w:t>LGBT tourism and gastronomy share an important strength: both depend on welcome, participation and a strong sense of place. They help Malta present itself as more than a sunny backdrop, while creating business for a broad mix of hospitality operators.</w:t>
      </w:r>
      <w:r/>
    </w:p>
    <w:p>
      <w:r/>
      <w:r>
        <w:t>The opportunity now is to keep that promise consistent throughout the year. Inclusive service, thoughtful food experiences and well-supported events can make Malta feel relevant in every season, not just during the busiest holiday months.</w:t>
      </w:r>
      <w:r/>
    </w:p>
    <w:p>
      <w:r/>
      <w:r>
        <w:t>For travellers, that means the islands offer plenty to discover once the sightseeing list is complete. Sometimes the most memorable part of Malta is a room full of conversation, a table of local food and the feeling that you've been properly welcomed.</w:t>
      </w:r>
      <w:r/>
    </w:p>
    <w:p>
      <w:r/>
      <w:r>
        <w:t>Go beyond the landmarks and choose experiences that bring Malta to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2">
        <w:r>
          <w:rPr>
            <w:color w:val="0000EE"/>
            <w:u w:val="single"/>
          </w:rPr>
          <w:t>[3]</w:t>
        </w:r>
      </w:hyperlink>
      <w:r>
        <w:t xml:space="preserve">, </w:t>
      </w:r>
      <w:hyperlink r:id="rId13">
        <w:r>
          <w:rPr>
            <w:color w:val="0000EE"/>
            <w:u w:val="single"/>
          </w:rPr>
          <w:t>[4]</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[5]</w:t>
        </w:r>
      </w:hyperlink>
      <w:r>
        <w:t xml:space="preserve">- Paragraph 17: </w:t>
      </w:r>
      <w:hyperlink r:id="rId12">
        <w:r>
          <w:rPr>
            <w:color w:val="0000EE"/>
            <w:u w:val="single"/>
          </w:rPr>
          <w:t>[3]</w:t>
        </w:r>
      </w:hyperlink>
      <w:r>
        <w:t xml:space="preserve">, </w:t>
      </w:r>
      <w:hyperlink r:id="rId13">
        <w:r>
          <w:rPr>
            <w:color w:val="0000EE"/>
            <w:u w:val="single"/>
          </w:rPr>
          <w:t>[4]</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https://horecamalta.com.mt/2026/10/05/malta-beyond-sightseeing-pride-gastronomy-the-visitor-experience/</w:t>
        </w:r>
      </w:hyperlink>
      <w:r>
        <w:t xml:space="preserve"> - Please view link - unable to able to access data</w:t>
      </w:r>
      <w:r/>
    </w:p>
    <w:p>
      <w:pPr>
        <w:pStyle w:val="ListNumber"/>
        <w:spacing w:line="240" w:lineRule="auto"/>
        <w:ind w:left="720"/>
      </w:pPr>
      <w:r/>
      <w:hyperlink r:id="rId10">
        <w:r>
          <w:rPr>
            <w:color w:val="0000EE"/>
            <w:u w:val="single"/>
          </w:rPr>
          <w:t>https://www.gay.it/malta-guida-lgbt</w:t>
        </w:r>
      </w:hyperlink>
      <w:r>
        <w:t xml:space="preserve"> - This comprehensive guide explores Malta's vibrant LGBTQI+ scene, highlighting its role as the heart of EuroPride 2023. It delves into the island's rich history, cultural diversity, and the welcoming atmosphere that has made it a beacon of inclusivity in the Mediterranean. The article provides insights into the community's unity, the absence of a designated 'gay neighbourhood', and the widespread acceptance across the island, making it a unique destination for LGBTQI+ travellers seeking authentic connections and experiences.</w:t>
      </w:r>
      <w:r/>
    </w:p>
    <w:p>
      <w:pPr>
        <w:pStyle w:val="ListNumber"/>
        <w:spacing w:line="240" w:lineRule="auto"/>
        <w:ind w:left="720"/>
      </w:pPr>
      <w:r/>
      <w:hyperlink r:id="rId12">
        <w:r>
          <w:rPr>
            <w:color w:val="0000EE"/>
            <w:u w:val="single"/>
          </w:rPr>
          <w:t>https://epoa.eu/europride/europride-2023/</w:t>
        </w:r>
      </w:hyperlink>
      <w:r>
        <w:t xml:space="preserve"> - The European Pride Organisers Association details EuroPride 2023, which took place in Valletta, Malta, from 7-17 September 2023. The event was a significant milestone for Malta, recognised as the best place in Europe for LGBTI+ people according to the ILGA Europe Rainbow Europe index. The article outlines the event's schedule, including the opening ceremony, LGBTIQ+ conference, concert, and the EuroPride March, emphasising Malta's commitment to inclusivity and human rights.</w:t>
      </w:r>
      <w:r/>
    </w:p>
    <w:p>
      <w:pPr>
        <w:pStyle w:val="ListNumber"/>
        <w:spacing w:line="240" w:lineRule="auto"/>
        <w:ind w:left="720"/>
      </w:pPr>
      <w:r/>
      <w:hyperlink r:id="rId13">
        <w:r>
          <w:rPr>
            <w:color w:val="0000EE"/>
            <w:u w:val="single"/>
          </w:rPr>
          <w:t>https://europride2023.mt/</w:t>
        </w:r>
      </w:hyperlink>
      <w:r>
        <w:t xml:space="preserve"> - The official website for EuroPride Valletta 2023 provides detailed information about the event held from 7-17 September 2023. It features a comprehensive programme, including the opening ceremony, LGBTIQ+ conference, concert, and the EuroPride March. The site highlights the theme of equality and human rights for everyone, everywhere, and showcases the involvement of international artists like Christina Aguilera, underscoring Malta's dedication to celebrating diversity and inclusivity.</w:t>
      </w:r>
      <w:r/>
    </w:p>
    <w:p>
      <w:pPr>
        <w:pStyle w:val="ListNumber"/>
        <w:spacing w:line="240" w:lineRule="auto"/>
        <w:ind w:left="720"/>
      </w:pPr>
      <w:r/>
      <w:hyperlink r:id="rId11">
        <w:r>
          <w:rPr>
            <w:color w:val="0000EE"/>
            <w:u w:val="single"/>
          </w:rPr>
          <w:t>https://exclusivelymalta.com/experiences/lgbtiq-travel/</w:t>
        </w:r>
      </w:hyperlink>
      <w:r>
        <w:t xml:space="preserve"> - Exclusively Malta presents a dedicated section on LGBTQ+ travel, celebrating inclusive experiences across the island. The article highlights Malta's consistent top ranking on the Rainbow Europe Map, reflecting its progressive stance on LGBTQ+ rights. It discusses the absence of a specific 'gay neighbourhood', with the community being welcomed throughout the islands, and provides insights into the cultural, historical, and social experiences available to LGBTQ+ travellers seeking authentic and diverse encounters.</w:t>
      </w:r>
      <w:r/>
    </w:p>
    <w:p>
      <w:pPr>
        <w:pStyle w:val="ListNumber"/>
        <w:spacing w:line="240" w:lineRule="auto"/>
        <w:ind w:left="720"/>
      </w:pPr>
      <w:r/>
      <w:hyperlink r:id="rId14">
        <w:r>
          <w:rPr>
            <w:color w:val="0000EE"/>
            <w:u w:val="single"/>
          </w:rPr>
          <w:t>https://hotmalta.net/2025/09/13/valletta-pride-2023-hundreds-paint-capital-rainbow-in-maltas-largest-lgbtiq-march-since-pandemic/</w:t>
        </w:r>
      </w:hyperlink>
      <w:r>
        <w:t xml:space="preserve"> - Hot Malta reports on Valletta Pride 2023, where over 800 people marched through the capital, marking Malta's first post-pandemic Pride parade since 2019. The article captures the vibrant atmosphere, with participants in colourful attire and families displaying 'Love is Love' placards. It highlights the community's resilience and readiness to reclaim public space, sending a clear message of unity and strength within Malta's LGBTIQ+ community.</w:t>
      </w:r>
      <w:r/>
    </w:p>
    <w:p>
      <w:pPr>
        <w:pStyle w:val="ListNumber"/>
        <w:spacing w:line="240" w:lineRule="auto"/>
        <w:ind w:left="720"/>
      </w:pPr>
      <w:r/>
      <w:hyperlink r:id="rId15">
        <w:r>
          <w:rPr>
            <w:color w:val="0000EE"/>
            <w:u w:val="single"/>
          </w:rPr>
          <w:t>https://es.eturbonews.com/lgbtq-malta-acoge-europride-valletta-2023/</w:t>
        </w:r>
      </w:hyperlink>
      <w:r>
        <w:t xml:space="preserve"> - eTurboNews covers Malta's hosting of EuroPride Valletta 2023, scheduled from 7 to 17 September 2023. The article emphasises Malta's rich cultural diversity and its significant progress towards becoming an LGBTIQ+ friendly destination, reinforced by anti-discrimination laws introduced in the Maltese Constitution in 2014. It highlights Malta's top ranking on the ILGA-Europe Rainbow Europe Map &amp; Index for seven consecutive years, showcasing its commitment to inclusivity and human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recamalta.com.mt/2026/10/05/malta-beyond-sightseeing-pride-gastronomy-the-visitor-experience/" TargetMode="External"/><Relationship Id="rId10" Type="http://schemas.openxmlformats.org/officeDocument/2006/relationships/hyperlink" Target="https://www.gay.it/malta-guida-lgbt" TargetMode="External"/><Relationship Id="rId11" Type="http://schemas.openxmlformats.org/officeDocument/2006/relationships/hyperlink" Target="https://exclusivelymalta.com/experiences/lgbtiq-travel/" TargetMode="External"/><Relationship Id="rId12" Type="http://schemas.openxmlformats.org/officeDocument/2006/relationships/hyperlink" Target="https://epoa.eu/europride/europride-2023/" TargetMode="External"/><Relationship Id="rId13" Type="http://schemas.openxmlformats.org/officeDocument/2006/relationships/hyperlink" Target="https://europride2023.mt/" TargetMode="External"/><Relationship Id="rId14" Type="http://schemas.openxmlformats.org/officeDocument/2006/relationships/hyperlink" Target="https://hotmalta.net/2025/09/13/valletta-pride-2023-hundreds-paint-capital-rainbow-in-maltas-largest-lgbtiq-march-since-pandemic/" TargetMode="External"/><Relationship Id="rId15" Type="http://schemas.openxmlformats.org/officeDocument/2006/relationships/hyperlink" Target="https://es.eturbonews.com/lgbtq-malta-acoge-europride-valletta-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