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House Democrats Urge Trump to Confront Turkey’s LGBTQI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House Democrats are pressing the Trump administration to challenge Turkey after raids targeting LGBTQI people led to dozens of detentions. The bipartisan pressure arrives as international concern grows over attacks on queer communities, and as advocates ask whether Washington will use its diplomatic influence to demand accountability and protection.</w:t>
      </w:r>
      <w:r/>
    </w:p>
    <w:p>
      <w:pPr>
        <w:pStyle w:val="Heading2"/>
      </w:pPr>
      <w:r>
        <w:t>Essential Takeaways</w:t>
      </w:r>
      <w:r/>
      <w:r/>
    </w:p>
    <w:p>
      <w:pPr>
        <w:pStyle w:val="ListBullet"/>
        <w:spacing w:line="240" w:lineRule="auto"/>
        <w:ind w:left="720"/>
      </w:pPr>
      <w:r/>
      <w:r>
        <w:rPr>
          <w:b/>
        </w:rPr>
        <w:t>More than 60 Democrats have signed on:</w:t>
      </w:r>
      <w:r>
        <w:t xml:space="preserve"> The lawmakers are calling for direct action against Turkey’s reported crackdown.</w:t>
      </w:r>
      <w:r/>
    </w:p>
    <w:p>
      <w:pPr>
        <w:pStyle w:val="ListBullet"/>
        <w:spacing w:line="240" w:lineRule="auto"/>
        <w:ind w:left="720"/>
      </w:pPr>
      <w:r/>
      <w:r>
        <w:rPr>
          <w:b/>
        </w:rPr>
        <w:t>The raids targeted LGBTQI people:</w:t>
      </w:r>
      <w:r>
        <w:t xml:space="preserve"> Dozens were detained during operations that alarmed rights groups and elected officials.</w:t>
      </w:r>
      <w:r/>
    </w:p>
    <w:p>
      <w:pPr>
        <w:pStyle w:val="ListBullet"/>
        <w:spacing w:line="240" w:lineRule="auto"/>
        <w:ind w:left="720"/>
      </w:pPr>
      <w:r/>
      <w:r>
        <w:rPr>
          <w:b/>
        </w:rPr>
        <w:t>The request is diplomatic:</w:t>
      </w:r>
      <w:r>
        <w:t xml:space="preserve"> The letter urges the administration to confront Turkish authorities rather than leave the issue to quiet channels.</w:t>
      </w:r>
      <w:r/>
    </w:p>
    <w:p>
      <w:pPr>
        <w:pStyle w:val="ListBullet"/>
        <w:spacing w:line="240" w:lineRule="auto"/>
        <w:ind w:left="720"/>
      </w:pPr>
      <w:r/>
      <w:r>
        <w:rPr>
          <w:b/>
        </w:rPr>
        <w:t>The wider climate is tense:</w:t>
      </w:r>
      <w:r>
        <w:t xml:space="preserve"> Other reporting has highlighted fresh pressure on LGBTQI protections, including in schools and public institutions.</w:t>
      </w:r>
      <w:r/>
    </w:p>
    <w:p>
      <w:pPr>
        <w:pStyle w:val="ListBullet"/>
        <w:spacing w:line="240" w:lineRule="auto"/>
        <w:ind w:left="720"/>
      </w:pPr>
      <w:r/>
      <w:r>
        <w:rPr>
          <w:b/>
        </w:rPr>
        <w:t>The key test is follow-through:</w:t>
      </w:r>
      <w:r>
        <w:t xml:space="preserve"> Advocates will be watching for specific action, not simply a statement of concern.</w:t>
      </w:r>
      <w:r/>
      <w:r/>
    </w:p>
    <w:p>
      <w:pPr>
        <w:pStyle w:val="Heading2"/>
      </w:pPr>
      <w:r>
        <w:t>Lawmakers want Washington to stop looking away</w:t>
      </w:r>
      <w:r/>
    </w:p>
    <w:p>
      <w:r/>
      <w:r>
        <w:t>The strongest message from the congressional letter is simple: Turkey’s treatment of LGBTQI people shouldn't be treated as a footnote in US foreign policy. More than 60 House Democrats have urged the Trump administration to confront Ankara over raids that reportedly resulted in dozens of detentions.</w:t>
      </w:r>
      <w:r/>
    </w:p>
    <w:p>
      <w:r/>
      <w:r>
        <w:t>According to the Washington Blade, the lawmakers' appeal follows operations last month that targeted members of the LGBTQ community. The details are unsettling because raids and mass detentions can have consequences well beyond the initial arrests, creating fear that spreads through families, workplaces and community spaces.</w:t>
      </w:r>
      <w:r/>
    </w:p>
    <w:p>
      <w:pPr>
        <w:pStyle w:val="Heading2"/>
      </w:pPr>
      <w:r>
        <w:t>Why the Turkey raids have prompted a sharper response</w:t>
      </w:r>
      <w:r/>
    </w:p>
    <w:p>
      <w:r/>
      <w:r>
        <w:t>The letter was led by Representatives Yassamin Ansari and Dina Titus, who asked the administration to address what they describe as an anti-LGBTQI crackdown. The official congressional announcement says the lawmakers want the Turkish government challenged over its actions and held to international human rights standards.</w:t>
      </w:r>
      <w:r/>
    </w:p>
    <w:p>
      <w:r/>
      <w:r>
        <w:t>That matters because Turkey remains a significant US partner, making the issue diplomatically awkward as well as morally urgent. Watermark Out News reported on the same congressional effort, underlining the concern among LGBTQ-focused outlets that silence could be interpreted as permission.</w:t>
      </w:r>
      <w:r/>
    </w:p>
    <w:p>
      <w:pPr>
        <w:pStyle w:val="Heading2"/>
      </w:pPr>
      <w:r>
        <w:t>The pressure comes amid a broader rights fight</w:t>
      </w:r>
      <w:r/>
    </w:p>
    <w:p>
      <w:r/>
      <w:r>
        <w:t>This isn't happening in isolation. Reporting from El Pais has described the removal of protections for LGBTQI students facing discrimination in schools, while other US coverage has tracked escalating clashes over the Trump administration's approach to civil rights and oversight.</w:t>
      </w:r>
      <w:r/>
    </w:p>
    <w:p>
      <w:r/>
      <w:r>
        <w:t>Those stories aren't identical, but they point to a wider pattern: protections can be weakened through policy changes at home and intimidation or detention abroad. For LGBTQI people, the impact is often practical and immediate, from feeling unsafe at school to wondering whether an embassy or government will speak up when authorities cross the line.</w:t>
      </w:r>
      <w:r/>
    </w:p>
    <w:p>
      <w:pPr>
        <w:pStyle w:val="Heading2"/>
      </w:pPr>
      <w:r>
        <w:t>What a meaningful response could look like</w:t>
      </w:r>
      <w:r/>
    </w:p>
    <w:p>
      <w:r/>
      <w:r>
        <w:t>A public rebuke would be the most visible first step, but advocates are likely to look for more than carefully worded concern. Possible measures could include raising the detentions directly with Turkish officials, requesting information about those held and pressing for the release of anyone detained solely because of their identity or activism.</w:t>
      </w:r>
      <w:r/>
    </w:p>
    <w:p>
      <w:r/>
      <w:r>
        <w:t>The congressional letter also creates a record that can be revisited. If the administration responds vaguely, lawmakers can ask what was actually communicated, by whom and with what result. That kind of follow-up may sound procedural, but diplomacy is often where bold promises either become useful action or quietly disappear.</w:t>
      </w:r>
      <w:r/>
    </w:p>
    <w:p>
      <w:pPr>
        <w:pStyle w:val="Heading2"/>
      </w:pPr>
      <w:r>
        <w:t>Why this story matters beyond Ankara</w:t>
      </w:r>
      <w:r/>
    </w:p>
    <w:p>
      <w:r/>
      <w:r>
        <w:t>For LGBTQI communities watching from elsewhere, international solidarity carries real emotional weight. When people are detained after being targeted as a group, a response from foreign governments can signal that their safety is visible, even when local authorities insist otherwise.</w:t>
      </w:r>
      <w:r/>
    </w:p>
    <w:p>
      <w:r/>
      <w:r>
        <w:t>The Washington Blade and Watermark Out News both reported on the lawmakers' demand, suggesting the issue is receiving attention across LGBTQ media rather than being confined to Capitol Hill. Now the question is whether the White House will meet that pressure with action. A strong response could show that human rights still belong in the centre of diplomatic conversations.</w:t>
      </w:r>
      <w:r/>
    </w:p>
    <w:p>
      <w:r/>
      <w:r>
        <w:t>A diplomatic challenge is only the beginning, but it can still be a meaningful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5">
        <w:r>
          <w:rPr>
            <w:color w:val="0000EE"/>
            <w:u w:val="single"/>
          </w:rPr>
          <w:t>[7]</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https://therandyreport.com/house-dems-urge-trump-to-confront-turkey-more/?utm_source=rss&amp;utm_medium=rss&amp;utm_campaign=house-dems-urge-trump-to-confront-turkey-more</w:t>
        </w:r>
      </w:hyperlink>
      <w:r>
        <w:t xml:space="preserve"> - Please view link - unable to able to access data</w:t>
      </w:r>
      <w:r/>
    </w:p>
    <w:p>
      <w:pPr>
        <w:pStyle w:val="ListNumber"/>
        <w:spacing w:line="240" w:lineRule="auto"/>
        <w:ind w:left="720"/>
      </w:pPr>
      <w:r/>
      <w:hyperlink r:id="rId10">
        <w:r>
          <w:rPr>
            <w:color w:val="0000EE"/>
            <w:u w:val="single"/>
          </w:rPr>
          <w:t>https://ansari.house.gov/media/press-releases/ansari-titus-lead-65-house-democrats-in-demanding-trump-admin-confront-turkeys-anti-lgbtqi-crackdown</w:t>
        </w:r>
      </w:hyperlink>
      <w:r>
        <w:t xml:space="preserve"> - On October 2, 2026, Representatives Yassamin Ansari and Dina Titus, along with 63 other House Democrats, urged the Trump administration to address Turkey's recent crackdown on LGBTQI+ individuals and human rights organisations. The Turkish government has detained hundreds since September 12, 2026, raided offices of LGBTQI+ civil society groups, and pursued dissolution proceedings against human rights associations. The lawmakers called for diplomatic action to protect the rights of Turkish citizens, regardless of sexual orientation or gender identity. (</w:t>
      </w:r>
      <w:hyperlink r:id="rId16">
        <w:r>
          <w:rPr>
            <w:color w:val="0000EE"/>
            <w:u w:val="single"/>
          </w:rPr>
          <w:t>ansari.house.gov</w:t>
        </w:r>
      </w:hyperlink>
      <w:r>
        <w:t>)</w:t>
      </w:r>
      <w:r/>
    </w:p>
    <w:p>
      <w:pPr>
        <w:pStyle w:val="ListNumber"/>
        <w:spacing w:line="240" w:lineRule="auto"/>
        <w:ind w:left="720"/>
      </w:pPr>
      <w:r/>
      <w:hyperlink r:id="rId11">
        <w:r>
          <w:rPr>
            <w:color w:val="0000EE"/>
            <w:u w:val="single"/>
          </w:rPr>
          <w:t>https://www.washingtonblade.com/2026/10/02/house-democrats-urge-white-house-to-confront-turkish-government-over-anti-lgbtq-crackdown/</w:t>
        </w:r>
      </w:hyperlink>
      <w:r>
        <w:t xml:space="preserve"> - Over 60 House Democrats have called on the Trump administration to confront Turkey over its anti-LGBTQ crackdown. Turkish authorities detained dozens during raids targeting the LGBTQ community, advocacy groups, and HIV/AIDS service organisations. Journalists were also detained during a protest against the raids, which are part of the government's 'My Family Is Safe' campaign. (</w:t>
      </w:r>
      <w:hyperlink r:id="rId17">
        <w:r>
          <w:rPr>
            <w:color w:val="0000EE"/>
            <w:u w:val="single"/>
          </w:rPr>
          <w:t>washingtonblade.com</w:t>
        </w:r>
      </w:hyperlink>
      <w:r>
        <w:t>)</w:t>
      </w:r>
      <w:r/>
    </w:p>
    <w:p>
      <w:pPr>
        <w:pStyle w:val="ListNumber"/>
        <w:spacing w:line="240" w:lineRule="auto"/>
        <w:ind w:left="720"/>
      </w:pPr>
      <w:r/>
      <w:hyperlink r:id="rId12">
        <w:r>
          <w:rPr>
            <w:color w:val="0000EE"/>
            <w:u w:val="single"/>
          </w:rPr>
          <w:t>https://watermarkoutnews.com/2026/10/02/house-democrats-urge-white-house-to-confront-turkish-government-over-anti-lgbtq-crackdown/</w:t>
        </w:r>
      </w:hyperlink>
      <w:r>
        <w:t xml:space="preserve"> - More than 60 House Democrats have urged the Trump administration to confront Turkey over its anti-LGBTQ crackdown. Turkish authorities detained dozens during raids targeting the LGBTQ community, advocacy groups, and HIV/AIDS service organisations. Journalists were also detained during a protest against the raids, which are part of the government's 'My Family Is Safe' campaign. (</w:t>
      </w:r>
      <w:hyperlink r:id="rId18">
        <w:r>
          <w:rPr>
            <w:color w:val="0000EE"/>
            <w:u w:val="single"/>
          </w:rPr>
          <w:t>watermarkoutnews.com</w:t>
        </w:r>
      </w:hyperlink>
      <w:r>
        <w:t>)</w:t>
      </w:r>
      <w:r/>
    </w:p>
    <w:p>
      <w:pPr>
        <w:pStyle w:val="ListNumber"/>
        <w:spacing w:line="240" w:lineRule="auto"/>
        <w:ind w:left="720"/>
      </w:pPr>
      <w:r/>
      <w:hyperlink r:id="rId13">
        <w:r>
          <w:rPr>
            <w:color w:val="0000EE"/>
            <w:u w:val="single"/>
          </w:rPr>
          <w:t>https://www.axios.com/2026/09/14/trump-impeachment-al-green-democrats-house-vote</w:t>
        </w:r>
      </w:hyperlink>
      <w:r>
        <w:t xml:space="preserve"> - Representative Al Green (D-Texas) has announced plans to force a vote to impeach President Trump during the final legislative session before the midterm elections. This move has caused internal discord among House Democrats, with some viewing it as a strategic misstep and a potential distraction from their messaging ahead of the elections. (</w:t>
      </w:r>
      <w:hyperlink r:id="rId19">
        <w:r>
          <w:rPr>
            <w:color w:val="0000EE"/>
            <w:u w:val="single"/>
          </w:rPr>
          <w:t>axios.com</w:t>
        </w:r>
      </w:hyperlink>
      <w:r>
        <w:t>)</w:t>
      </w:r>
      <w:r/>
    </w:p>
    <w:p>
      <w:pPr>
        <w:pStyle w:val="ListNumber"/>
        <w:spacing w:line="240" w:lineRule="auto"/>
        <w:ind w:left="720"/>
      </w:pPr>
      <w:r/>
      <w:hyperlink r:id="rId14">
        <w:r>
          <w:rPr>
            <w:color w:val="0000EE"/>
            <w:u w:val="single"/>
          </w:rPr>
          <w:t>https://oversightdemocrats.house.gov/news/press-releases/chairs-maloney-and-raskin-held-hearing-on-trump-administration-s-assault-on</w:t>
        </w:r>
      </w:hyperlink>
      <w:r>
        <w:t xml:space="preserve"> - In February 2020, Representatives Carolyn B. Maloney and Jamie Raskin held a hearing on the Trump administration's actions undermining LGBTQ rights. Witnesses testified that the administration's systematic rollback of regulatory protections and increased use of religious exemptions threaten equal access to basic human needs for LGBTQ people and families. (</w:t>
      </w:r>
      <w:hyperlink r:id="rId20">
        <w:r>
          <w:rPr>
            <w:color w:val="0000EE"/>
            <w:u w:val="single"/>
          </w:rPr>
          <w:t>oversightdemocrats.house.gov</w:t>
        </w:r>
      </w:hyperlink>
      <w:r>
        <w:t>)</w:t>
      </w:r>
      <w:r/>
    </w:p>
    <w:p>
      <w:pPr>
        <w:pStyle w:val="ListNumber"/>
        <w:spacing w:line="240" w:lineRule="auto"/>
        <w:ind w:left="720"/>
      </w:pPr>
      <w:r/>
      <w:hyperlink r:id="rId15">
        <w:r>
          <w:rPr>
            <w:color w:val="0000EE"/>
            <w:u w:val="single"/>
          </w:rPr>
          <w:t>https://elpais.com/sociedad/lgtb/2026-09-30/trump-elimina-la-proteccion-de-los-estudiantes-lgtbiq-frente-a-la-discriminacion-en-las-escuelas.html</w:t>
        </w:r>
      </w:hyperlink>
      <w:r>
        <w:t xml:space="preserve"> - The Trump administration has officially eliminated federal protections for LGBTQ+ students against discrimination in educational institutions. This policy, led by Education Secretary Linda McMahon, reverses the expansion of Title IX protections implemented by President Joe Biden in 2024, which included safeguards based on sexual orientation and gender identity. (</w:t>
      </w:r>
      <w:hyperlink r:id="rId21">
        <w:r>
          <w:rPr>
            <w:color w:val="0000EE"/>
            <w:u w:val="single"/>
          </w:rPr>
          <w:t>elpais.com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andyreport.com/house-dems-urge-trump-to-confront-turkey-more/?utm_source=rss&amp;utm_medium=rss&amp;utm_campaign=house-dems-urge-trump-to-confront-turkey-more" TargetMode="External"/><Relationship Id="rId10" Type="http://schemas.openxmlformats.org/officeDocument/2006/relationships/hyperlink" Target="https://ansari.house.gov/media/press-releases/ansari-titus-lead-65-house-democrats-in-demanding-trump-admin-confront-turkeys-anti-lgbtqi-crackdown" TargetMode="External"/><Relationship Id="rId11" Type="http://schemas.openxmlformats.org/officeDocument/2006/relationships/hyperlink" Target="https://www.washingtonblade.com/2026/10/02/house-democrats-urge-white-house-to-confront-turkish-government-over-anti-lgbtq-crackdown/" TargetMode="External"/><Relationship Id="rId12" Type="http://schemas.openxmlformats.org/officeDocument/2006/relationships/hyperlink" Target="https://watermarkoutnews.com/2026/10/02/house-democrats-urge-white-house-to-confront-turkish-government-over-anti-lgbtq-crackdown/" TargetMode="External"/><Relationship Id="rId13" Type="http://schemas.openxmlformats.org/officeDocument/2006/relationships/hyperlink" Target="https://www.axios.com/2026/09/14/trump-impeachment-al-green-democrats-house-vote" TargetMode="External"/><Relationship Id="rId14" Type="http://schemas.openxmlformats.org/officeDocument/2006/relationships/hyperlink" Target="https://oversightdemocrats.house.gov/news/press-releases/chairs-maloney-and-raskin-held-hearing-on-trump-administration-s-assault-on" TargetMode="External"/><Relationship Id="rId15" Type="http://schemas.openxmlformats.org/officeDocument/2006/relationships/hyperlink" Target="https://elpais.com/sociedad/lgtb/2026-09-30/trump-elimina-la-proteccion-de-los-estudiantes-lgtbiq-frente-a-la-discriminacion-en-las-escuelas.html" TargetMode="External"/><Relationship Id="rId16" Type="http://schemas.openxmlformats.org/officeDocument/2006/relationships/hyperlink" Target="https://ansari.house.gov/media/press-releases/ansari-titus-lead-65-house-democrats-in-demanding-trump-admin-confront-turkeys-anti-lgbtqi-crackdown?utm_source=openai" TargetMode="External"/><Relationship Id="rId17" Type="http://schemas.openxmlformats.org/officeDocument/2006/relationships/hyperlink" Target="https://www.washingtonblade.com/2026/10/02/house-democrats-urge-white-house-to-confront-turkish-government-over-anti-lgbtq-crackdown/?utm_source=openai" TargetMode="External"/><Relationship Id="rId18" Type="http://schemas.openxmlformats.org/officeDocument/2006/relationships/hyperlink" Target="https://watermarkoutnews.com/2026/10/02/house-democrats-urge-white-house-to-confront-turkish-government-over-anti-lgbtq-crackdown/?utm_source=openai" TargetMode="External"/><Relationship Id="rId19" Type="http://schemas.openxmlformats.org/officeDocument/2006/relationships/hyperlink" Target="https://www.axios.com/2026/09/14/trump-impeachment-al-green-democrats-house-vote?utm_source=openai" TargetMode="External"/><Relationship Id="rId20" Type="http://schemas.openxmlformats.org/officeDocument/2006/relationships/hyperlink" Target="https://oversightdemocrats.house.gov/news/press-releases/chairs-maloney-and-raskin-held-hearing-on-trump-administration-s-assault-on?utm_source=openai" TargetMode="External"/><Relationship Id="rId21" Type="http://schemas.openxmlformats.org/officeDocument/2006/relationships/hyperlink" Target="https://elpais.com/sociedad/lgtb/2026-09-30/trump-elimina-la-proteccion-de-los-estudiantes-lgtbiq-frente-a-la-discriminacion-en-las-escuelas.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