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Gainesville Pride Festival Shows Why Local LGBTQ+ Community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Festival-goers filled Bo Diddley Plaza in Gainesville, Florida, for an eight-hour celebration of LGBTQ+ identity, equality and belonging. Now in its 20th year, Gainesville Pride drew more than 5,000 people, bringing together families, advocates, artists, food vendors and allies at a time when visible community support feels especially important.</w:t>
      </w:r>
      <w:r/>
    </w:p>
    <w:p>
      <w:pPr>
        <w:pStyle w:val="Heading2"/>
      </w:pPr>
      <w:r>
        <w:t>Essential Takeaways</w:t>
      </w:r>
      <w:r/>
      <w:r/>
    </w:p>
    <w:p>
      <w:pPr>
        <w:pStyle w:val="ListBullet"/>
        <w:spacing w:line="240" w:lineRule="auto"/>
        <w:ind w:left="720"/>
      </w:pPr>
      <w:r/>
      <w:r>
        <w:rPr>
          <w:b/>
        </w:rPr>
        <w:t>A major annual gathering:</w:t>
      </w:r>
      <w:r>
        <w:t xml:space="preserve"> Gainesville Pride’s 20th festival attracted more than 5,000 people.</w:t>
      </w:r>
      <w:r/>
    </w:p>
    <w:p>
      <w:pPr>
        <w:pStyle w:val="ListBullet"/>
        <w:spacing w:line="240" w:lineRule="auto"/>
        <w:ind w:left="720"/>
      </w:pPr>
      <w:r/>
      <w:r>
        <w:rPr>
          <w:b/>
        </w:rPr>
        <w:t>A cooler seasonal setting:</w:t>
      </w:r>
      <w:r>
        <w:t xml:space="preserve"> Organisers moved the event closer to the colder months, making it easier for visitors to stay longer.</w:t>
      </w:r>
      <w:r/>
    </w:p>
    <w:p>
      <w:pPr>
        <w:pStyle w:val="ListBullet"/>
        <w:spacing w:line="240" w:lineRule="auto"/>
        <w:ind w:left="720"/>
      </w:pPr>
      <w:r/>
      <w:r>
        <w:rPr>
          <w:b/>
        </w:rPr>
        <w:t>Community comes first:</w:t>
      </w:r>
      <w:r>
        <w:t xml:space="preserve"> Attendees described the festival as a place to feel safe, recognised and connected.</w:t>
      </w:r>
      <w:r/>
    </w:p>
    <w:p>
      <w:pPr>
        <w:pStyle w:val="ListBullet"/>
        <w:spacing w:line="240" w:lineRule="auto"/>
        <w:ind w:left="720"/>
      </w:pPr>
      <w:r/>
      <w:r>
        <w:rPr>
          <w:b/>
        </w:rPr>
        <w:t>Support through creativity:</w:t>
      </w:r>
      <w:r>
        <w:t xml:space="preserve"> Local vendors used clothing, art, jewellery and gifts to stand visibly alongside the LGBTQ+ community.</w:t>
      </w:r>
      <w:r/>
    </w:p>
    <w:p>
      <w:pPr>
        <w:pStyle w:val="ListBullet"/>
        <w:spacing w:line="240" w:lineRule="auto"/>
        <w:ind w:left="720"/>
      </w:pPr>
      <w:r/>
      <w:r>
        <w:rPr>
          <w:b/>
        </w:rPr>
        <w:t>More than a party:</w:t>
      </w:r>
      <w:r>
        <w:t xml:space="preserve"> Organisers framed the day as both a celebration and a response to growing backlash.</w:t>
      </w:r>
      <w:r/>
      <w:r/>
    </w:p>
    <w:p>
      <w:pPr>
        <w:pStyle w:val="Heading2"/>
      </w:pPr>
      <w:r>
        <w:t>Gainesville Pride turns downtown into a sea of colour</w:t>
      </w:r>
      <w:r/>
    </w:p>
    <w:p>
      <w:r/>
      <w:r>
        <w:t>By midday, Bo Diddley Plaza was already humming with conversation, music and the snap of pride flags in the breeze. Food trucks added the warm, savoury smell of cooking oil, while visitors moved through the square ready for a full day of performances, stalls and community events.</w:t>
      </w:r>
      <w:r/>
    </w:p>
    <w:p>
      <w:r/>
      <w:r>
        <w:t>According to WUFT, the annual Gainesville Pride Festival has become one of the city’s most significant LGBTQ+ gatherings. Its scale is impressive, but the atmosphere remains unusually personal, with people repeatedly describing the event as welcoming rather than overwhelming.</w:t>
      </w:r>
      <w:r/>
    </w:p>
    <w:p>
      <w:r/>
      <w:r>
        <w:t>That balance matters in a city where a large public celebration can still feel familiar. Visitors may arrive among thousands, yet quickly spot friends, supportive businesses and people who understand why showing up matters.</w:t>
      </w:r>
      <w:r/>
    </w:p>
    <w:p>
      <w:pPr>
        <w:pStyle w:val="Heading2"/>
      </w:pPr>
      <w:r>
        <w:t>Why the festival moved beyond the summer heat</w:t>
      </w:r>
      <w:r/>
    </w:p>
    <w:p>
      <w:r/>
      <w:r>
        <w:t>Pride events are traditionally associated with June, but Gainesville’s climate can make long outdoor days challenging. Dex Lewis, vice president of the Pride Community Center, told WUFT that holding the festival nearer to the cooler months helps more people attend and remain at the event for longer.</w:t>
      </w:r>
      <w:r/>
    </w:p>
    <w:p>
      <w:r/>
      <w:r>
        <w:t>It’s a practical change, but it also makes the day more comfortable. Visitors can browse stalls, meet friends and take part in activities without constantly searching for shade or worrying about the heat.</w:t>
      </w:r>
      <w:r/>
    </w:p>
    <w:p>
      <w:r/>
      <w:r>
        <w:t>The timing reflects a wider lesson for community festivals: thoughtful planning can be just as important as a packed programme. A safer, more comfortable setting gives people more time to connect, and that connection is often the real reason they return.</w:t>
      </w:r>
      <w:r/>
    </w:p>
    <w:p>
      <w:pPr>
        <w:pStyle w:val="Heading2"/>
      </w:pPr>
      <w:r>
        <w:t>For many visitors, safety is the main attraction</w:t>
      </w:r>
      <w:r/>
    </w:p>
    <w:p>
      <w:r/>
      <w:r>
        <w:t>Anastasia Ali Brandy told WUFT that Pride can feel intimidating at first, but becomes reassuring once people arrive. Having attended events since high school, Brandy said Gainesville’s smaller scale helps create a sense of safety and recognition.</w:t>
      </w:r>
      <w:r/>
    </w:p>
    <w:p>
      <w:r/>
      <w:r>
        <w:t>That emotional shift is easy to understand. Entering a busy public event can feel daunting, particularly for younger LGBTQ+ people or anyone still working out where they belong. Seeing people celebrating openly can turn uncertainty into relief.</w:t>
      </w:r>
      <w:r/>
    </w:p>
    <w:p>
      <w:r/>
      <w:r>
        <w:t>Lewis described the festival as a source of affirmation and protection, particularly for younger members of the community. It’s a reminder that representation isn’t an abstract idea. Sometimes it looks like a friendly face, a shared laugh or a crowd making room for someone new.</w:t>
      </w:r>
      <w:r/>
    </w:p>
    <w:p>
      <w:pPr>
        <w:pStyle w:val="Heading2"/>
      </w:pPr>
      <w:r>
        <w:t>Local vendors make support visible</w:t>
      </w:r>
      <w:r/>
    </w:p>
    <w:p>
      <w:r/>
      <w:r>
        <w:t>The festival also gave local businesses a chance to express solidarity through their work. Rebecca Anderson-Orlowski, owner of Beki Makes Things, brought rhinestone artwork, hand-dyed clothing and glitter-covered tumblers to the plaza.</w:t>
      </w:r>
      <w:r/>
    </w:p>
    <w:p>
      <w:r/>
      <w:r>
        <w:t>Her bright, playful products suited the event’s energetic mood, but the stall carried a more serious purpose too. Anderson-Orlowski told WUFT that she sees her business as a way to support people who may not always feel they have a place.</w:t>
      </w:r>
      <w:r/>
    </w:p>
    <w:p>
      <w:r/>
      <w:r>
        <w:t>That combination of creativity and advocacy is becoming a familiar feature of local festivals. Markets can offer more than shopping, especially when independent makers use their stalls to make support tangible, colourful and easy to spot.</w:t>
      </w:r>
      <w:r/>
    </w:p>
    <w:p>
      <w:pPr>
        <w:pStyle w:val="Heading2"/>
      </w:pPr>
      <w:r>
        <w:t>Gainesville Pride is celebration with a sharper edge</w:t>
      </w:r>
      <w:r/>
    </w:p>
    <w:p>
      <w:r/>
      <w:r>
        <w:t>For Aldo Garza, president of the Pride Community Center and a festival organiser, the event is about more than one lively Saturday. It’s also an opportunity to respond to hostility and remind the wider community that LGBTQ+ people are still present, organised and determined.</w:t>
      </w:r>
      <w:r/>
    </w:p>
    <w:p>
      <w:r/>
      <w:r>
        <w:t>The tone isn’t purely political, though. Visitors danced, shared food, browsed handmade goods and found one another in the crowd. That mixture of joy and resilience gives the festival its character, allowing people to celebrate without ignoring the pressures outside the plaza.</w:t>
      </w:r>
      <w:r/>
    </w:p>
    <w:p>
      <w:r/>
      <w:r>
        <w:t>As other Gainesville cultural events continue to bring people into the city centre, Pride stands out for the depth of feeling it creates. The flags and music may draw attention, but the lasting impression is quieter: people leaving with the sense that they’ve been seen.</w:t>
      </w:r>
      <w:r/>
    </w:p>
    <w:p>
      <w:r/>
      <w:r>
        <w:t>Gainesville Pride proves that showing up together can be its own powerful statement.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[5]</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4">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4">
        <w:r>
          <w:rPr>
            <w:color w:val="0000EE"/>
            <w:u w:val="single"/>
          </w:rPr>
          <w:t>[6]</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9">
        <w:r>
          <w:rPr>
            <w:color w:val="0000EE"/>
            <w:u w:val="single"/>
          </w:rPr>
          <w:t>[2]</w:t>
        </w:r>
      </w:hyperlink>
      <w:r>
        <w:t xml:space="preserve">, </w:t>
      </w:r>
      <w:hyperlink r:id="rId12">
        <w:r>
          <w:rPr>
            <w:color w:val="0000EE"/>
            <w:u w:val="single"/>
          </w:rPr>
          <w:t>[5]</w:t>
        </w:r>
      </w:hyperlink>
      <w:r>
        <w:t xml:space="preserve">- Paragraph 12: </w:t>
      </w:r>
      <w:hyperlink r:id="rId9">
        <w:r>
          <w:rPr>
            <w:color w:val="0000EE"/>
            <w:u w:val="single"/>
          </w:rPr>
          <w:t>[2]</w:t>
        </w:r>
      </w:hyperlink>
      <w:r>
        <w:t xml:space="preserve">, </w:t>
      </w:r>
      <w:hyperlink r:id="rId10">
        <w:r>
          <w:rPr>
            <w:color w:val="0000EE"/>
            <w:u w:val="single"/>
          </w:rPr>
          <w:t>[4]</w:t>
        </w:r>
      </w:hyperlink>
      <w:r>
        <w:t xml:space="preserve">- Paragraph 13: </w:t>
      </w:r>
      <w:hyperlink r:id="rId9">
        <w:r>
          <w:rPr>
            <w:color w:val="0000EE"/>
            <w:u w:val="single"/>
          </w:rPr>
          <w:t>[2]</w:t>
        </w:r>
      </w:hyperlink>
      <w:r>
        <w:t xml:space="preserve">, </w:t>
      </w:r>
      <w:hyperlink r:id="rId13">
        <w:r>
          <w:rPr>
            <w:color w:val="0000EE"/>
            <w:u w:val="single"/>
          </w:rPr>
          <w:t>[7]</w:t>
        </w:r>
      </w:hyperlink>
      <w:r>
        <w:t xml:space="preserve">- Paragraph 14: </w:t>
      </w:r>
      <w:hyperlink r:id="rId9">
        <w:r>
          <w:rPr>
            <w:color w:val="0000EE"/>
            <w:u w:val="single"/>
          </w:rPr>
          <w:t>[2]</w:t>
        </w:r>
      </w:hyperlink>
      <w:r>
        <w:t xml:space="preserve">, </w:t>
      </w:r>
      <w:hyperlink r:id="rId11">
        <w:r>
          <w:rPr>
            <w:color w:val="0000EE"/>
            <w:u w:val="single"/>
          </w:rPr>
          <w:t>[3]</w:t>
        </w:r>
      </w:hyperlink>
      <w:r>
        <w:t xml:space="preserve">- Paragraph 15: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https://www.wuft.org/human-interest/2026-10-04/lgbtq-community-gathers-for-celebration-and-equality-at-gainesville-pride-festival</w:t>
        </w:r>
      </w:hyperlink>
      <w:r>
        <w:t xml:space="preserve"> - Please view link - unable to able to access data</w:t>
      </w:r>
      <w:r/>
    </w:p>
    <w:p>
      <w:pPr>
        <w:pStyle w:val="ListNumber"/>
        <w:spacing w:line="240" w:lineRule="auto"/>
        <w:ind w:left="720"/>
      </w:pPr>
      <w:r/>
      <w:hyperlink r:id="rId9">
        <w:r>
          <w:rPr>
            <w:color w:val="0000EE"/>
            <w:u w:val="single"/>
          </w:rPr>
          <w:t>https://www.wuft.org/human-interest/2026-10-04/lgbtq-community-gathers-for-celebration-and-equality-at-gainesville-pride-festival</w:t>
        </w:r>
      </w:hyperlink>
      <w:r>
        <w:t xml:space="preserve"> - The Gainesville Pride Festival, celebrating its 20th year, took place on October 3, 2026, at Bo Diddley Plaza, attracting over 5,000 attendees. Organisers shifted the event to the cooler months to encourage greater participation. Vice President of the Pride Community Center, Dex Lewis, highlighted the festival's role in fostering community unity and support. Local vendors, such as Rebecca Anderson-Orlowski of Beki Makes Things, showcased their work, emphasising the event's inclusive and vibrant atmosphere. President of the Pride Community Center, Aldo Garza, underscored the festival's significance in affirming the community's resilience and presence.</w:t>
      </w:r>
      <w:r/>
    </w:p>
    <w:p>
      <w:pPr>
        <w:pStyle w:val="ListNumber"/>
        <w:spacing w:line="240" w:lineRule="auto"/>
        <w:ind w:left="720"/>
      </w:pPr>
      <w:r/>
      <w:hyperlink r:id="rId11">
        <w:r>
          <w:rPr>
            <w:color w:val="0000EE"/>
            <w:u w:val="single"/>
          </w:rPr>
          <w:t>https://www.wuft.org/human-interest/2026-10-03/native-american-appreciation-focus-of-lynx-bookstores-third-annual-gainesville-reads-festival</w:t>
        </w:r>
      </w:hyperlink>
      <w:r>
        <w:t xml:space="preserve"> - The third annual Gainesville Reads Festival, focusing on Native American appreciation, commenced on October 2, 2026, at the Lynx Bookstore. The festival centres on Robin Wall Kimmerer's 2024 book, 'The Serviceberry: Abundance and Reciprocity in the Natural World,' aiming to inspire public dialogue on environmental issues. The event features various activities, including a keynote speech by Kimmerer on October 25 at the University of Florida's Curtis M. Phillips Center for the Performing Arts. Community partners, such as the Alachua Conservation Trust, are involved in encouraging reading and engagement with the book.</w:t>
      </w:r>
      <w:r/>
    </w:p>
    <w:p>
      <w:pPr>
        <w:pStyle w:val="ListNumber"/>
        <w:spacing w:line="240" w:lineRule="auto"/>
        <w:ind w:left="720"/>
      </w:pPr>
      <w:r/>
      <w:hyperlink r:id="rId10">
        <w:r>
          <w:rPr>
            <w:color w:val="0000EE"/>
            <w:u w:val="single"/>
          </w:rPr>
          <w:t>https://www.wuft.org/2026-06-10/celebrate-july-4th-on-the-3rd-at-wufts-fanfares-fireworks</w:t>
        </w:r>
      </w:hyperlink>
      <w:r>
        <w:t xml:space="preserve"> - WUFT's Fanfares &amp; Fireworks event is scheduled for July 3, 2026, at 6 p.m. at the University of Florida Bandshell at Flavet Field. The free event offers families an opportunity to picnic and enjoy musical performances, including The Jordan Mobley Jam Band, The Savants, and traditional patriotic favourites by the Gainesville Community Band and the Gainesville 'POPS' under the direction of Gary Langford. The Billy Mitchell Drill Team will serve as the colour guard at the beginning of the performance. A spectacular fireworks display from Skylighters of Florida will begin at 9:30 p.m., set to the music of the Gainesville Community Band.</w:t>
      </w:r>
      <w:r/>
    </w:p>
    <w:p>
      <w:pPr>
        <w:pStyle w:val="ListNumber"/>
        <w:spacing w:line="240" w:lineRule="auto"/>
        <w:ind w:left="720"/>
      </w:pPr>
      <w:r/>
      <w:hyperlink r:id="rId12">
        <w:r>
          <w:rPr>
            <w:color w:val="0000EE"/>
            <w:u w:val="single"/>
          </w:rPr>
          <w:t>https://www.wuft.org/entertainment/2026-05-11/the-singing-resistance-how-a-national-movement-is-trying-to-find-its-voice-in-gainesville</w:t>
        </w:r>
      </w:hyperlink>
      <w:r>
        <w:t xml:space="preserve"> - The Singing Resistance, a national movement with 172 chapters, has a presence in Gainesville, where members gather to sing songs carrying messages of hope and change. The group operates independently but shares a common goal of fostering community and activism through music. The location of the group's practice is not disclosed due to safety concerns expressed by members. The Gainesville chapter provides a space for individuals to connect and engage in collective action through song.</w:t>
      </w:r>
      <w:r/>
    </w:p>
    <w:p>
      <w:pPr>
        <w:pStyle w:val="ListNumber"/>
        <w:spacing w:line="240" w:lineRule="auto"/>
        <w:ind w:left="720"/>
      </w:pPr>
      <w:r/>
      <w:hyperlink r:id="rId14">
        <w:r>
          <w:rPr>
            <w:color w:val="0000EE"/>
            <w:u w:val="single"/>
          </w:rPr>
          <w:t>https://www.wuft.org/entertainment/2026-02-20/four-artists-to-look-out-for-at-the-am-fm-festival-on-sunday</w:t>
        </w:r>
      </w:hyperlink>
      <w:r>
        <w:t xml:space="preserve"> - The AM/FM Festival is returning to Gainesville on Sunday, featuring 28 performers scheduled to take the stage at three downtown venues: The Bull, Loosey's, and How Bazar. The free festival showcases local bands and artists, with acts ranging from jazz bands to solo performers. This marks the second AM/FM Festival in Gainesville, following a 10-year hiatus. The event offers a platform for local talent and aims to engage the community in a celebration of music and culture.</w:t>
      </w:r>
      <w:r/>
    </w:p>
    <w:p>
      <w:pPr>
        <w:pStyle w:val="ListNumber"/>
        <w:spacing w:line="240" w:lineRule="auto"/>
        <w:ind w:left="720"/>
      </w:pPr>
      <w:r/>
      <w:hyperlink r:id="rId13">
        <w:r>
          <w:rPr>
            <w:color w:val="0000EE"/>
            <w:u w:val="single"/>
          </w:rPr>
          <w:t>https://www.wuft.org/entertainment/2026-01-26/how-bazar-gainesville-community-reinvestment-area-liven-downtown-with-winter-market-series</w:t>
        </w:r>
      </w:hyperlink>
      <w:r>
        <w:t xml:space="preserve"> - How Bazar, a Gainesville retail space and event venue, collaborated with the Gainesville Community Reinvestment Area to organise a Downtown Winter Market Series. The series, which began on December 12, 2025, featured themed markets every weekend, culminating in 'The Finale' on January 25, 2026. The event included music, shopping, and community engagement, aiming to keep downtown Gainesville vibrant during the winter season. How Bazar is known for fostering community involvement through various events and markets.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uft.org/human-interest/2026-10-04/lgbtq-community-gathers-for-celebration-and-equality-at-gainesville-pride-festival" TargetMode="External"/><Relationship Id="rId10" Type="http://schemas.openxmlformats.org/officeDocument/2006/relationships/hyperlink" Target="https://www.wuft.org/2026-06-10/celebrate-july-4th-on-the-3rd-at-wufts-fanfares-fireworks" TargetMode="External"/><Relationship Id="rId11" Type="http://schemas.openxmlformats.org/officeDocument/2006/relationships/hyperlink" Target="https://www.wuft.org/human-interest/2026-10-03/native-american-appreciation-focus-of-lynx-bookstores-third-annual-gainesville-reads-festival" TargetMode="External"/><Relationship Id="rId12" Type="http://schemas.openxmlformats.org/officeDocument/2006/relationships/hyperlink" Target="https://www.wuft.org/entertainment/2026-05-11/the-singing-resistance-how-a-national-movement-is-trying-to-find-its-voice-in-gainesville" TargetMode="External"/><Relationship Id="rId13" Type="http://schemas.openxmlformats.org/officeDocument/2006/relationships/hyperlink" Target="https://www.wuft.org/entertainment/2026-01-26/how-bazar-gainesville-community-reinvestment-area-liven-downtown-with-winter-market-series" TargetMode="External"/><Relationship Id="rId14" Type="http://schemas.openxmlformats.org/officeDocument/2006/relationships/hyperlink" Target="https://www.wuft.org/entertainment/2026-02-20/four-artists-to-look-out-for-at-the-am-fm-festival-on-sund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