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Queer Shows and Films to Watch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a packed autumn slate of queer-friendly films and series, from Netflix true crime and reality-TV intrigue to a tense UK thriller making its US debut. Here’s what’s arriving, why it matters, and which titles deserve a place on your watchlist as darker evenings invite a little more screen time.</w:t>
      </w:r>
      <w:r/>
    </w:p>
    <w:p>
      <w:pPr>
        <w:pStyle w:val="Heading2"/>
      </w:pPr>
      <w:r>
        <w:t>Essential Takeaways</w:t>
      </w:r>
      <w:r/>
      <w:r/>
    </w:p>
    <w:p>
      <w:pPr>
        <w:pStyle w:val="ListBullet"/>
        <w:spacing w:line="240" w:lineRule="auto"/>
        <w:ind w:left="720"/>
      </w:pPr>
      <w:r/>
      <w:r>
        <w:rPr>
          <w:b/>
        </w:rPr>
        <w:t>A strong autumn slate:</w:t>
      </w:r>
      <w:r>
        <w:t xml:space="preserve"> The season brings horror, prestige drama, reality competition and queer-led stories across cinemas and streaming services.</w:t>
      </w:r>
      <w:r/>
    </w:p>
    <w:p>
      <w:pPr>
        <w:pStyle w:val="ListBullet"/>
        <w:spacing w:line="240" w:lineRule="auto"/>
        <w:ind w:left="720"/>
      </w:pPr>
      <w:r/>
      <w:r>
        <w:rPr>
          <w:b/>
        </w:rPr>
        <w:t>True crime gets a sapphic edge:</w:t>
      </w:r>
      <w:r>
        <w:t xml:space="preserve"> Netflix’s </w:t>
      </w:r>
      <w:r>
        <w:rPr>
          <w:i/>
        </w:rPr>
        <w:t>Monster: The Lizzie Borden Story</w:t>
      </w:r>
      <w:r>
        <w:t xml:space="preserve"> revisits a notorious case with attention to its lesbian subtext.</w:t>
      </w:r>
      <w:r/>
    </w:p>
    <w:p>
      <w:pPr>
        <w:pStyle w:val="ListBullet"/>
        <w:spacing w:line="240" w:lineRule="auto"/>
        <w:ind w:left="720"/>
      </w:pPr>
      <w:r/>
      <w:r>
        <w:rPr>
          <w:b/>
        </w:rPr>
        <w:t>Reality TV gets a fresh cast:</w:t>
      </w:r>
      <w:r>
        <w:t xml:space="preserve"> </w:t>
      </w:r>
      <w:r>
        <w:rPr>
          <w:i/>
        </w:rPr>
        <w:t>The Traitors: New Blood</w:t>
      </w:r>
      <w:r>
        <w:t xml:space="preserve"> swaps celebrity contestants for ordinary players and keeps the deception flowing.</w:t>
      </w:r>
      <w:r/>
    </w:p>
    <w:p>
      <w:pPr>
        <w:pStyle w:val="ListBullet"/>
        <w:spacing w:line="240" w:lineRule="auto"/>
        <w:ind w:left="720"/>
      </w:pPr>
      <w:r/>
      <w:r>
        <w:rPr>
          <w:b/>
        </w:rPr>
        <w:t>UK thriller arrives in America:</w:t>
      </w:r>
      <w:r>
        <w:t xml:space="preserve"> </w:t>
      </w:r>
      <w:r>
        <w:rPr>
          <w:i/>
        </w:rPr>
        <w:t>Tip Toe</w:t>
      </w:r>
      <w:r>
        <w:t xml:space="preserve"> brings Alan Cumming and David Morrissey together in a dark story about online homophobia.</w:t>
      </w:r>
      <w:r/>
    </w:p>
    <w:p>
      <w:pPr>
        <w:pStyle w:val="ListBullet"/>
        <w:spacing w:line="240" w:lineRule="auto"/>
        <w:ind w:left="720"/>
      </w:pPr>
      <w:r/>
      <w:r>
        <w:rPr>
          <w:b/>
        </w:rPr>
        <w:t>Big-screen queer appeal:</w:t>
      </w:r>
      <w:r>
        <w:t xml:space="preserve"> Andrew Scott, Joe Locke and Jordan Firstman are among the names adding extra interest to the autumn cinema calendar.</w:t>
      </w:r>
      <w:r/>
      <w:r/>
    </w:p>
    <w:p>
      <w:pPr>
        <w:pStyle w:val="Heading2"/>
      </w:pPr>
      <w:r>
        <w:t>The autumn watchlist is gloriously hard to narrow down</w:t>
      </w:r>
      <w:r/>
    </w:p>
    <w:p>
      <w:r/>
      <w:r>
        <w:t>There’s something for nearly every kind of viewer in this year’s queer autumn entertainment line-up. Netflix has murder, secrets and period drama, while cinemas are offering brooding mysteries, literary adaptations and a video-game reboot with a distinctly camp casting detail.</w:t>
      </w:r>
      <w:r/>
    </w:p>
    <w:p>
      <w:r/>
      <w:r>
        <w:t>The mood is darker than summer, naturally, but not uniformly bleak. Alongside stories about violence, secrecy and social hostility, there are also shows built around community, theatricality and the comforting pleasure of watching highly dramatic people make terrible decisions.</w:t>
      </w:r>
      <w:r/>
    </w:p>
    <w:p>
      <w:r/>
      <w:r>
        <w:t xml:space="preserve">That range is part of the appeal. As Rotten Tomatoes listings show, </w:t>
      </w:r>
      <w:r>
        <w:rPr>
          <w:i/>
        </w:rPr>
        <w:t>Monster: The Lizzie Borden Story</w:t>
      </w:r>
      <w:r>
        <w:t xml:space="preserve"> and </w:t>
      </w:r>
      <w:r>
        <w:rPr>
          <w:i/>
        </w:rPr>
        <w:t>The Traitors: New Blood</w:t>
      </w:r>
      <w:r>
        <w:t xml:space="preserve"> are arriving with very different tones, but both tap into the autumn appetite for suspense and spectacle.</w:t>
      </w:r>
      <w:r/>
    </w:p>
    <w:p>
      <w:pPr>
        <w:pStyle w:val="Heading2"/>
      </w:pPr>
      <w:r>
        <w:t>Netflix brings murder, myth and plenty of atmosphere</w:t>
      </w:r>
      <w:r/>
    </w:p>
    <w:p>
      <w:r/>
      <w:r>
        <w:rPr>
          <w:i/>
        </w:rPr>
        <w:t>Monster: The Lizzie Borden Story</w:t>
      </w:r>
      <w:r>
        <w:t xml:space="preserve"> arrives on Netflix with Ella Beatty playing Lizzie Borden, the Massachusetts woman whose alleged axe murders became one of America’s most enduring criminal legends. The series also features Vicky Krieps, Charlie Hunnam, Jessica Barden, Billie Lourd and Sarah Paulson.</w:t>
      </w:r>
      <w:r/>
    </w:p>
    <w:p>
      <w:r/>
      <w:r>
        <w:t>The queer interest lies in the case’s long-running lesbian rumours and the way the new season reportedly explores them. It’s a familiar true-crime formula, but the focus on a woman at the centre of the story gives the anthology a different texture, particularly when viewed through a sapphic historical lens.</w:t>
      </w:r>
      <w:r/>
    </w:p>
    <w:p>
      <w:r/>
      <w:r>
        <w:t>Netflix’s official listing confirms the title’s place on the platform, while TheWrap’s review highlights Beatty’s central performance and the production’s interest in the psychological darkness surrounding the case. If you like your autumn viewing with candlelit rooms, suspicious glances and a lingering sense that everyone is hiding something, this is an obvious starting point.</w:t>
      </w:r>
      <w:r/>
    </w:p>
    <w:p>
      <w:pPr>
        <w:pStyle w:val="Heading2"/>
      </w:pPr>
      <w:r>
        <w:t>Can ordinary players outwit The Traitors?</w:t>
      </w:r>
      <w:r/>
    </w:p>
    <w:p>
      <w:r/>
      <w:r>
        <w:rPr>
          <w:i/>
        </w:rPr>
        <w:t>The Traitors: New Blood</w:t>
      </w:r>
      <w:r>
        <w:t xml:space="preserve"> takes the format’s familiar ingredients - deception, secret alliances and dramatic banishments - and changes the recipe by putting non-celebrity contestants in the castle. Alan Cumming returns as the magnetic host, which means the show should still have its trademark theatrical polish.</w:t>
      </w:r>
      <w:r/>
    </w:p>
    <w:p>
      <w:r/>
      <w:r>
        <w:t>The appeal of the format is simple: viewers can judge every nervous pause and badly timed smile from the safety of the sofa. The new cast could make the game feel less predictable, too, because contestants won't arrive with established public personas or fan expectations.</w:t>
      </w:r>
      <w:r/>
    </w:p>
    <w:p>
      <w:r/>
      <w:r>
        <w:t xml:space="preserve">NBCUniversal says the new version is designed to expand the </w:t>
      </w:r>
      <w:r>
        <w:rPr>
          <w:i/>
        </w:rPr>
        <w:t>Traitors</w:t>
      </w:r>
      <w:r>
        <w:t xml:space="preserve"> franchise and bring fresh energy to its audience. Meanwhile, Rotten Tomatoes lists the series as a reality competition built around the same deliciously suspicious mechanics. For viewers choosing between a serious thriller and a game of social sabotage, this is the much noisier option - and possibly the more addictive one.</w:t>
      </w:r>
      <w:r/>
    </w:p>
    <w:p>
      <w:pPr>
        <w:pStyle w:val="Heading2"/>
      </w:pPr>
      <w:r>
        <w:t>Darker stories are moving closer to home</w:t>
      </w:r>
      <w:r/>
    </w:p>
    <w:p>
      <w:r/>
      <w:r>
        <w:t xml:space="preserve">The UK miniseries </w:t>
      </w:r>
      <w:r>
        <w:rPr>
          <w:i/>
        </w:rPr>
        <w:t>Tip Toe</w:t>
      </w:r>
      <w:r>
        <w:t xml:space="preserve"> brings a particularly unsettling premise to STARZ: a gay bar owner is forced to confront a once-friendly neighbour after online homophobia begins to harden into a physical threat. Alan Cumming leads the cast, with David Morrissey appearing as the neighbour whose transformation drives the danger.</w:t>
      </w:r>
      <w:r/>
    </w:p>
    <w:p>
      <w:r/>
      <w:r>
        <w:t>The story lands because it connects digital hostility with real-world fear. Online abuse can feel distant for a moment, but the series asks what happens when that language enters the street, the pub and the places people once considered safe.</w:t>
      </w:r>
      <w:r/>
    </w:p>
    <w:p>
      <w:r/>
      <w:r>
        <w:t xml:space="preserve">That gives </w:t>
      </w:r>
      <w:r>
        <w:rPr>
          <w:i/>
        </w:rPr>
        <w:t>Tip Toe</w:t>
      </w:r>
      <w:r>
        <w:t xml:space="preserve"> a sharper contemporary edge than a conventional psychological thriller. It’s not simply about a villain appearing from nowhere; it’s about a social atmosphere changing by degrees, until the warning signs are impossible to ignore. Viewers who prefer their queer dramas tense, political and emotionally bruising will want to keep this one close.</w:t>
      </w:r>
      <w:r/>
    </w:p>
    <w:p>
      <w:pPr>
        <w:pStyle w:val="Heading2"/>
      </w:pPr>
      <w:r>
        <w:t>Horror remains one of queer television’s safest homes</w:t>
      </w:r>
      <w:r/>
    </w:p>
    <w:p>
      <w:r/>
      <w:r>
        <w:t xml:space="preserve">Ryan Murphy’s </w:t>
      </w:r>
      <w:r>
        <w:rPr>
          <w:i/>
        </w:rPr>
        <w:t>American Horror Story: 13</w:t>
      </w:r>
      <w:r>
        <w:t xml:space="preserve"> is also heading into the season, bringing back familiar performers and the franchise’s usual blend of camp, gore and melodrama. For queer audiences, that combination has long been part of the fun: horror offers space for excess, transformation and characters who refuse to behave respectably.</w:t>
      </w:r>
      <w:r/>
    </w:p>
    <w:p>
      <w:r/>
      <w:r>
        <w:t xml:space="preserve">The autumn schedule also includes </w:t>
      </w:r>
      <w:r>
        <w:rPr>
          <w:i/>
        </w:rPr>
        <w:t>Carrie</w:t>
      </w:r>
      <w:r>
        <w:t>, Mike Flanagan’s eight-part Prime Video adaptation of Stephen King’s novel. It has the difficult job of following a story already strongly associated with the 1976 film, but a longer format could allow more room for the characters, the bullying and the suffocating family dynamic.</w:t>
      </w:r>
      <w:r/>
    </w:p>
    <w:p>
      <w:r/>
      <w:r>
        <w:t>These projects won’t appeal to everyone, particularly viewers who prefer their horror subtle and restrained. But there’s a pleasure in the sheer theatricality of it all. Sometimes the right autumn watch is less about realism than the satisfying sight of a story turning the emotional volume all the way up.</w:t>
      </w:r>
      <w:r/>
    </w:p>
    <w:p>
      <w:pPr>
        <w:pStyle w:val="Heading2"/>
      </w:pPr>
      <w:r>
        <w:t>The cinema calendar offers prestige, camp and queer history</w:t>
      </w:r>
      <w:r/>
    </w:p>
    <w:p>
      <w:r/>
      <w:r>
        <w:t xml:space="preserve">Joe Locke stars in </w:t>
      </w:r>
      <w:r>
        <w:rPr>
          <w:i/>
        </w:rPr>
        <w:t>Black Church Bay</w:t>
      </w:r>
      <w:r>
        <w:t>, a mystery thriller set in a Welsh coastal village where a gay student’s disappearance exposes old secrets. It sounds like a chilly, atmospheric choice for a cinema trip, especially for viewers who enjoy small communities behaving badly behind closed doors.</w:t>
      </w:r>
      <w:r/>
    </w:p>
    <w:p>
      <w:r/>
      <w:r>
        <w:t xml:space="preserve">Later in the season, Jordan Firstman makes his feature directing debut with </w:t>
      </w:r>
      <w:r>
        <w:rPr>
          <w:i/>
        </w:rPr>
        <w:t>Club Kid</w:t>
      </w:r>
      <w:r>
        <w:t>, a comedy-drama about a struggling party promoter who suddenly has to care for a son he never knew existed. Its attention to underground queer nightlife gives the film a warmer, messier appeal, while the unexpected family responsibility adds an engaging change of pace.</w:t>
      </w:r>
      <w:r/>
    </w:p>
    <w:p>
      <w:r/>
      <w:r>
        <w:t xml:space="preserve">Andrew Scott leads </w:t>
      </w:r>
      <w:r>
        <w:rPr>
          <w:i/>
        </w:rPr>
        <w:t>Elsinore</w:t>
      </w:r>
      <w:r>
        <w:t>, a drama about actor Ian Charleson preparing to play Hamlet while privately living with AIDS. The film’s subject is painful, but its focus on performance, friendship and creative expression suggests something more generous than a straightforward tragedy. For anyone interested in queer history, theatre or Scott’s increasingly formidable screen presence, it looks like one of the season’s key cinema releases.</w:t>
      </w:r>
      <w:r/>
    </w:p>
    <w:p>
      <w:r/>
      <w:r>
        <w:t xml:space="preserve">There are also broader titles with strong queer appeal, including Georgia Oakley’s </w:t>
      </w:r>
      <w:r>
        <w:rPr>
          <w:i/>
        </w:rPr>
        <w:t>Sense and Sensibility</w:t>
      </w:r>
      <w:r>
        <w:t xml:space="preserve">, Taika Waititi’s </w:t>
      </w:r>
      <w:r>
        <w:rPr>
          <w:i/>
        </w:rPr>
        <w:t>Klara and the Sun</w:t>
      </w:r>
      <w:r>
        <w:t xml:space="preserve">, and the returning </w:t>
      </w:r>
      <w:r>
        <w:rPr>
          <w:i/>
        </w:rPr>
        <w:t>Yellowjackets</w:t>
      </w:r>
      <w:r>
        <w:t>. None needs to fit neatly into a queer category to attract queer viewers. Taste, atmosphere and emotional recognition often do the connecting work.</w:t>
      </w:r>
      <w:r/>
    </w:p>
    <w:p>
      <w:pPr>
        <w:pStyle w:val="Heading2"/>
      </w:pPr>
      <w:r>
        <w:t>How to choose what to watch first</w:t>
      </w:r>
      <w:r/>
    </w:p>
    <w:p>
      <w:r/>
      <w:r>
        <w:t xml:space="preserve">Start with tone. If you want a quick, twisty evening, try </w:t>
      </w:r>
      <w:r>
        <w:rPr>
          <w:i/>
        </w:rPr>
        <w:t>The Traitors: New Blood</w:t>
      </w:r>
      <w:r>
        <w:t xml:space="preserve">. If you’re after a slow-burn thriller, </w:t>
      </w:r>
      <w:r>
        <w:rPr>
          <w:i/>
        </w:rPr>
        <w:t>Tip Toe</w:t>
      </w:r>
      <w:r>
        <w:t xml:space="preserve"> or </w:t>
      </w:r>
      <w:r>
        <w:rPr>
          <w:i/>
        </w:rPr>
        <w:t>Black Church Bay</w:t>
      </w:r>
      <w:r>
        <w:t xml:space="preserve"> should feel more satisfying, while horror fans can settle in for </w:t>
      </w:r>
      <w:r>
        <w:rPr>
          <w:i/>
        </w:rPr>
        <w:t>Monster</w:t>
      </w:r>
      <w:r>
        <w:t xml:space="preserve">, </w:t>
      </w:r>
      <w:r>
        <w:rPr>
          <w:i/>
        </w:rPr>
        <w:t>American Horror Story</w:t>
      </w:r>
      <w:r>
        <w:t xml:space="preserve"> or </w:t>
      </w:r>
      <w:r>
        <w:rPr>
          <w:i/>
        </w:rPr>
        <w:t>Carrie</w:t>
      </w:r>
      <w:r>
        <w:t>.</w:t>
      </w:r>
      <w:r/>
    </w:p>
    <w:p>
      <w:r/>
      <w:r>
        <w:t>Release timing matters, too. Some titles are arriving on streaming services, while others call for a cinema booking and a little planning. Checking local availability before committing is sensible, particularly for UK releases that may reach American viewers later.</w:t>
      </w:r>
      <w:r/>
    </w:p>
    <w:p>
      <w:r/>
      <w:r>
        <w:t xml:space="preserve">And don't overlook the quieter choices. </w:t>
      </w:r>
      <w:r>
        <w:rPr>
          <w:i/>
        </w:rPr>
        <w:t>Elsinore</w:t>
      </w:r>
      <w:r>
        <w:t xml:space="preserve"> and </w:t>
      </w:r>
      <w:r>
        <w:rPr>
          <w:i/>
        </w:rPr>
        <w:t>Club Kid</w:t>
      </w:r>
      <w:r>
        <w:t xml:space="preserve"> appear to offer the kind of emotional texture that stays with you after the credits, which is often more rewarding than simply chasing the loudest premiere. The best autumn watch isn't always the biggest one; sometimes it’s the title that catches you off guard.</w:t>
      </w:r>
      <w:r/>
    </w:p>
    <w:p>
      <w:r/>
      <w:r>
        <w:t>This season’s line-up proves queer viewing doesn’t have to mean one genre, one mood or one kind of story. It can be sinister, silly, romantic, historical, theatrical or gloriously chaotic.</w:t>
      </w:r>
      <w:r/>
    </w:p>
    <w:p>
      <w:r/>
      <w:r>
        <w:t>Find the title that matches your mood, make the tea, and let the autumn binge begin.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[6]</w:t>
        </w:r>
      </w:hyperlink>
      <w:r>
        <w:t xml:space="preserve">- Paragraph 6: </w:t>
      </w:r>
      <w:hyperlink r:id="rId11">
        <w:r>
          <w:rPr>
            <w:color w:val="0000EE"/>
            <w:u w:val="single"/>
          </w:rPr>
          <w:t>[4]</w:t>
        </w:r>
      </w:hyperlink>
      <w:r>
        <w:t xml:space="preserve">, </w:t>
      </w:r>
      <w:hyperlink r:id="rId12">
        <w:r>
          <w:rPr>
            <w:color w:val="0000EE"/>
            <w:u w:val="single"/>
          </w:rPr>
          <w:t>[6]</w:t>
        </w:r>
      </w:hyperlink>
      <w:r>
        <w:t xml:space="preserve">- Paragraph 7: </w:t>
      </w:r>
      <w:hyperlink r:id="rId13">
        <w:r>
          <w:rPr>
            <w:color w:val="0000EE"/>
            <w:u w:val="single"/>
          </w:rPr>
          <w:t>[3]</w:t>
        </w:r>
      </w:hyperlink>
      <w:r>
        <w:t xml:space="preserve">, </w:t>
      </w:r>
      <w:hyperlink r:id="rId14">
        <w:r>
          <w:rPr>
            <w:color w:val="0000EE"/>
            <w:u w:val="single"/>
          </w:rPr>
          <w:t>[5]</w:t>
        </w:r>
      </w:hyperlink>
      <w:r>
        <w:t xml:space="preserve">- Paragraph 8: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1">
        <w:r>
          <w:rPr>
            <w:color w:val="0000EE"/>
            <w:u w:val="single"/>
          </w:rPr>
          <w:t>[4]</w:t>
        </w:r>
      </w:hyperlink>
      <w:r>
        <w:t xml:space="preserve">, </w:t>
      </w:r>
      <w:hyperlink r:id="rId12">
        <w:r>
          <w:rPr>
            <w:color w:val="0000EE"/>
            <w:u w:val="single"/>
          </w:rPr>
          <w:t>[6]</w:t>
        </w:r>
      </w:hyperlink>
      <w:r>
        <w:t xml:space="preserve">- Paragraph 11: </w:t>
      </w:r>
      <w:hyperlink r:id="rId13">
        <w:r>
          <w:rPr>
            <w:color w:val="0000EE"/>
            <w:u w:val="single"/>
          </w:rPr>
          <w:t>[3]</w:t>
        </w:r>
      </w:hyperlink>
      <w:r>
        <w:t xml:space="preserve">, </w:t>
      </w:r>
      <w:hyperlink r:id="rId14">
        <w:r>
          <w:rPr>
            <w:color w:val="0000EE"/>
            <w:u w:val="single"/>
          </w:rPr>
          <w:t>[5]</w:t>
        </w:r>
      </w:hyperlink>
      <w:r>
        <w:t xml:space="preserve">- Paragraph 12: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3">
        <w:r>
          <w:rPr>
            <w:color w:val="0000EE"/>
            <w:u w:val="single"/>
          </w:rPr>
          <w:t>[3]</w:t>
        </w:r>
      </w:hyperlink>
      <w:r>
        <w:t xml:space="preserve">, </w:t>
      </w:r>
      <w:hyperlink r:id="rId14">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[6]</w:t>
        </w:r>
      </w:hyperlink>
      <w:r>
        <w:t xml:space="preserve">- Paragraph 16: </w:t>
      </w:r>
      <w:hyperlink r:id="rId13">
        <w:r>
          <w:rPr>
            <w:color w:val="0000EE"/>
            <w:u w:val="single"/>
          </w:rPr>
          <w:t>[3]</w:t>
        </w:r>
      </w:hyperlink>
      <w:r>
        <w:t xml:space="preserve">, </w:t>
      </w:r>
      <w:hyperlink r:id="rId15">
        <w:r>
          <w:rPr>
            <w:color w:val="0000EE"/>
            <w:u w:val="single"/>
          </w:rPr>
          <w:t>[7]</w:t>
        </w:r>
      </w:hyperlink>
      <w:r>
        <w:t xml:space="preserve">- Paragraph 17: </w:t>
      </w:r>
      <w:hyperlink r:id="rId11">
        <w:r>
          <w:rPr>
            <w:color w:val="0000EE"/>
            <w:u w:val="single"/>
          </w:rPr>
          <w:t>[4]</w:t>
        </w:r>
      </w:hyperlink>
      <w:r>
        <w:t xml:space="preserve">, </w:t>
      </w:r>
      <w:hyperlink r:id="rId12">
        <w:r>
          <w:rPr>
            <w:color w:val="0000EE"/>
            <w:u w:val="single"/>
          </w:rPr>
          <w:t>[6]</w:t>
        </w:r>
      </w:hyperlink>
      <w:r>
        <w:t xml:space="preserve">- Paragraph 18: </w:t>
      </w:r>
      <w:hyperlink r:id="rId10">
        <w:r>
          <w:rPr>
            <w:color w:val="0000EE"/>
            <w:u w:val="single"/>
          </w:rPr>
          <w:t>[2]</w:t>
        </w:r>
      </w:hyperlink>
      <w:r>
        <w:t xml:space="preserve">, </w:t>
      </w:r>
      <w:hyperlink r:id="rId14">
        <w:r>
          <w:rPr>
            <w:color w:val="0000EE"/>
            <w:u w:val="single"/>
          </w:rPr>
          <w:t>[5]</w:t>
        </w:r>
      </w:hyperlink>
      <w:r>
        <w:t xml:space="preserve">- Paragraph 19: </w:t>
      </w:r>
      <w:hyperlink r:id="rId13">
        <w:r>
          <w:rPr>
            <w:color w:val="0000EE"/>
            <w:u w:val="single"/>
          </w:rPr>
          <w:t>[3]</w:t>
        </w:r>
      </w:hyperlink>
      <w:r>
        <w:t xml:space="preserve">, </w:t>
      </w:r>
      <w:hyperlink r:id="rId15">
        <w:r>
          <w:rPr>
            <w:color w:val="0000EE"/>
            <w:u w:val="single"/>
          </w:rPr>
          <w:t>[7]</w:t>
        </w:r>
      </w:hyperlink>
      <w:r>
        <w:t xml:space="preserve">- Paragraph 20: </w:t>
      </w:r>
      <w:hyperlink r:id="rId10">
        <w:r>
          <w:rPr>
            <w:color w:val="0000EE"/>
            <w:u w:val="single"/>
          </w:rPr>
          <w:t>[2]</w:t>
        </w:r>
      </w:hyperlink>
      <w:r>
        <w:t xml:space="preserve">, </w:t>
      </w:r>
      <w:hyperlink r:id="rId11">
        <w:r>
          <w:rPr>
            <w:color w:val="0000EE"/>
            <w:u w:val="single"/>
          </w:rPr>
          <w:t>[4]</w:t>
        </w:r>
      </w:hyperlink>
      <w:r>
        <w:t xml:space="preserve">- Paragraph 21: </w:t>
      </w:r>
      <w:hyperlink r:id="rId14">
        <w:r>
          <w:rPr>
            <w:color w:val="0000EE"/>
            <w:u w:val="single"/>
          </w:rPr>
          <w:t>[5]</w:t>
        </w:r>
      </w:hyperlink>
      <w:r>
        <w:t xml:space="preserve">, </w:t>
      </w:r>
      <w:hyperlink r:id="rId12">
        <w:r>
          <w:rPr>
            <w:color w:val="0000EE"/>
            <w:u w:val="single"/>
          </w:rPr>
          <w:t>[6]</w:t>
        </w:r>
      </w:hyperlink>
      <w:r>
        <w:t xml:space="preserve">- Paragraph 22: </w:t>
      </w:r>
      <w:hyperlink r:id="rId13">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https://www.washingtonblade.com/2026/10/04/tip-toe-review/</w:t>
        </w:r>
      </w:hyperlink>
      <w:r>
        <w:t xml:space="preserve"> - Please view link - unable to able to access data</w:t>
      </w:r>
      <w:r/>
    </w:p>
    <w:p>
      <w:pPr>
        <w:pStyle w:val="ListNumber"/>
        <w:spacing w:line="240" w:lineRule="auto"/>
        <w:ind w:left="720"/>
      </w:pPr>
      <w:r/>
      <w:hyperlink r:id="rId10">
        <w:r>
          <w:rPr>
            <w:color w:val="0000EE"/>
            <w:u w:val="single"/>
          </w:rPr>
          <w:t>https://www.netflix.com/title/82068293</w:t>
        </w:r>
      </w:hyperlink>
      <w:r>
        <w:t xml:space="preserve"> - 'Monster: The Lizzie Borden Story' is the fourth installment in Ryan Murphy and Ian Brennan's 'Monster' anthology series. This season focuses on Lizzie Borden, the infamous 19th-century figure accused of murdering her parents with an axe. The series stars Ella Beatty as Lizzie, with a cast that includes Vicky Krieps, Charlie Hunnam, Rebecca Hall, Billie Lourd, Jessica Barden, and Sarah Paulson. The show blends gothic horror with dark humour, exploring Borden's troubled household and the sensational trial that followed. (</w:t>
      </w:r>
      <w:hyperlink r:id="rId16">
        <w:r>
          <w:rPr>
            <w:color w:val="0000EE"/>
            <w:u w:val="single"/>
          </w:rPr>
          <w:t>netflix.com</w:t>
        </w:r>
      </w:hyperlink>
      <w:r>
        <w:t>)</w:t>
      </w:r>
      <w:r/>
    </w:p>
    <w:p>
      <w:pPr>
        <w:pStyle w:val="ListNumber"/>
        <w:spacing w:line="240" w:lineRule="auto"/>
        <w:ind w:left="720"/>
      </w:pPr>
      <w:r/>
      <w:hyperlink r:id="rId13">
        <w:r>
          <w:rPr>
            <w:color w:val="0000EE"/>
            <w:u w:val="single"/>
          </w:rPr>
          <w:t>https://www.nbcuniversal.com/article/nbcs-traitors-new-blood-powers-franchise-new-heights</w:t>
        </w:r>
      </w:hyperlink>
      <w:r>
        <w:t xml:space="preserve"> - 'The Traitors: New Blood' premiered on NBC and Peacock on September 25, 2026, with a two-episode debut that attracted an average of 6 million total viewers across both platforms. This marks NBC's top new unscripted premiere in six years among the 18-49 demographic. Hosted by Alan Cumming, the series features non-celebrity contestants competing in a game of deception and elimination set in a Scottish castle. (</w:t>
      </w:r>
      <w:hyperlink r:id="rId17">
        <w:r>
          <w:rPr>
            <w:color w:val="0000EE"/>
            <w:u w:val="single"/>
          </w:rPr>
          <w:t>nbcuniversal.com</w:t>
        </w:r>
      </w:hyperlink>
      <w:r>
        <w:t>)</w:t>
      </w:r>
      <w:r/>
    </w:p>
    <w:p>
      <w:pPr>
        <w:pStyle w:val="ListNumber"/>
        <w:spacing w:line="240" w:lineRule="auto"/>
        <w:ind w:left="720"/>
      </w:pPr>
      <w:r/>
      <w:hyperlink r:id="rId11">
        <w:r>
          <w:rPr>
            <w:color w:val="0000EE"/>
            <w:u w:val="single"/>
          </w:rPr>
          <w:t>https://www.rottentomatoes.com/m/monster_the_lizzie_borden_story</w:t>
        </w:r>
      </w:hyperlink>
      <w:r>
        <w:t xml:space="preserve"> - 'Monster: The Lizzie Borden Story' has received mixed reviews from critics. Some praise its bold approach to the infamous case, while others criticise its historical liberties and narrative choices. The series is noted for its gothic horror elements and dark humour, offering a fresh perspective on the Lizzie Borden story.</w:t>
      </w:r>
      <w:r/>
    </w:p>
    <w:p>
      <w:pPr>
        <w:pStyle w:val="ListNumber"/>
        <w:spacing w:line="240" w:lineRule="auto"/>
        <w:ind w:left="720"/>
      </w:pPr>
      <w:r/>
      <w:hyperlink r:id="rId14">
        <w:r>
          <w:rPr>
            <w:color w:val="0000EE"/>
            <w:u w:val="single"/>
          </w:rPr>
          <w:t>https://www.rottentomatoes.com/m/the_traitors_new_blood</w:t>
        </w:r>
      </w:hyperlink>
      <w:r>
        <w:t xml:space="preserve"> - 'The Traitors: New Blood' has garnered positive feedback for its engaging format and the dynamic presence of host Alan Cumming. Critics highlight the show's ability to blend suspense and strategy, making it a compelling watch for fans of reality competition series.</w:t>
      </w:r>
      <w:r/>
    </w:p>
    <w:p>
      <w:pPr>
        <w:pStyle w:val="ListNumber"/>
        <w:spacing w:line="240" w:lineRule="auto"/>
        <w:ind w:left="720"/>
      </w:pPr>
      <w:r/>
      <w:hyperlink r:id="rId12">
        <w:r>
          <w:rPr>
            <w:color w:val="0000EE"/>
            <w:u w:val="single"/>
          </w:rPr>
          <w:t>https://www.thewrap.com/creative-content/reviews/monster-the-lizzie-borden-story-netflix-ella-beatty/</w:t>
        </w:r>
      </w:hyperlink>
      <w:r>
        <w:t xml:space="preserve"> - 'Monster: The Lizzie Borden Story' is the fourth installment in Ryan Murphy and Ian Brennan's 'Monster' anthology series. This season focuses on Lizzie Borden, the infamous 19th-century figure accused of murdering her parents with an axe. The series stars Ella Beatty as Lizzie, with a cast that includes Vicky Krieps, Charlie Hunnam, Rebecca Hall, Billie Lourd, Jessica Barden, and Sarah Paulson. The show blends gothic horror with dark humour, exploring Borden's troubled household and the sensational trial that followed. (</w:t>
      </w:r>
      <w:hyperlink r:id="rId18">
        <w:r>
          <w:rPr>
            <w:color w:val="0000EE"/>
            <w:u w:val="single"/>
          </w:rPr>
          <w:t>thewrap.com</w:t>
        </w:r>
      </w:hyperlink>
      <w:r>
        <w:t>)</w:t>
      </w:r>
      <w:r/>
    </w:p>
    <w:p>
      <w:pPr>
        <w:pStyle w:val="ListNumber"/>
        <w:spacing w:line="240" w:lineRule="auto"/>
        <w:ind w:left="720"/>
      </w:pPr>
      <w:r/>
      <w:hyperlink r:id="rId15">
        <w:r>
          <w:rPr>
            <w:color w:val="0000EE"/>
            <w:u w:val="single"/>
          </w:rPr>
          <w:t>https://www.nbcuniversal.com/article/traitors-new-blood-expands-traitors-fandom-nbc-viewers</w:t>
        </w:r>
      </w:hyperlink>
      <w:r>
        <w:t xml:space="preserve"> - 'The Traitors: New Blood' premiered on NBC and Peacock on September 25, 2026, with a two-episode debut that attracted an average of 6 million total viewers across both platforms. This marks NBC's top new unscripted premiere in six years among the 18-49 demographic. Hosted by Alan Cumming, the series features non-celebrity contestants competing in a game of deception and elimination set in a Scottish castle. (</w:t>
      </w:r>
      <w:hyperlink r:id="rId19">
        <w:r>
          <w:rPr>
            <w:color w:val="0000EE"/>
            <w:u w:val="single"/>
          </w:rPr>
          <w:t>nbcuniversal.com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04/tip-toe-review/" TargetMode="External"/><Relationship Id="rId10" Type="http://schemas.openxmlformats.org/officeDocument/2006/relationships/hyperlink" Target="https://www.netflix.com/title/82068293" TargetMode="External"/><Relationship Id="rId11" Type="http://schemas.openxmlformats.org/officeDocument/2006/relationships/hyperlink" Target="https://www.rottentomatoes.com/m/monster_the_lizzie_borden_story" TargetMode="External"/><Relationship Id="rId12" Type="http://schemas.openxmlformats.org/officeDocument/2006/relationships/hyperlink" Target="https://www.thewrap.com/creative-content/reviews/monster-the-lizzie-borden-story-netflix-ella-beatty/" TargetMode="External"/><Relationship Id="rId13" Type="http://schemas.openxmlformats.org/officeDocument/2006/relationships/hyperlink" Target="https://www.nbcuniversal.com/article/nbcs-traitors-new-blood-powers-franchise-new-heights" TargetMode="External"/><Relationship Id="rId14" Type="http://schemas.openxmlformats.org/officeDocument/2006/relationships/hyperlink" Target="https://www.rottentomatoes.com/m/the_traitors_new_blood" TargetMode="External"/><Relationship Id="rId15" Type="http://schemas.openxmlformats.org/officeDocument/2006/relationships/hyperlink" Target="https://www.nbcuniversal.com/article/traitors-new-blood-expands-traitors-fandom-nbc-viewers" TargetMode="External"/><Relationship Id="rId16" Type="http://schemas.openxmlformats.org/officeDocument/2006/relationships/hyperlink" Target="https://www.netflix.com/title/82068293?src=tudum&amp;utm_source=openai" TargetMode="External"/><Relationship Id="rId17" Type="http://schemas.openxmlformats.org/officeDocument/2006/relationships/hyperlink" Target="https://www.nbcuniversal.com/article/nbcs-traitors-new-blood-powers-franchise-new-heights?utm_source=openai" TargetMode="External"/><Relationship Id="rId18" Type="http://schemas.openxmlformats.org/officeDocument/2006/relationships/hyperlink" Target="https://www.thewrap.com/creative-content/reviews/monster-the-lizzie-borden-story-netflix-ella-beatty/?utm_source=openai" TargetMode="External"/><Relationship Id="rId19" Type="http://schemas.openxmlformats.org/officeDocument/2006/relationships/hyperlink" Target="https://www.nbcuniversal.com/article/traitors-new-blood-expands-traitors-fandom-nbc-viewer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