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Ede Pride Walk shows why visibility belongs everywhere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and supporters in Ede have found a cheerful way to challenge division: walk together beneath rainbow lights, then share a beer at the neighbouring Oktoberfest. The popular Pride Walk matters because it places LGBTQ+ visibility in everyday public life, while making room for faith, family, music and plenty of lederhosen too.</w:t>
      </w:r>
      <w:r/>
    </w:p>
    <w:p>
      <w:pPr>
        <w:pStyle w:val="Heading2"/>
      </w:pPr>
      <w:r>
        <w:t>Essential Takeaways</w:t>
      </w:r>
      <w:r/>
      <w:r/>
    </w:p>
    <w:p>
      <w:pPr>
        <w:pStyle w:val="ListBullet"/>
        <w:spacing w:line="240" w:lineRule="auto"/>
        <w:ind w:left="720"/>
      </w:pPr>
      <w:r/>
      <w:r>
        <w:rPr>
          <w:b/>
        </w:rPr>
        <w:t>A visible evening event:</w:t>
      </w:r>
      <w:r>
        <w:t xml:space="preserve"> Around 200 to 300 people joined the light-filled Pride Walk through Ede.</w:t>
      </w:r>
      <w:r/>
    </w:p>
    <w:p>
      <w:pPr>
        <w:pStyle w:val="ListBullet"/>
        <w:spacing w:line="240" w:lineRule="auto"/>
        <w:ind w:left="720"/>
      </w:pPr>
      <w:r/>
      <w:r>
        <w:rPr>
          <w:b/>
        </w:rPr>
        <w:t>Two events, one meeting point:</w:t>
      </w:r>
      <w:r>
        <w:t xml:space="preserve"> The route began and ended beside an Oktoberfest, creating an unexpected but welcoming crossover.</w:t>
      </w:r>
      <w:r/>
    </w:p>
    <w:p>
      <w:pPr>
        <w:pStyle w:val="ListBullet"/>
        <w:spacing w:line="240" w:lineRule="auto"/>
        <w:ind w:left="720"/>
      </w:pPr>
      <w:r/>
      <w:r>
        <w:rPr>
          <w:b/>
        </w:rPr>
        <w:t>Identity is layered:</w:t>
      </w:r>
      <w:r>
        <w:t xml:space="preserve"> Organisers stressed that sexuality is one part of a person, alongside family, faith, politics, culture and simple beer-loving fun.</w:t>
      </w:r>
      <w:r/>
    </w:p>
    <w:p>
      <w:pPr>
        <w:pStyle w:val="ListBullet"/>
        <w:spacing w:line="240" w:lineRule="auto"/>
        <w:ind w:left="720"/>
      </w:pPr>
      <w:r/>
      <w:r>
        <w:rPr>
          <w:b/>
        </w:rPr>
        <w:t>A gentle message:</w:t>
      </w:r>
      <w:r>
        <w:t xml:space="preserve"> Speakers focused on acceptance and connection rather than confrontation or polarisation.</w:t>
      </w:r>
      <w:r/>
    </w:p>
    <w:p>
      <w:pPr>
        <w:pStyle w:val="ListBullet"/>
        <w:spacing w:line="240" w:lineRule="auto"/>
        <w:ind w:left="720"/>
      </w:pPr>
      <w:r/>
      <w:r>
        <w:rPr>
          <w:b/>
        </w:rPr>
        <w:t>An invitation to belong:</w:t>
      </w:r>
      <w:r>
        <w:t xml:space="preserve"> The organisers aimed to encourage people who may still be watching from the sidelines.</w:t>
      </w:r>
      <w:r/>
      <w:r/>
    </w:p>
    <w:p>
      <w:pPr>
        <w:pStyle w:val="Heading2"/>
      </w:pPr>
      <w:r>
        <w:t>A rainbow walk beside the beer tent</w:t>
      </w:r>
      <w:r/>
    </w:p>
    <w:p>
      <w:r/>
      <w:r>
        <w:t>The most striking image from Ede is also the simplest: rainbow lights moving through the dark, with an Oktoberfest tent nearby playing Dutch singalong favourites. The Pride Walk attracted an estimated 200 to 300 participants, according to The Gelderlander, while people along the route waved, leaned from windows and called encouragement.</w:t>
      </w:r>
      <w:r/>
    </w:p>
    <w:p>
      <w:r/>
      <w:r>
        <w:t>That public response matters. A march isn't only for those already confident enough to attend. It can also reach someone looking on quietly, wondering whether there might be a place for them. The event's organisers clearly understood that visibility works best when it feels human rather than staged.</w:t>
      </w:r>
      <w:r/>
    </w:p>
    <w:p>
      <w:r/>
      <w:r>
        <w:t>The evening walk also gave the event a softer, almost cinematic quality. Umbrellas and flags glowed in the darkness, while the mixed crowd included people in smart jackets, casual shirts and colourful Hawaiian prints. There was no single way to look like a Pride supporter.</w:t>
      </w:r>
      <w:r/>
    </w:p>
    <w:p>
      <w:pPr>
        <w:pStyle w:val="Heading2"/>
      </w:pPr>
      <w:r>
        <w:t>Why the Oktoberfest connection feels surprisingly natural</w:t>
      </w:r>
      <w:r/>
    </w:p>
    <w:p>
      <w:r/>
      <w:r>
        <w:t>At first glance, a Pride Walk and a Bavarian-themed beer festival might seem like an odd pairing. Yet the organisers saw the overlap as the point. After the speeches and procession, visitors were invited to continue the evening with music, beer and costumes.</w:t>
      </w:r>
      <w:r/>
    </w:p>
    <w:p>
      <w:r/>
      <w:r>
        <w:t>Esther van Vliet, one of the organisers, described herself as many things at once, including a woman, feminist, mother, lesbian and lover of beer and Austrian music. Her point was refreshingly straightforward: nobody is made up of just one label.</w:t>
      </w:r>
      <w:r/>
    </w:p>
    <w:p>
      <w:r/>
      <w:r>
        <w:t>That idea gives the event its distinctive character. Pride doesn't have to exist in a sealed-off space, surrounded only by people who already agree. Sometimes it makes a stronger statement by stepping into the wider town and sharing a table, a song or a laugh.</w:t>
      </w:r>
      <w:r/>
    </w:p>
    <w:p>
      <w:pPr>
        <w:pStyle w:val="Heading2"/>
      </w:pPr>
      <w:r>
        <w:t>A calmer alternative to culture-war shouting</w:t>
      </w:r>
      <w:r/>
    </w:p>
    <w:p>
      <w:r/>
      <w:r>
        <w:t>The organisers' approach was deliberately resistant to polarisation. Rather than presenting the evening as a confrontation between opposing camps, speakers returned to familiar human needs: freedom, affection, safety and the wish to be accepted.</w:t>
      </w:r>
      <w:r/>
    </w:p>
    <w:p>
      <w:r/>
      <w:r>
        <w:t>Jurrian van Waaij, who helps lead the Pride organisation, summed up the sentiment by saying that people ultimately want to love and be loved. It's not a flashy slogan, but that's perhaps why it lands. The message is broad enough to include people who may not share the same background, beliefs or vocabulary.</w:t>
      </w:r>
      <w:r/>
    </w:p>
    <w:p>
      <w:r/>
      <w:r>
        <w:t>That doesn't make the concerns behind Pride any less serious. The event was prompted in part by worries about declining acceptance of LGBTQ+ people. But the tone suggested that connection can be a practical form of resistance, especially when it brings people together beyond their usual circles.</w:t>
      </w:r>
      <w:r/>
    </w:p>
    <w:p>
      <w:pPr>
        <w:pStyle w:val="Heading2"/>
      </w:pPr>
      <w:r>
        <w:t>Faith, identity and the space between them</w:t>
      </w:r>
      <w:r/>
    </w:p>
    <w:p>
      <w:r/>
      <w:r>
        <w:t>Ede's Pride programme also makes room for religious LGBTQ+ people, including a service open to people of all faiths. For organisers, that inclusion is important because queer people of faith can face exclusion from more than one direction.</w:t>
      </w:r>
      <w:r/>
    </w:p>
    <w:p>
      <w:r/>
      <w:r>
        <w:t>The combination of faith and LGBTQ+ identity is often treated as a contradiction in public debate. The organisers instead presented it as one of the many realities that communities need to accommodate. That feels particularly relevant in a town where identity, belief and local tradition are all part of daily life.</w:t>
      </w:r>
      <w:r/>
    </w:p>
    <w:p>
      <w:r/>
      <w:r>
        <w:t>A Pride event doesn't need to settle every theological argument to offer a welcome. Sometimes a door being open, a service being available and a person being treated with dignity are meaningful first steps.</w:t>
      </w:r>
      <w:r/>
    </w:p>
    <w:p>
      <w:pPr>
        <w:pStyle w:val="Heading2"/>
      </w:pPr>
      <w:r>
        <w:t>What other Pride events can learn from Ede</w:t>
      </w:r>
      <w:r/>
    </w:p>
    <w:p>
      <w:r/>
      <w:r>
        <w:t>The Ede model offers a useful lesson for organisers elsewhere: visibility doesn't always have to arrive with a megaphone. A well-lit walk, an inclusive invitation and a nearby community event can create contact without demanding that everyone arrive with the same politics or personality.</w:t>
      </w:r>
      <w:r/>
    </w:p>
    <w:p>
      <w:r/>
      <w:r>
        <w:t>It also shows why practical details matter. An evening route needs good lighting, clear organisation and an atmosphere in which newcomers feel comfortable. The broader programme can then offer different ways to take part, whether that's walking, listening, attending a service or simply having a drink with friends.</w:t>
      </w:r>
      <w:r/>
    </w:p>
    <w:p>
      <w:r/>
      <w:r>
        <w:t>With the Oktoberfest drawing around 300 visitors on one night and expecting a much larger crowd later in the weekend, the crossover had real reach. Most importantly, it made inclusion look ordinary in the best possible way: visible, sociable and part of the town's shared evening.</w:t>
      </w:r>
      <w:r/>
    </w:p>
    <w:p>
      <w:pPr>
        <w:pStyle w:val="Heading2"/>
      </w:pPr>
      <w:r>
        <w:t>The bigger message is wonderfully simple</w:t>
      </w:r>
      <w:r/>
    </w:p>
    <w:p>
      <w:r/>
      <w:r>
        <w:t>The organisers' most memorable idea may be that people are more than one aspect of themselves. In Ede, rainbow flags and lederhosen didn't cancel each other out; they shared the same streets and, eventually, the same celebration.</w:t>
      </w:r>
      <w:r/>
    </w:p>
    <w:p>
      <w:r/>
      <w:r>
        <w:t>That doesn't erase the need for Pride. It shows what Pride can look like when it reaches beyond its familiar audience and invites the wider community in.</w:t>
      </w:r>
      <w:r/>
    </w:p>
    <w:p>
      <w:r/>
      <w:r>
        <w:rPr>
          <w:b/>
        </w:rPr>
        <w:t>Sometimes the most powerful statement is simply making room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3">
        <w:r>
          <w:rPr>
            <w:color w:val="0000EE"/>
            <w:u w:val="single"/>
          </w:rPr>
          <w:t>[6]</w:t>
        </w:r>
      </w:hyperlink>
      <w:r>
        <w:t xml:space="preserve">- Paragraph 4: </w:t>
      </w:r>
      <w:hyperlink r:id="rId14">
        <w:r>
          <w:rPr>
            <w:color w:val="0000EE"/>
            <w:u w:val="single"/>
          </w:rPr>
          <w:t>[7]</w:t>
        </w:r>
      </w:hyperlink>
      <w:r>
        <w:t xml:space="preserve">, </w:t>
      </w:r>
      <w:hyperlink r:id="rId9">
        <w:r>
          <w:rPr>
            <w:color w:val="0000EE"/>
            <w:u w:val="single"/>
          </w:rPr>
          <w:t>[2]</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4">
        <w:r>
          <w:rPr>
            <w:color w:val="0000EE"/>
            <w:u w:val="single"/>
          </w:rPr>
          <w:t>[7]</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2">
        <w:r>
          <w:rPr>
            <w:color w:val="0000EE"/>
            <w:u w:val="single"/>
          </w:rPr>
          <w:t>[5]</w:t>
        </w:r>
      </w:hyperlink>
      <w:r>
        <w:t xml:space="preserve">- Paragraph 10: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https://www.gelderlander.nl/overbetuwe/van-regenboogvlag-naar-lederhosen-bij-deze-pride-walk-zijn-ze-wars-van-polarisatie-willen-allemaal-liefhebben-en-geliefd-worden~a4ea6b82/</w:t>
        </w:r>
      </w:hyperlink>
      <w:r>
        <w:t xml:space="preserve"> - Please view link - unable to able to access data</w:t>
      </w:r>
      <w:r/>
    </w:p>
    <w:p>
      <w:pPr>
        <w:pStyle w:val="ListNumber"/>
        <w:spacing w:line="240" w:lineRule="auto"/>
        <w:ind w:left="720"/>
      </w:pPr>
      <w:r/>
      <w:hyperlink r:id="rId9">
        <w:r>
          <w:rPr>
            <w:color w:val="0000EE"/>
            <w:u w:val="single"/>
          </w:rPr>
          <w:t>https://www.gelderlander.nl/overbetuwe/van-regenboogvlag-naar-lederhosen-bij-deze-pride-walk-zijn-ze-wars-van-polarisatie-willen-allemaal-liefhebben-en-geliefd-worden~a4ea6b82/</w:t>
        </w:r>
      </w:hyperlink>
      <w:r>
        <w:t xml:space="preserve"> - The article discusses the Ede Pride Walk, an event aimed at promoting acceptance of LGBTQ+ individuals. Organised by Esther van Vliet, the walk coincided with the Oktoberfest, symbolising the blending of diverse identities. Participants, including Ricardo Brouwer of COC Midden-Gelderland, emphasised the importance of visibility and outreach beyond one's own community. The event featured speeches on identity, freedom, and challenges, followed by festivities like beer and traditional music. The organisers advocate for normalising diverse identities and fostering inclusivity. (</w:t>
      </w:r>
      <w:hyperlink r:id="rId15">
        <w:r>
          <w:rPr>
            <w:color w:val="0000EE"/>
            <w:u w:val="single"/>
          </w:rPr>
          <w:t>gelderlander.nl</w:t>
        </w:r>
      </w:hyperlink>
      <w:r>
        <w:t>)</w:t>
      </w:r>
      <w:r/>
    </w:p>
    <w:p>
      <w:pPr>
        <w:pStyle w:val="ListNumber"/>
        <w:spacing w:line="240" w:lineRule="auto"/>
        <w:ind w:left="720"/>
      </w:pPr>
      <w:r/>
      <w:hyperlink r:id="rId10">
        <w:r>
          <w:rPr>
            <w:color w:val="0000EE"/>
            <w:u w:val="single"/>
          </w:rPr>
          <w:t>https://www.gelderlander.nl/ede/draaiend-theater-en-interactief-restaurant-zo-ziet-de-world-food-center-experience-er-straks-uit~a4d73aba/</w:t>
        </w:r>
      </w:hyperlink>
      <w:r>
        <w:t xml:space="preserve"> - The article presents the World Food Center Experience in Ede, an upcoming attraction set to open in late 2023. The centre will feature a rotating theatre, similar to the former HollandRama, offering immersive food-related experiences. The park aims to educate visitors on topics like the human body, the food chain, global food challenges, and the Netherlands' role in food innovation. An interactive restaurant will allow guests to earn their meals through activities like cycling for a smoothie. The project is expected to attract around 300,000 visitors annually and create 2,000 to 3,000 jobs. (</w:t>
      </w:r>
      <w:hyperlink r:id="rId15">
        <w:r>
          <w:rPr>
            <w:color w:val="0000EE"/>
            <w:u w:val="single"/>
          </w:rPr>
          <w:t>gelderlander.nl</w:t>
        </w:r>
      </w:hyperlink>
      <w:r>
        <w:t>)</w:t>
      </w:r>
      <w:r/>
    </w:p>
    <w:p>
      <w:pPr>
        <w:pStyle w:val="ListNumber"/>
        <w:spacing w:line="240" w:lineRule="auto"/>
        <w:ind w:left="720"/>
      </w:pPr>
      <w:r/>
      <w:hyperlink r:id="rId11">
        <w:r>
          <w:rPr>
            <w:color w:val="0000EE"/>
            <w:u w:val="single"/>
          </w:rPr>
          <w:t>https://www.gelderlander.nl/ede/kroller-muller-expositie-in-edese-frisokazerne-krijgt-vorm~ac7b06ea/</w:t>
        </w:r>
      </w:hyperlink>
      <w:r>
        <w:t xml:space="preserve"> - The article details the development of the Friso Expo in Ede's Frisokazerne, scheduled to open in 2023. The exhibition will feature a permanent display about Helene Kröller-Müller, founder of the Kröller-Müller Museum. The collaboration with the museum aims to highlight her significance in art and culture, particularly in the region. The exhibition will showcase her life and contributions, providing insights into her impact on the art world. (</w:t>
      </w:r>
      <w:hyperlink r:id="rId16">
        <w:r>
          <w:rPr>
            <w:color w:val="0000EE"/>
            <w:u w:val="single"/>
          </w:rPr>
          <w:t>gelderlander.nl</w:t>
        </w:r>
      </w:hyperlink>
      <w:r>
        <w:t>)</w:t>
      </w:r>
      <w:r/>
    </w:p>
    <w:p>
      <w:pPr>
        <w:pStyle w:val="ListNumber"/>
        <w:spacing w:line="240" w:lineRule="auto"/>
        <w:ind w:left="720"/>
      </w:pPr>
      <w:r/>
      <w:hyperlink r:id="rId12">
        <w:r>
          <w:rPr>
            <w:color w:val="0000EE"/>
            <w:u w:val="single"/>
          </w:rPr>
          <w:t>https://www.gelderlander.nl/ede/drie-heftige-incidenten-in-een-weekend-bij-beruchte-tunnel-in-ede-inwoners-pleiten-voor-cameratoezicht~a5b97306/</w:t>
        </w:r>
      </w:hyperlink>
      <w:r>
        <w:t xml:space="preserve"> - The article reports on three serious incidents over a weekend at the Somatunnel in Ede, including a near-collision, a violent theft, and an assault by four youths. The police are seeking witnesses for all three cases. Local residents are advocating for increased safety measures, such as surveillance cameras, to address the rising concerns about safety in the area. (</w:t>
      </w:r>
      <w:hyperlink r:id="rId17">
        <w:r>
          <w:rPr>
            <w:color w:val="0000EE"/>
            <w:u w:val="single"/>
          </w:rPr>
          <w:t>gelderlander.nl</w:t>
        </w:r>
      </w:hyperlink>
      <w:r>
        <w:t>)</w:t>
      </w:r>
      <w:r/>
    </w:p>
    <w:p>
      <w:pPr>
        <w:pStyle w:val="ListNumber"/>
        <w:spacing w:line="240" w:lineRule="auto"/>
        <w:ind w:left="720"/>
      </w:pPr>
      <w:r/>
      <w:hyperlink r:id="rId13">
        <w:r>
          <w:rPr>
            <w:color w:val="0000EE"/>
            <w:u w:val="single"/>
          </w:rPr>
          <w:t>https://www.gelderlander.nl/ede/edenaren-opgepakt-voor-versturen-tien-kilo-xtc-tabletten-en-vijf-kilo-mdma-kristallen-naar-het-buitenland~a33b7d76/</w:t>
        </w:r>
      </w:hyperlink>
      <w:r>
        <w:t xml:space="preserve"> - The article reports on the arrest of a 39-year-old man and a 24-year-old woman from Ede for allegedly sending ten kilograms of ecstasy tablets and five kilograms of MDMA crystals to Belgium. The drugs were intercepted by Belgian customs. The police are investigating the case, and the suspects face up to twelve years in prison for exporting drugs outside the Netherlands. (</w:t>
      </w:r>
      <w:hyperlink r:id="rId18">
        <w:r>
          <w:rPr>
            <w:color w:val="0000EE"/>
            <w:u w:val="single"/>
          </w:rPr>
          <w:t>gelderlander.nl</w:t>
        </w:r>
      </w:hyperlink>
      <w:r>
        <w:t>)</w:t>
      </w:r>
      <w:r/>
    </w:p>
    <w:p>
      <w:pPr>
        <w:pStyle w:val="ListNumber"/>
        <w:spacing w:line="240" w:lineRule="auto"/>
        <w:ind w:left="720"/>
      </w:pPr>
      <w:r/>
      <w:hyperlink r:id="rId14">
        <w:r>
          <w:rPr>
            <w:color w:val="0000EE"/>
            <w:u w:val="single"/>
          </w:rPr>
          <w:t>https://www.gelderlander.nl/ede/meer-dan-een-derde-van-de-fietspaden-in-ede-is-niet-verlicht~a6bdb6fc/</w:t>
        </w:r>
      </w:hyperlink>
      <w:r>
        <w:t xml:space="preserve"> - The article highlights that over a third of the cycling paths in Ede are unlit, with 435 out of 1,132 kilometres lacking lighting. Additionally, 178 kilometres have partial lighting, typically only at intersections. The Fietsersbond's research indicates that Ede has the highest proportion of unlit cycling paths compared to similar municipalities. The findings have raised safety concerns among residents, especially after a recent incident in Duivendrecht. (</w:t>
      </w:r>
      <w:hyperlink r:id="rId19">
        <w:r>
          <w:rPr>
            <w:color w:val="0000EE"/>
            <w:u w:val="single"/>
          </w:rPr>
          <w:t>gelderlander.nl</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elderlander.nl/overbetuwe/van-regenboogvlag-naar-lederhosen-bij-deze-pride-walk-zijn-ze-wars-van-polarisatie-willen-allemaal-liefhebben-en-geliefd-worden~a4ea6b82/" TargetMode="External"/><Relationship Id="rId10" Type="http://schemas.openxmlformats.org/officeDocument/2006/relationships/hyperlink" Target="https://www.gelderlander.nl/ede/draaiend-theater-en-interactief-restaurant-zo-ziet-de-world-food-center-experience-er-straks-uit~a4d73aba/" TargetMode="External"/><Relationship Id="rId11" Type="http://schemas.openxmlformats.org/officeDocument/2006/relationships/hyperlink" Target="https://www.gelderlander.nl/ede/kroller-muller-expositie-in-edese-frisokazerne-krijgt-vorm~ac7b06ea/" TargetMode="External"/><Relationship Id="rId12" Type="http://schemas.openxmlformats.org/officeDocument/2006/relationships/hyperlink" Target="https://www.gelderlander.nl/ede/drie-heftige-incidenten-in-een-weekend-bij-beruchte-tunnel-in-ede-inwoners-pleiten-voor-cameratoezicht~a5b97306/" TargetMode="External"/><Relationship Id="rId13" Type="http://schemas.openxmlformats.org/officeDocument/2006/relationships/hyperlink" Target="https://www.gelderlander.nl/ede/edenaren-opgepakt-voor-versturen-tien-kilo-xtc-tabletten-en-vijf-kilo-mdma-kristallen-naar-het-buitenland~a33b7d76/" TargetMode="External"/><Relationship Id="rId14" Type="http://schemas.openxmlformats.org/officeDocument/2006/relationships/hyperlink" Target="https://www.gelderlander.nl/ede/meer-dan-een-derde-van-de-fietspaden-in-ede-is-niet-verlicht~a6bdb6fc/" TargetMode="External"/><Relationship Id="rId15" Type="http://schemas.openxmlformats.org/officeDocument/2006/relationships/hyperlink" Target="https://www.gelderlander.nl/ede/draaiend-theater-en-interactief-restaurant-zo-ziet-de-world-food-center-experience-er-straks-uit~a4d73aba/?utm_source=openai" TargetMode="External"/><Relationship Id="rId16" Type="http://schemas.openxmlformats.org/officeDocument/2006/relationships/hyperlink" Target="https://www.gelderlander.nl/ede/kroller-muller-expositie-in-edese-frisokazerne-krijgt-vorm~ac7b06ea/?utm_source=openai" TargetMode="External"/><Relationship Id="rId17" Type="http://schemas.openxmlformats.org/officeDocument/2006/relationships/hyperlink" Target="https://www.gelderlander.nl/ede/drie-heftige-incidenten-in-een-weekend-bij-beruchte-tunnel-in-ede-inwoners-pleiten-voor-cameratoezicht~a5b97306/?utm_source=openai" TargetMode="External"/><Relationship Id="rId18" Type="http://schemas.openxmlformats.org/officeDocument/2006/relationships/hyperlink" Target="https://www.gelderlander.nl/ede/edenaren-opgepakt-voor-versturen-tien-kilo-xtc-tabletten-en-vijf-kilo-mdma-kristallen-naar-het-buitenland~a33b7d76/?utm_source=openai" TargetMode="External"/><Relationship Id="rId19" Type="http://schemas.openxmlformats.org/officeDocument/2006/relationships/hyperlink" Target="https://www.gelderlander.nl/ede/meer-dan-een-derde-van-de-fietspaden-in-ede-is-niet-verlicht~a6bdb6fc/?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