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Zanele Muholi's Best Photography Shows Why Visibility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why Zanele Muholi's photography remains so powerful, from Tate galleries to exhibitions worldwide. Through intimate portraits of South Africa's LGBTQ+ communities, Muholi turns visibility into protection, memory and pride, while challenging the prejudice that once pushed queer lives out of the frame.</w:t>
      </w:r>
      <w:r/>
    </w:p>
    <w:p>
      <w:pPr>
        <w:pStyle w:val="Heading2"/>
      </w:pPr>
      <w:r>
        <w:t>Essential Takeaways</w:t>
      </w:r>
      <w:r/>
      <w:r/>
    </w:p>
    <w:p>
      <w:pPr>
        <w:pStyle w:val="ListBullet"/>
        <w:spacing w:line="240" w:lineRule="auto"/>
        <w:ind w:left="720"/>
      </w:pPr>
      <w:r/>
      <w:r>
        <w:rPr>
          <w:b/>
        </w:rPr>
        <w:t>Visibility is the point:</w:t>
      </w:r>
      <w:r>
        <w:t xml:space="preserve"> Muholi's portraits document LGBTQ+ lives with care, dignity and presence.</w:t>
      </w:r>
      <w:r/>
    </w:p>
    <w:p>
      <w:pPr>
        <w:pStyle w:val="ListBullet"/>
        <w:spacing w:line="240" w:lineRule="auto"/>
        <w:ind w:left="720"/>
      </w:pPr>
      <w:r/>
      <w:r>
        <w:rPr>
          <w:b/>
        </w:rPr>
        <w:t>The work is personal:</w:t>
      </w:r>
      <w:r>
        <w:t xml:space="preserve"> Their projects grew from close relationships with the people photographed.</w:t>
      </w:r>
      <w:r/>
    </w:p>
    <w:p>
      <w:pPr>
        <w:pStyle w:val="ListBullet"/>
        <w:spacing w:line="240" w:lineRule="auto"/>
        <w:ind w:left="720"/>
      </w:pPr>
      <w:r/>
      <w:r>
        <w:rPr>
          <w:b/>
        </w:rPr>
        <w:t>Photography can protect:</w:t>
      </w:r>
      <w:r>
        <w:t xml:space="preserve"> Images may preserve evidence, memory and community history.</w:t>
      </w:r>
      <w:r/>
    </w:p>
    <w:p>
      <w:pPr>
        <w:pStyle w:val="ListBullet"/>
        <w:spacing w:line="240" w:lineRule="auto"/>
        <w:ind w:left="720"/>
      </w:pPr>
      <w:r/>
      <w:r>
        <w:rPr>
          <w:b/>
        </w:rPr>
        <w:t>The archive keeps growing:</w:t>
      </w:r>
      <w:r>
        <w:t xml:space="preserve"> The long-running Faces and Phases series continues to expand.</w:t>
      </w:r>
      <w:r/>
    </w:p>
    <w:p>
      <w:pPr>
        <w:pStyle w:val="ListBullet"/>
        <w:spacing w:line="240" w:lineRule="auto"/>
        <w:ind w:left="720"/>
      </w:pPr>
      <w:r/>
      <w:r>
        <w:rPr>
          <w:b/>
        </w:rPr>
        <w:t>Recognition followed impact:</w:t>
      </w:r>
      <w:r>
        <w:t xml:space="preserve"> Muholi's international acclaim reflects both artistic skill and activist purpose.</w:t>
      </w:r>
      <w:r/>
      <w:r/>
    </w:p>
    <w:p>
      <w:pPr>
        <w:pStyle w:val="Heading2"/>
      </w:pPr>
      <w:r>
        <w:t>A camera aimed at erasure</w:t>
      </w:r>
      <w:r/>
    </w:p>
    <w:p>
      <w:r/>
      <w:r>
        <w:t>Muholi's photographs don't whisper. Even in quiet black-and-white portraits, there is a steady, almost tactile sense of presence: a direct gaze, a carefully chosen pose, a person refusing to disappear. The Guardian describes Muholi as a queer photographer and visual activist whose work has brought South Africa's LGBTQ+ communities into international view.</w:t>
      </w:r>
      <w:r/>
    </w:p>
    <w:p>
      <w:r/>
      <w:r>
        <w:t>That visibility matters because the subjects aren't presented as symbols or statistics. They're shown as friends, lovers, workers, artists and neighbours, with the full complexity that conventional representation so often strips away. Muholi's camera says something refreshingly simple: these lives are already here, and they deserve to be seen on their own terms.</w:t>
      </w:r>
      <w:r/>
    </w:p>
    <w:p>
      <w:r/>
      <w:r>
        <w:t>The approach also avoids turning suffering into the only available story. As Muholi has explained in interviews, queer life includes joy, style, intimacy and ordinary days, not just discrimination and loss. That balance gives the work its emotional weight. It feels honest rather than staged for easy sympathy.</w:t>
      </w:r>
      <w:r/>
    </w:p>
    <w:p>
      <w:pPr>
        <w:pStyle w:val="Heading2"/>
      </w:pPr>
      <w:r>
        <w:t>Faces and Phases became a living archive</w:t>
      </w:r>
      <w:r/>
    </w:p>
    <w:p>
      <w:r/>
      <w:r>
        <w:t>The Faces and Phases project began as a portrait series and developed into an evolving record of Black lesbian, transgender and gender-nonconforming communities in South Africa. WUNC's interview with Muholi underlines the importance of documenting people who had often been ignored, misrepresented or left out of visual history.</w:t>
      </w:r>
      <w:r/>
    </w:p>
    <w:p>
      <w:r/>
      <w:r>
        <w:t>This isn't an archive built from a distance. Muholi has spoken about forming relationships with participants and working collaboratively, which changes the usual power dynamic between photographer and subject. The people in the images aren't anonymous models brought in to illustrate an issue. They're participants whose identities and stories shape the project.</w:t>
      </w:r>
      <w:r/>
    </w:p>
    <w:p>
      <w:r/>
      <w:r>
        <w:t>Academic writing on Muholi's practice has also highlighted the way the photographs operate between art, testimony and activism. That's what makes the series so compelling in a gallery: the pictures can be visually striking while still carrying the warmth and responsibility of real human encounters.</w:t>
      </w:r>
      <w:r/>
    </w:p>
    <w:p>
      <w:pPr>
        <w:pStyle w:val="Heading2"/>
      </w:pPr>
      <w:r>
        <w:t>Why the portraits feel so direct</w:t>
      </w:r>
      <w:r/>
    </w:p>
    <w:p>
      <w:r/>
      <w:r>
        <w:t>There can be a formal stillness to Muholi's portraits, but it never feels cold. The composition may be controlled, even elegant, yet the gaze remains active. You get the sense that the sitter isn't being inspected; they're meeting the viewer halfway.</w:t>
      </w:r>
      <w:r/>
    </w:p>
    <w:p>
      <w:r/>
      <w:r>
        <w:t>VICE's coverage of Muholi's photography points to this deliberate use of portraiture as a way to reclaim representation. Historically, images of marginalised people have often been made by outsiders, for outsiders. Muholi reverses that arrangement by placing Black queer people at the centre and allowing self-presentation to become part of the image's meaning.</w:t>
      </w:r>
      <w:r/>
    </w:p>
    <w:p>
      <w:r/>
      <w:r>
        <w:t>The result is particularly powerful for viewers who recognise something familiar in the photographs. A portrait can be a record, but it can also be a small act of reassurance: you are not alone, your life is worth keeping, and someone has taken the time to see you properly.</w:t>
      </w:r>
      <w:r/>
    </w:p>
    <w:p>
      <w:pPr>
        <w:pStyle w:val="Heading2"/>
      </w:pPr>
      <w:r>
        <w:t>Art, activism and the cost of being visible</w:t>
      </w:r>
      <w:r/>
    </w:p>
    <w:p>
      <w:r/>
      <w:r>
        <w:t>Muholi's work emerged in a social climate where LGBTQ+ people in South Africa faced discrimination and violence despite the country's constitutional protections. The photographs therefore carry a practical urgency. They preserve stories that prejudice might otherwise distort or erase.</w:t>
      </w:r>
      <w:r/>
    </w:p>
    <w:p>
      <w:r/>
      <w:r>
        <w:t>The Guardian has noted how Muholi combines artistic practice with activism, refusing the comfortable separation between a beautiful image and the conditions surrounding it. That refusal is important. A polished portrait isn't detached from politics when the very act of showing a queer person with dignity challenges a hostile public culture.</w:t>
      </w:r>
      <w:r/>
    </w:p>
    <w:p>
      <w:r/>
      <w:r>
        <w:t>Muholi has also argued that art can help people survive, a view echoed in interviews collected by MO. The claim isn't that a photograph solves violence or discrimination. Rather, art can offer language, recognition and a shared record, all of which help communities resist being reduced to silence.</w:t>
      </w:r>
      <w:r/>
    </w:p>
    <w:p>
      <w:pPr>
        <w:pStyle w:val="Heading2"/>
      </w:pPr>
      <w:r>
        <w:t>What to look for in a Muholi exhibition</w:t>
      </w:r>
      <w:r/>
    </w:p>
    <w:p>
      <w:r/>
      <w:r>
        <w:t>Start with the faces. Notice how much information sits in a glance, a shoulder line or the distance between sitter and camera. Then look at the styling and setting, because clothing, hair, gesture and domestic surroundings often become part of the subject's self-definition.</w:t>
      </w:r>
      <w:r/>
    </w:p>
    <w:p>
      <w:r/>
      <w:r>
        <w:t>It's also worth reading the captions rather than rushing from image to image. Names, dates and short biographies turn the gallery from a display of anonymous faces into a community of individuals. That detail is central to the work's ethics.</w:t>
      </w:r>
      <w:r/>
    </w:p>
    <w:p>
      <w:r/>
      <w:r>
        <w:t>Finally, allow room for contradiction. These photographs can be beautiful and painful, intimate and political, carefully composed and emotionally spontaneous. The tension is part of their strength, and it explains why Muholi's work stays with viewers long after the exhibition visit.</w:t>
      </w:r>
      <w:r/>
    </w:p>
    <w:p>
      <w:r/>
      <w:r>
        <w:t>Muholi's international recognition, including the Hasselblad Award noted in the supplied interview, has brought the work to a broader audience. But the most important achievement isn't simply fame. It's the creation of a visual history in which people once pushed to the margins become the authors, subjects and keepers of their own presence.</w:t>
      </w:r>
      <w:r/>
    </w:p>
    <w:p>
      <w:r/>
      <w:r>
        <w:t>Art doesn't replace safety, justice or social change. But, as Muholi's career shows, it can help build the memory and confidence that make those changes harder to deny.</w:t>
      </w:r>
      <w:r/>
    </w:p>
    <w:p>
      <w:r/>
      <w:r>
        <w:t>A powerful Muholi portrait doesn't ask for pity; it asks you to look properly.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4">
        <w:r>
          <w:rPr>
            <w:color w:val="0000EE"/>
            <w:u w:val="single"/>
          </w:rPr>
          <w:t>[7]</w:t>
        </w:r>
      </w:hyperlink>
      <w:r>
        <w:t xml:space="preserve">, </w:t>
      </w:r>
      <w:hyperlink r:id="rId13">
        <w:r>
          <w:rPr>
            <w:color w:val="0000EE"/>
            <w:u w:val="single"/>
          </w:rPr>
          <w:t>[5]</w:t>
        </w:r>
      </w:hyperlink>
      <w:r>
        <w:t xml:space="preserve">- Paragraph 10: </w:t>
      </w:r>
      <w:hyperlink r:id="rId15">
        <w:r>
          <w:rPr>
            <w:color w:val="0000EE"/>
            <w:u w:val="single"/>
          </w:rPr>
          <w:t>[6]</w:t>
        </w:r>
      </w:hyperlink>
      <w:r>
        <w:t xml:space="preserve">, </w:t>
      </w:r>
      <w:hyperlink r:id="rId10">
        <w:r>
          <w:rPr>
            <w:color w:val="0000EE"/>
            <w:u w:val="single"/>
          </w:rPr>
          <w:t>[2]</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3">
        <w:r>
          <w:rPr>
            <w:color w:val="0000EE"/>
            <w:u w:val="single"/>
          </w:rPr>
          <w:t>[5]</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5">
        <w:r>
          <w:rPr>
            <w:color w:val="0000EE"/>
            <w:u w:val="single"/>
          </w:rPr>
          <w:t>[6]</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1">
        <w:r>
          <w:rPr>
            <w:color w:val="0000EE"/>
            <w:u w:val="single"/>
          </w:rPr>
          <w:t>[4]</w:t>
        </w:r>
      </w:hyperlink>
      <w:r>
        <w:t xml:space="preserve">, </w:t>
      </w:r>
      <w:hyperlink r:id="rId14">
        <w:r>
          <w:rPr>
            <w:color w:val="0000EE"/>
            <w:u w:val="single"/>
          </w:rPr>
          <w:t>[7]</w:t>
        </w:r>
      </w:hyperlink>
      <w:r>
        <w:t xml:space="preserve">- Paragraph 19: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https://www.trouw.nl/cultuur-media/fotograaf-en-activist-zanele-muholi-waarom-probeer-je-iemand-pijn-te-doen-die-er-anders-uitziet-dan-jij~b0046931/</w:t>
        </w:r>
      </w:hyperlink>
      <w:r>
        <w:t xml:space="preserve"> - Please view link - unable to able to access data</w:t>
      </w:r>
      <w:r/>
    </w:p>
    <w:p>
      <w:pPr>
        <w:pStyle w:val="ListNumber"/>
        <w:spacing w:line="240" w:lineRule="auto"/>
        <w:ind w:left="720"/>
      </w:pPr>
      <w:r/>
      <w:hyperlink r:id="rId10">
        <w:r>
          <w:rPr>
            <w:color w:val="0000EE"/>
            <w:u w:val="single"/>
          </w:rPr>
          <w:t>https://www.theguardian.com/artanddesign/2020/nov/02/zanele-muholi-interview-queer-photographer-lgbtq-south-africa-tate</w:t>
        </w:r>
      </w:hyperlink>
      <w:r>
        <w:t xml:space="preserve"> - In this interview, South African photographer and visual activist Zanele Muholi discusses their work documenting the lives of Black LGBTQ+ individuals in South Africa. Muholi reflects on the challenges faced by the community, including violence and exclusion, and the importance of visual activism in creating positive representations. They also share insights into their ongoing project, 'Faces and Phases,' which aims to provide a dignified archive of Black lesbians and trans individuals.</w:t>
      </w:r>
      <w:r/>
    </w:p>
    <w:p>
      <w:pPr>
        <w:pStyle w:val="ListNumber"/>
        <w:spacing w:line="240" w:lineRule="auto"/>
        <w:ind w:left="720"/>
      </w:pPr>
      <w:r/>
      <w:hyperlink r:id="rId12">
        <w:r>
          <w:rPr>
            <w:color w:val="0000EE"/>
            <w:u w:val="single"/>
          </w:rPr>
          <w:t>https://www.vice.com/en/article/zanele-muholi-interview-photos/</w:t>
        </w:r>
      </w:hyperlink>
      <w:r>
        <w:t xml:space="preserve"> - This article features an interview with Zanele Muholi, a South African photographer and visual activist known for their work documenting the lives of Black LGBTQ+ individuals. Muholi discusses their project 'Faces and Phases,' which portrays Black lesbians and trans individuals in South Africa, and the importance of visual activism in challenging stereotypes and promoting visibility for marginalized communities.</w:t>
      </w:r>
      <w:r/>
    </w:p>
    <w:p>
      <w:pPr>
        <w:pStyle w:val="ListNumber"/>
        <w:spacing w:line="240" w:lineRule="auto"/>
        <w:ind w:left="720"/>
      </w:pPr>
      <w:r/>
      <w:hyperlink r:id="rId11">
        <w:r>
          <w:rPr>
            <w:color w:val="0000EE"/>
            <w:u w:val="single"/>
          </w:rPr>
          <w:t>https://www.wunc.org/arts-culture/2016-10-06/zanele-muholi-reflects-on-10-years-documenting-lgbti-south-africa</w:t>
        </w:r>
      </w:hyperlink>
      <w:r>
        <w:t xml:space="preserve"> - In this interview, Zanele Muholi reflects on a decade of documenting the lives of LGBTI individuals in South Africa. They discuss the evolution of their project 'Faces and Phases,' the challenges faced by the community, and the role of photography in activism. Muholi also shares insights into their philosophy as a visual historian and activist.</w:t>
      </w:r>
      <w:r/>
    </w:p>
    <w:p>
      <w:pPr>
        <w:pStyle w:val="ListNumber"/>
        <w:spacing w:line="240" w:lineRule="auto"/>
        <w:ind w:left="720"/>
      </w:pPr>
      <w:r/>
      <w:hyperlink r:id="rId13">
        <w:r>
          <w:rPr>
            <w:color w:val="0000EE"/>
            <w:u w:val="single"/>
          </w:rPr>
          <w:t>https://journals.sagepub.com/doi/abs/10.1177/1470412915623235</w:t>
        </w:r>
      </w:hyperlink>
      <w:r>
        <w:t xml:space="preserve"> - This article features a conversation with Zanele Muholi, Selaelo Mannya, and Valerie Thomas, discussing the role of photography in activism and the representation of Black lesbians in South Africa. Muholi shares insights into their work as a visual activist and the importance of creating positive representations of marginalized communities.</w:t>
      </w:r>
      <w:r/>
    </w:p>
    <w:p>
      <w:pPr>
        <w:pStyle w:val="ListNumber"/>
        <w:spacing w:line="240" w:lineRule="auto"/>
        <w:ind w:left="720"/>
      </w:pPr>
      <w:r/>
      <w:hyperlink r:id="rId15">
        <w:r>
          <w:rPr>
            <w:color w:val="0000EE"/>
            <w:u w:val="single"/>
          </w:rPr>
          <w:t>https://en.wikipedia.org/wiki/Zanele_Muholi</w:t>
        </w:r>
      </w:hyperlink>
      <w:r>
        <w:t xml:space="preserve"> - This Wikipedia page provides a comprehensive overview of Zanele Muholi's life and work. It details their background as a South African photographer and visual activist, their notable projects such as 'Faces and Phases,' and their contributions to documenting and advocating for the Black LGBTQ+ community in South Africa.</w:t>
      </w:r>
      <w:r/>
    </w:p>
    <w:p>
      <w:pPr>
        <w:pStyle w:val="ListNumber"/>
        <w:spacing w:line="240" w:lineRule="auto"/>
        <w:ind w:left="720"/>
      </w:pPr>
      <w:r/>
      <w:hyperlink r:id="rId14">
        <w:r>
          <w:rPr>
            <w:color w:val="0000EE"/>
            <w:u w:val="single"/>
          </w:rPr>
          <w:t>https://www.mo.be/interview/fotograaf-zanele-muholi-kunst-kan-levens-redden-al-het-andere-bijzaak</w:t>
        </w:r>
      </w:hyperlink>
      <w:r>
        <w:t xml:space="preserve"> - In this interview, Zanele Muholi discusses their work as a visual activist, focusing on the documentation of Black LGBTQ+ individuals in South Africa. They emphasize the importance of art in activism and the role of photography in creating positive representations of marginalized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ouw.nl/cultuur-media/fotograaf-en-activist-zanele-muholi-waarom-probeer-je-iemand-pijn-te-doen-die-er-anders-uitziet-dan-jij~b0046931/" TargetMode="External"/><Relationship Id="rId10" Type="http://schemas.openxmlformats.org/officeDocument/2006/relationships/hyperlink" Target="https://www.theguardian.com/artanddesign/2020/nov/02/zanele-muholi-interview-queer-photographer-lgbtq-south-africa-tate" TargetMode="External"/><Relationship Id="rId11" Type="http://schemas.openxmlformats.org/officeDocument/2006/relationships/hyperlink" Target="https://www.wunc.org/arts-culture/2016-10-06/zanele-muholi-reflects-on-10-years-documenting-lgbti-south-africa" TargetMode="External"/><Relationship Id="rId12" Type="http://schemas.openxmlformats.org/officeDocument/2006/relationships/hyperlink" Target="https://www.vice.com/en/article/zanele-muholi-interview-photos/" TargetMode="External"/><Relationship Id="rId13" Type="http://schemas.openxmlformats.org/officeDocument/2006/relationships/hyperlink" Target="https://journals.sagepub.com/doi/abs/10.1177/1470412915623235" TargetMode="External"/><Relationship Id="rId14" Type="http://schemas.openxmlformats.org/officeDocument/2006/relationships/hyperlink" Target="https://www.mo.be/interview/fotograaf-zanele-muholi-kunst-kan-levens-redden-al-het-andere-bijzaak" TargetMode="External"/><Relationship Id="rId15" Type="http://schemas.openxmlformats.org/officeDocument/2006/relationships/hyperlink" Target="https://en.wikipedia.org/wiki/Zanele_Muhol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