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Wave 2026 Film Winners Reveal Cyprus’s Boldest New Voices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Festival-goers in Nicosia have chosen the standout films from Queer Wave 2026, rewarding a tense psychological drama and an intimate asylum documentary. Across ten days at NiMAC, Cyprus’s LGBTQIA+ film festival brought more than 2,000 people together for international cinema, workshops, performances and late-night community energy.</w:t>
      </w:r>
      <w:r/>
    </w:p>
    <w:p>
      <w:pPr>
        <w:pStyle w:val="Heading2"/>
      </w:pPr>
      <w:r>
        <w:t>Essential Takeaways</w:t>
      </w:r>
      <w:r/>
      <w:r/>
    </w:p>
    <w:p>
      <w:pPr>
        <w:pStyle w:val="ListBullet"/>
        <w:spacing w:line="240" w:lineRule="auto"/>
        <w:ind w:left="720"/>
      </w:pPr>
      <w:r/>
      <w:r>
        <w:rPr>
          <w:b/>
        </w:rPr>
        <w:t>Audience favourites:</w:t>
      </w:r>
      <w:r>
        <w:t xml:space="preserve"> </w:t>
      </w:r>
      <w:r>
        <w:rPr>
          <w:i/>
        </w:rPr>
        <w:t>Plainclothes</w:t>
      </w:r>
      <w:r>
        <w:t xml:space="preserve"> won Best Narrative Feature, while </w:t>
      </w:r>
      <w:r>
        <w:rPr>
          <w:i/>
        </w:rPr>
        <w:t>A Song Without Home</w:t>
      </w:r>
      <w:r>
        <w:t xml:space="preserve"> took Best Documentary Feature.</w:t>
      </w:r>
      <w:r/>
    </w:p>
    <w:p>
      <w:pPr>
        <w:pStyle w:val="ListBullet"/>
        <w:spacing w:line="240" w:lineRule="auto"/>
        <w:ind w:left="720"/>
      </w:pPr>
      <w:r/>
      <w:r>
        <w:rPr>
          <w:b/>
        </w:rPr>
        <w:t>A global programme:</w:t>
      </w:r>
      <w:r>
        <w:t xml:space="preserve"> The festival screened more than 50 Cyprus premieres from over 36 countries.</w:t>
      </w:r>
      <w:r/>
    </w:p>
    <w:p>
      <w:pPr>
        <w:pStyle w:val="ListBullet"/>
        <w:spacing w:line="240" w:lineRule="auto"/>
        <w:ind w:left="720"/>
      </w:pPr>
      <w:r/>
      <w:r>
        <w:rPr>
          <w:b/>
        </w:rPr>
        <w:t>Six film awards:</w:t>
      </w:r>
      <w:r>
        <w:t xml:space="preserve"> Shorts, animation and mid-length films also received audience recognition.</w:t>
      </w:r>
      <w:r/>
    </w:p>
    <w:p>
      <w:pPr>
        <w:pStyle w:val="ListBullet"/>
        <w:spacing w:line="240" w:lineRule="auto"/>
        <w:ind w:left="720"/>
      </w:pPr>
      <w:r/>
      <w:r>
        <w:rPr>
          <w:b/>
        </w:rPr>
        <w:t>Beyond the cinema:</w:t>
      </w:r>
      <w:r>
        <w:t xml:space="preserve"> Workshops, Q&amp;As, installations, drag and DJ nights made the festival a wider cultural gathering.</w:t>
      </w:r>
      <w:r/>
    </w:p>
    <w:p>
      <w:pPr>
        <w:pStyle w:val="ListBullet"/>
        <w:spacing w:line="240" w:lineRule="auto"/>
        <w:ind w:left="720"/>
      </w:pPr>
      <w:r/>
      <w:r>
        <w:rPr>
          <w:b/>
        </w:rPr>
        <w:t>A lively finale:</w:t>
      </w:r>
      <w:r>
        <w:t xml:space="preserve"> The edition closed with a sing-along screening of </w:t>
      </w:r>
      <w:r>
        <w:rPr>
          <w:i/>
        </w:rPr>
        <w:t>The Rocky Horror Picture Show</w:t>
      </w:r>
      <w:r>
        <w:t>.</w:t>
      </w:r>
      <w:r/>
      <w:r/>
    </w:p>
    <w:p>
      <w:pPr>
        <w:pStyle w:val="Heading2"/>
      </w:pPr>
      <w:r>
        <w:t>Nicosia audiences chose stories with real tension</w:t>
      </w:r>
      <w:r/>
    </w:p>
    <w:p>
      <w:r/>
      <w:r>
        <w:t xml:space="preserve">The strongest signal from Queer Wave 2026 is that audiences wanted films that carry emotional and political weight, but still feel immediate and human. Carmen Emmi’s </w:t>
      </w:r>
      <w:r>
        <w:rPr>
          <w:i/>
        </w:rPr>
        <w:t>Plainclothes</w:t>
      </w:r>
      <w:r>
        <w:t xml:space="preserve"> won Best Narrative Feature, bringing a Sundance-recognised thriller into the spotlight. Sundance describes the film as part of a new queer cinema interested in rawness, sensuality and emotional risk. </w:t>
      </w:r>
      <w:hyperlink r:id="rId9">
        <w:r>
          <w:rPr>
            <w:color w:val="0000EE"/>
            <w:u w:val="single"/>
          </w:rPr>
          <w:t>[4]</w:t>
        </w:r>
      </w:hyperlink>
      <w:r>
        <w:t xml:space="preserve">, </w:t>
      </w:r>
      <w:hyperlink r:id="rId10">
        <w:r>
          <w:rPr>
            <w:color w:val="0000EE"/>
            <w:u w:val="single"/>
          </w:rPr>
          <w:t>[6]</w:t>
        </w:r>
      </w:hyperlink>
      <w:r/>
    </w:p>
    <w:p>
      <w:r/>
      <w:r>
        <w:t xml:space="preserve">Set in the 1990s, the film follows a closeted police officer ordered to lure and arrest men at a gay cruising spot. That setup gives the drama a claustrophobic charge, with desire, fear and institutional power pressed into the same tense spaces. It’s the sort of premise that can leave an audience sitting quietly through the credits. </w:t>
      </w:r>
      <w:hyperlink r:id="rId9">
        <w:r>
          <w:rPr>
            <w:color w:val="0000EE"/>
            <w:u w:val="single"/>
          </w:rPr>
          <w:t>[4]</w:t>
        </w:r>
      </w:hyperlink>
      <w:r>
        <w:t xml:space="preserve">, </w:t>
      </w:r>
      <w:hyperlink r:id="rId11">
        <w:r>
          <w:rPr>
            <w:color w:val="0000EE"/>
            <w:u w:val="single"/>
          </w:rPr>
          <w:t>[7]</w:t>
        </w:r>
      </w:hyperlink>
      <w:r/>
    </w:p>
    <w:p>
      <w:pPr>
        <w:pStyle w:val="Heading2"/>
      </w:pPr>
      <w:r>
        <w:t>A documentary about belonging also struck a chord</w:t>
      </w:r>
      <w:r/>
    </w:p>
    <w:p>
      <w:r/>
      <w:r>
        <w:t xml:space="preserve">The Best Documentary Feature award went to Rati Tsiteladze’s </w:t>
      </w:r>
      <w:r>
        <w:rPr>
          <w:i/>
        </w:rPr>
        <w:t>A Song Without Home</w:t>
      </w:r>
      <w:r>
        <w:t xml:space="preserve">. The film follows a Georgian trans woman seeking asylum in Austria, placing questions of identity and displacement against the practical uncertainty of finding safety in another country. </w:t>
      </w:r>
      <w:hyperlink r:id="rId12">
        <w:r>
          <w:rPr>
            <w:color w:val="0000EE"/>
            <w:u w:val="single"/>
          </w:rPr>
          <w:t>[3]</w:t>
        </w:r>
      </w:hyperlink>
      <w:r>
        <w:t xml:space="preserve">, </w:t>
      </w:r>
      <w:hyperlink r:id="rId13">
        <w:r>
          <w:rPr>
            <w:color w:val="0000EE"/>
            <w:u w:val="single"/>
          </w:rPr>
          <w:t>[5]</w:t>
        </w:r>
      </w:hyperlink>
      <w:r/>
    </w:p>
    <w:p>
      <w:r/>
      <w:r>
        <w:t xml:space="preserve">Its win gives the festival’s results a useful balance. </w:t>
      </w:r>
      <w:r>
        <w:rPr>
          <w:i/>
        </w:rPr>
        <w:t>Plainclothes</w:t>
      </w:r>
      <w:r>
        <w:t xml:space="preserve"> turns queer history into a psychological thriller, while </w:t>
      </w:r>
      <w:r>
        <w:rPr>
          <w:i/>
        </w:rPr>
        <w:t>A Song Without Home</w:t>
      </w:r>
      <w:r>
        <w:t xml:space="preserve"> stays close to lived experience. Together, the films suggest that Queer Wave audiences are drawn to both cinematic craft and stories that make distant political questions feel painfully personal. </w:t>
      </w:r>
      <w:hyperlink r:id="rId12">
        <w:r>
          <w:rPr>
            <w:color w:val="0000EE"/>
            <w:u w:val="single"/>
          </w:rPr>
          <w:t>[3]</w:t>
        </w:r>
      </w:hyperlink>
      <w:r>
        <w:t xml:space="preserve">, </w:t>
      </w:r>
      <w:hyperlink r:id="rId13">
        <w:r>
          <w:rPr>
            <w:color w:val="0000EE"/>
            <w:u w:val="single"/>
          </w:rPr>
          <w:t>[5]</w:t>
        </w:r>
      </w:hyperlink>
      <w:r/>
    </w:p>
    <w:p>
      <w:pPr>
        <w:pStyle w:val="Heading2"/>
      </w:pPr>
      <w:r>
        <w:t>Six audience awards showed the festival’s range</w:t>
      </w:r>
      <w:r/>
    </w:p>
    <w:p>
      <w:r/>
      <w:r>
        <w:t xml:space="preserve">The awards weren’t limited to feature films. Mathieu Morei’s </w:t>
      </w:r>
      <w:r>
        <w:rPr>
          <w:i/>
        </w:rPr>
        <w:t>Yaoi Dumb Bitch</w:t>
      </w:r>
      <w:r>
        <w:t xml:space="preserve"> won Best Mid-Length Film, while Mehdi Davachi’s </w:t>
      </w:r>
      <w:r>
        <w:rPr>
          <w:i/>
        </w:rPr>
        <w:t>Italiano</w:t>
      </w:r>
      <w:r>
        <w:t xml:space="preserve"> was named Best Narrative Short. Thanasis Tsimpinis’s </w:t>
      </w:r>
      <w:r>
        <w:rPr>
          <w:i/>
        </w:rPr>
        <w:t>The Jezebels</w:t>
      </w:r>
      <w:r>
        <w:t xml:space="preserve"> won Best Documentary Short, and Baz Sells’s stop-motion </w:t>
      </w:r>
      <w:r>
        <w:rPr>
          <w:i/>
        </w:rPr>
        <w:t>Two Black Boys in Paradise</w:t>
      </w:r>
      <w:r>
        <w:t xml:space="preserve"> took Best Animated Short. </w:t>
      </w:r>
      <w:hyperlink r:id="rId12">
        <w:r>
          <w:rPr>
            <w:color w:val="0000EE"/>
            <w:u w:val="single"/>
          </w:rPr>
          <w:t>[3]</w:t>
        </w:r>
      </w:hyperlink>
      <w:r/>
    </w:p>
    <w:p>
      <w:r/>
      <w:r>
        <w:t xml:space="preserve">That spread matters because short and experimental work often has fewer chances to reach broad audiences. Here, a film about family and queerness sat alongside stories of resistance, community, safer spaces and Black queer imagination. It made the festival feel less like a single-genre showcase and more like a lively map of contemporary queer filmmaking. </w:t>
      </w:r>
      <w:hyperlink r:id="rId14">
        <w:r>
          <w:rPr>
            <w:color w:val="0000EE"/>
            <w:u w:val="single"/>
          </w:rPr>
          <w:t>[2]</w:t>
        </w:r>
      </w:hyperlink>
      <w:r>
        <w:t xml:space="preserve">, </w:t>
      </w:r>
      <w:hyperlink r:id="rId12">
        <w:r>
          <w:rPr>
            <w:color w:val="0000EE"/>
            <w:u w:val="single"/>
          </w:rPr>
          <w:t>[3]</w:t>
        </w:r>
      </w:hyperlink>
      <w:r/>
    </w:p>
    <w:p>
      <w:pPr>
        <w:pStyle w:val="Heading2"/>
      </w:pPr>
      <w:r>
        <w:t>More than 2,000 people filled the ten-day programme</w:t>
      </w:r>
      <w:r/>
    </w:p>
    <w:p>
      <w:r/>
      <w:r>
        <w:t xml:space="preserve">The seventh edition ran from 18 to 27 September at Nicosia Municipal Arts Centre, known as NiMAC. Organisers reported more than 2,000 attendees, with over 50 Cyprus premieres from filmmakers across more than 36 countries, including Thailand, South Africa, Iraq, Ecuador, Georgia, Brazil and Croatia. </w:t>
      </w:r>
      <w:hyperlink r:id="rId15">
        <w:r>
          <w:rPr>
            <w:color w:val="0000EE"/>
            <w:u w:val="single"/>
          </w:rPr>
          <w:t>[1]</w:t>
        </w:r>
      </w:hyperlink>
      <w:r>
        <w:t xml:space="preserve">, </w:t>
      </w:r>
      <w:hyperlink r:id="rId14">
        <w:r>
          <w:rPr>
            <w:color w:val="0000EE"/>
            <w:u w:val="single"/>
          </w:rPr>
          <w:t>[2]</w:t>
        </w:r>
      </w:hyperlink>
      <w:r/>
    </w:p>
    <w:p>
      <w:r/>
      <w:r>
        <w:t xml:space="preserve">The programme also included Cannes-winning </w:t>
      </w:r>
      <w:r>
        <w:rPr>
          <w:i/>
        </w:rPr>
        <w:t>The Little Sister</w:t>
      </w:r>
      <w:r>
        <w:t xml:space="preserve">, Cyprus co-production </w:t>
      </w:r>
      <w:r>
        <w:rPr>
          <w:i/>
        </w:rPr>
        <w:t>Beautiful Evening, Beautiful Day</w:t>
      </w:r>
      <w:r>
        <w:t xml:space="preserve">, Harry Lighton’s </w:t>
      </w:r>
      <w:r>
        <w:rPr>
          <w:i/>
        </w:rPr>
        <w:t>Pillion</w:t>
      </w:r>
      <w:r>
        <w:t xml:space="preserve"> and a centenary screening of the Swedish silent film </w:t>
      </w:r>
      <w:r>
        <w:rPr>
          <w:i/>
        </w:rPr>
        <w:t>The Girl in Tails</w:t>
      </w:r>
      <w:r>
        <w:t xml:space="preserve">. Ending with a sing-along </w:t>
      </w:r>
      <w:r>
        <w:rPr>
          <w:i/>
        </w:rPr>
        <w:t>Rocky Horror Picture Show</w:t>
      </w:r>
      <w:r>
        <w:t xml:space="preserve"> screening was a suitably camp flourish after ten days of serious conversations and difficult stories. </w:t>
      </w:r>
      <w:hyperlink r:id="rId15">
        <w:r>
          <w:rPr>
            <w:color w:val="0000EE"/>
            <w:u w:val="single"/>
          </w:rPr>
          <w:t>[1]</w:t>
        </w:r>
      </w:hyperlink>
      <w:r>
        <w:t xml:space="preserve">, </w:t>
      </w:r>
      <w:hyperlink r:id="rId14">
        <w:r>
          <w:rPr>
            <w:color w:val="0000EE"/>
            <w:u w:val="single"/>
          </w:rPr>
          <w:t>[2]</w:t>
        </w:r>
      </w:hyperlink>
      <w:r/>
    </w:p>
    <w:p>
      <w:pPr>
        <w:pStyle w:val="Heading2"/>
      </w:pPr>
      <w:r>
        <w:t>Workshops and nightlife turned screenings into community</w:t>
      </w:r>
      <w:r/>
    </w:p>
    <w:p>
      <w:r/>
      <w:r>
        <w:t xml:space="preserve">Queer Wave’s appeal extended well beyond the auditorium. The festival hosted sessions on queer solidarity across borders, creative writing, queer horror and trans community issues, including a writing workshop led by BAFTA-winning author and screenwriter Dean Atta. </w:t>
      </w:r>
      <w:hyperlink r:id="rId15">
        <w:r>
          <w:rPr>
            <w:color w:val="0000EE"/>
            <w:u w:val="single"/>
          </w:rPr>
          <w:t>[1]</w:t>
        </w:r>
      </w:hyperlink>
      <w:r>
        <w:t xml:space="preserve">, </w:t>
      </w:r>
      <w:hyperlink r:id="rId14">
        <w:r>
          <w:rPr>
            <w:color w:val="0000EE"/>
            <w:u w:val="single"/>
          </w:rPr>
          <w:t>[2]</w:t>
        </w:r>
      </w:hyperlink>
      <w:r/>
    </w:p>
    <w:p>
      <w:r/>
      <w:r>
        <w:t xml:space="preserve">Filmmaker Q&amp;As added a face-to-face dimension, with guests including Sam Ashby, Flora Woudstra Hablé and Tsimpinis. Meanwhile, audiovisual installations honoured Paola Revenioti and Andreas Karayian, while drag, waacking and DJ events brought a louder, sweatier energy to the evenings. It’s a reminder that a queer film festival isn’t only somewhere to watch stories. It’s also somewhere to meet people who understand why those stories matter. </w:t>
      </w:r>
      <w:hyperlink r:id="rId15">
        <w:r>
          <w:rPr>
            <w:color w:val="0000EE"/>
            <w:u w:val="single"/>
          </w:rPr>
          <w:t>[1]</w:t>
        </w:r>
      </w:hyperlink>
      <w:r>
        <w:t xml:space="preserve">, </w:t>
      </w:r>
      <w:hyperlink r:id="rId14">
        <w:r>
          <w:rPr>
            <w:color w:val="0000EE"/>
            <w:u w:val="single"/>
          </w:rPr>
          <w:t>[2]</w:t>
        </w:r>
      </w:hyperlink>
      <w:r/>
    </w:p>
    <w:p>
      <w:r/>
      <w:r>
        <w:t>Queer Wave’s next chapter will have a strong foundation: a growing audience, international reach and a programme willing to move from intimate testimony to gleaming midnight spectacle.</w:t>
      </w:r>
      <w:r/>
    </w:p>
    <w:p>
      <w:r/>
      <w:r>
        <w:t>Explore the winning films and the wider programme if you’re looking for queer cinema with both bite and heart.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4">
        <w:r>
          <w:rPr>
            <w:color w:val="0000EE"/>
            <w:u w:val="single"/>
          </w:rPr>
          <w:t>[2]</w:t>
        </w:r>
      </w:hyperlink>
      <w:r>
        <w:t xml:space="preserve">, </w:t>
      </w:r>
      <w:hyperlink r:id="rId12">
        <w:r>
          <w:rPr>
            <w:color w:val="0000EE"/>
            <w:u w:val="single"/>
          </w:rPr>
          <w:t>[3]</w:t>
        </w:r>
      </w:hyperlink>
      <w:r>
        <w:t xml:space="preserve">- Paragraph 2: </w:t>
      </w:r>
      <w:hyperlink r:id="rId9">
        <w:r>
          <w:rPr>
            <w:color w:val="0000EE"/>
            <w:u w:val="single"/>
          </w:rPr>
          <w:t>[4]</w:t>
        </w:r>
      </w:hyperlink>
      <w:r>
        <w:t xml:space="preserve">, </w:t>
      </w:r>
      <w:hyperlink r:id="rId10">
        <w:r>
          <w:rPr>
            <w:color w:val="0000EE"/>
            <w:u w:val="single"/>
          </w:rPr>
          <w:t>[6]</w:t>
        </w:r>
      </w:hyperlink>
      <w:r>
        <w:t xml:space="preserve">- Paragraph 3: </w:t>
      </w:r>
      <w:hyperlink r:id="rId9">
        <w:r>
          <w:rPr>
            <w:color w:val="0000EE"/>
            <w:u w:val="single"/>
          </w:rPr>
          <w:t>[4]</w:t>
        </w:r>
      </w:hyperlink>
      <w:r>
        <w:t xml:space="preserve">, </w:t>
      </w:r>
      <w:hyperlink r:id="rId11">
        <w:r>
          <w:rPr>
            <w:color w:val="0000EE"/>
            <w:u w:val="single"/>
          </w:rPr>
          <w:t>[7]</w:t>
        </w:r>
      </w:hyperlink>
      <w:r>
        <w:t xml:space="preserve">- Paragraph 4: </w:t>
      </w:r>
      <w:hyperlink r:id="rId12">
        <w:r>
          <w:rPr>
            <w:color w:val="0000EE"/>
            <w:u w:val="single"/>
          </w:rPr>
          <w:t>[3]</w:t>
        </w:r>
      </w:hyperlink>
      <w:r>
        <w:t xml:space="preserve">, </w:t>
      </w:r>
      <w:hyperlink r:id="rId13">
        <w:r>
          <w:rPr>
            <w:color w:val="0000EE"/>
            <w:u w:val="single"/>
          </w:rPr>
          <w:t>[5]</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[2]</w:t>
        </w:r>
      </w:hyperlink>
      <w:r>
        <w:t xml:space="preserve">, </w:t>
      </w:r>
      <w:hyperlink r:id="rId12">
        <w:r>
          <w:rPr>
            <w:color w:val="0000EE"/>
            <w:u w:val="single"/>
          </w:rPr>
          <w:t>[3]</w:t>
        </w:r>
      </w:hyperlink>
      <w:r>
        <w:t xml:space="preserve">- Paragraph 7: </w:t>
      </w:r>
      <w:hyperlink r:id="rId15">
        <w:r>
          <w:rPr>
            <w:color w:val="0000EE"/>
            <w:u w:val="single"/>
          </w:rPr>
          <w:t>[1]</w:t>
        </w:r>
      </w:hyperlink>
      <w:r>
        <w:t xml:space="preserve">, </w:t>
      </w:r>
      <w:hyperlink r:id="rId14">
        <w:r>
          <w:rPr>
            <w:color w:val="0000EE"/>
            <w:u w:val="single"/>
          </w:rPr>
          <w:t>[2]</w:t>
        </w:r>
      </w:hyperlink>
      <w:r>
        <w:t xml:space="preserve">- Paragraph 8: </w:t>
      </w:r>
      <w:hyperlink r:id="rId15">
        <w:r>
          <w:rPr>
            <w:color w:val="0000EE"/>
            <w:u w:val="single"/>
          </w:rPr>
          <w:t>[1]</w:t>
        </w:r>
      </w:hyperlink>
      <w:r>
        <w:t xml:space="preserve">, </w:t>
      </w:r>
      <w:hyperlink r:id="rId14">
        <w:r>
          <w:rPr>
            <w:color w:val="0000EE"/>
            <w:u w:val="single"/>
          </w:rPr>
          <w:t>[2]</w:t>
        </w:r>
      </w:hyperlink>
      <w:r>
        <w:t xml:space="preserve">- Paragraph 9: </w:t>
      </w:r>
      <w:hyperlink r:id="rId15">
        <w:r>
          <w:rPr>
            <w:color w:val="0000EE"/>
            <w:u w:val="single"/>
          </w:rPr>
          <w:t>[1]</w:t>
        </w:r>
      </w:hyperlink>
      <w:r>
        <w:t xml:space="preserve">, </w:t>
      </w:r>
      <w:hyperlink r:id="rId14">
        <w:r>
          <w:rPr>
            <w:color w:val="0000EE"/>
            <w:u w:val="single"/>
          </w:rPr>
          <w:t>[2]</w:t>
        </w:r>
      </w:hyperlink>
      <w:r>
        <w:t xml:space="preserve">- Paragraph 10: </w:t>
      </w:r>
      <w:hyperlink r:id="rId15">
        <w:r>
          <w:rPr>
            <w:color w:val="0000EE"/>
            <w:u w:val="single"/>
          </w:rPr>
          <w:t>[1]</w:t>
        </w:r>
      </w:hyperlink>
      <w:r>
        <w:t xml:space="preserve">, </w:t>
      </w:r>
      <w:hyperlink r:id="rId14">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https://en.philenews.com/whats-on/queer-wave-2026-nicosia-audience-award-winners/</w:t>
        </w:r>
      </w:hyperlink>
      <w:r>
        <w:t xml:space="preserve"> - Please view link - unable to able to access data</w:t>
      </w:r>
      <w:r/>
    </w:p>
    <w:p>
      <w:pPr>
        <w:pStyle w:val="ListNumber"/>
        <w:spacing w:line="240" w:lineRule="auto"/>
        <w:ind w:left="720"/>
      </w:pPr>
      <w:r/>
      <w:hyperlink r:id="rId14">
        <w:r>
          <w:rPr>
            <w:color w:val="0000EE"/>
            <w:u w:val="single"/>
          </w:rPr>
          <w:t>https://www.queerwave.com/about</w:t>
        </w:r>
      </w:hyperlink>
      <w:r>
        <w:t xml:space="preserve"> - Queer Wave is an annual LGBTQIA+ film festival held in Nicosia, Cyprus, dedicated to amplifying diverse voices through cinema. Established in 2018, the festival has grown to showcase over 350 films from more than 36 countries, attracting over 3,000 attendees annually. Beyond screenings, Queer Wave organises workshops, panel discussions, and networking events to support emerging LGBTQIA+ filmmakers and creatives across the Mediterranean, fostering a thriving queer cultural ecosystem in Nicosia and beyond.</w:t>
      </w:r>
      <w:r/>
    </w:p>
    <w:p>
      <w:pPr>
        <w:pStyle w:val="ListNumber"/>
        <w:spacing w:line="240" w:lineRule="auto"/>
        <w:ind w:left="720"/>
      </w:pPr>
      <w:r/>
      <w:hyperlink r:id="rId12">
        <w:r>
          <w:rPr>
            <w:color w:val="0000EE"/>
            <w:u w:val="single"/>
          </w:rPr>
          <w:t>https://www.cyprusdirectors.com/post/queer-wave-concludes-7th-edition-in-nicosia-the-six-films-that-won-the-audiences-hearts</w:t>
        </w:r>
      </w:hyperlink>
      <w:r>
        <w:t xml:space="preserve"> - The seventh edition of Queer Wave, Cyprus's LGBTQIA+ Film Festival, concluded in Nicosia, announcing the winners of its Audience Awards. The festival, held from September 18 to 27, featured over 50 Cyprus premieres from more than 36 countries. The Best Narrative Feature award went to 'Plainclothes' by Carmen Emmi, a Sundance-winning psychological thriller set in the 1990s about a closeted police officer tasked with seducing and arresting men at a gay cruising spot. The Best Documentary Feature award was won by 'A Song Without Home' by Rati Tsiteladze, following a Georgian trans woman seeking asylum in Austria.</w:t>
      </w:r>
      <w:r/>
    </w:p>
    <w:p>
      <w:pPr>
        <w:pStyle w:val="ListNumber"/>
        <w:spacing w:line="240" w:lineRule="auto"/>
        <w:ind w:left="720"/>
      </w:pPr>
      <w:r/>
      <w:hyperlink r:id="rId9">
        <w:r>
          <w:rPr>
            <w:color w:val="0000EE"/>
            <w:u w:val="single"/>
          </w:rPr>
          <w:t>https://en.wikipedia.org/wiki/Plainclothes_(film)</w:t>
        </w:r>
      </w:hyperlink>
      <w:r>
        <w:t xml:space="preserve"> - 'Plainclothes' is a 2025 romantic thriller drama film directed by Carmen Emmi, starring Tom Blyth and Russell Tovey. The film had its world premiere at the Sundance Film Festival on January 26, 2025, and was released in the United States on September 19, 2025. The story follows a closeted police officer in the 1990s who is assigned to seduce and arrest men at a gay cruising spot, leading to complex personal and professional challenges.</w:t>
      </w:r>
      <w:r/>
    </w:p>
    <w:p>
      <w:pPr>
        <w:pStyle w:val="ListNumber"/>
        <w:spacing w:line="240" w:lineRule="auto"/>
        <w:ind w:left="720"/>
      </w:pPr>
      <w:r/>
      <w:hyperlink r:id="rId13">
        <w:r>
          <w:rPr>
            <w:color w:val="0000EE"/>
            <w:u w:val="single"/>
          </w:rPr>
          <w:t>https://cineuropa.org/en/film/480329/</w:t>
        </w:r>
      </w:hyperlink>
      <w:r>
        <w:t xml:space="preserve"> - 'Plainclothes' is a 2025 romantic thriller directed by Carmen Emmi, featuring Tom Blyth and Russell Tovey. The film follows a closeted police officer in the 1990s who is assigned to seduce and arrest men at a gay cruising spot, leading to personal and professional conflicts. The film premiered at the Sundance Film Festival in 2025 and has been noted for its exploration of themes related to identity and repression.</w:t>
      </w:r>
      <w:r/>
    </w:p>
    <w:p>
      <w:pPr>
        <w:pStyle w:val="ListNumber"/>
        <w:spacing w:line="240" w:lineRule="auto"/>
        <w:ind w:left="720"/>
      </w:pPr>
      <w:r/>
      <w:hyperlink r:id="rId10">
        <w:r>
          <w:rPr>
            <w:color w:val="0000EE"/>
            <w:u w:val="single"/>
          </w:rPr>
          <w:t>https://www.sundance.org/blogs/carmen-emmis-plainclothes-evokes-the-rawness-and-sensuality-of-new-queer-cinema/</w:t>
        </w:r>
      </w:hyperlink>
      <w:r>
        <w:t xml:space="preserve"> - Carmen Emmi's 'Plainclothes' premiered at the 2025 Sundance Film Festival, receiving acclaim for its confident direction and exploration of queer themes. The film follows a closeted police officer in the 1990s who is assigned to seduce and arrest men at a gay cruising spot, leading to personal and professional conflicts. The film has been praised for its rawness and sensuality, evoking the essence of new queer cinema.</w:t>
      </w:r>
      <w:r/>
    </w:p>
    <w:p>
      <w:pPr>
        <w:pStyle w:val="ListNumber"/>
        <w:spacing w:line="240" w:lineRule="auto"/>
        <w:ind w:left="720"/>
      </w:pPr>
      <w:r/>
      <w:hyperlink r:id="rId11">
        <w:r>
          <w:rPr>
            <w:color w:val="0000EE"/>
            <w:u w:val="single"/>
          </w:rPr>
          <w:t>https://www.sundance.org/blogs/give-me-the-backstory-get-to-know-carmen-emmi-the-writer-director-of-plainclothes/</w:t>
        </w:r>
      </w:hyperlink>
      <w:r>
        <w:t xml:space="preserve"> - Carmen Emmi, the writer-director of 'Plainclothes,' discusses his journey into filmmaking and the inspiration behind his 2025 film. Emmi shares insights into the film's exploration of identity, repression, and self-discovery, set in the 1990s. He reflects on his experiences at the Sundance Film Festival and the process of bringing 'Plainclothes' to the screen, highlighting the film's themes and the performances of its cast.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wikipedia.org/wiki/Plainclothes_(film)" TargetMode="External"/><Relationship Id="rId10" Type="http://schemas.openxmlformats.org/officeDocument/2006/relationships/hyperlink" Target="https://www.sundance.org/blogs/carmen-emmis-plainclothes-evokes-the-rawness-and-sensuality-of-new-queer-cinema/" TargetMode="External"/><Relationship Id="rId11" Type="http://schemas.openxmlformats.org/officeDocument/2006/relationships/hyperlink" Target="https://www.sundance.org/blogs/give-me-the-backstory-get-to-know-carmen-emmi-the-writer-director-of-plainclothes/" TargetMode="External"/><Relationship Id="rId12" Type="http://schemas.openxmlformats.org/officeDocument/2006/relationships/hyperlink" Target="https://www.cyprusdirectors.com/post/queer-wave-concludes-7th-edition-in-nicosia-the-six-films-that-won-the-audiences-hearts" TargetMode="External"/><Relationship Id="rId13" Type="http://schemas.openxmlformats.org/officeDocument/2006/relationships/hyperlink" Target="https://cineuropa.org/en/film/480329/" TargetMode="External"/><Relationship Id="rId14" Type="http://schemas.openxmlformats.org/officeDocument/2006/relationships/hyperlink" Target="https://www.queerwave.com/about" TargetMode="External"/><Relationship Id="rId15" Type="http://schemas.openxmlformats.org/officeDocument/2006/relationships/hyperlink" Target="https://en.philenews.com/whats-on/queer-wave-2026-nicosia-audience-award-winn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