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Proposal Ideas for Meaningful, Personal Moments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are choosing lesbian proposal ideas that feel less like a performance and more like their real life, from quiet questions at home to joyful surprises on beaches, in bookshops and among friends. The most memorable plans share one thing: they reflect a shared story, making the moment feel personal, warm and unmistakably theirs.</w:t>
      </w:r>
      <w:r/>
    </w:p>
    <w:p>
      <w:pPr>
        <w:pStyle w:val="Heading2"/>
      </w:pPr>
      <w:r>
        <w:t>Essential Takeaways</w:t>
      </w:r>
      <w:r/>
      <w:r/>
    </w:p>
    <w:p>
      <w:pPr>
        <w:pStyle w:val="ListBullet"/>
        <w:spacing w:line="240" w:lineRule="auto"/>
        <w:ind w:left="720"/>
      </w:pPr>
      <w:r/>
      <w:r>
        <w:rPr>
          <w:b/>
        </w:rPr>
        <w:t>Start with your story:</w:t>
      </w:r>
      <w:r>
        <w:t xml:space="preserve"> A first-date spot, favourite café or beloved walking route can make the proposal instantly meaningful.</w:t>
      </w:r>
      <w:r/>
    </w:p>
    <w:p>
      <w:pPr>
        <w:pStyle w:val="ListBullet"/>
        <w:spacing w:line="240" w:lineRule="auto"/>
        <w:ind w:left="720"/>
      </w:pPr>
      <w:r/>
      <w:r>
        <w:rPr>
          <w:b/>
        </w:rPr>
        <w:t>Surprises need boundaries:</w:t>
      </w:r>
      <w:r>
        <w:t xml:space="preserve"> Talk about marriage beforehand, even if the timing and setting stay secret.</w:t>
      </w:r>
      <w:r/>
    </w:p>
    <w:p>
      <w:pPr>
        <w:pStyle w:val="ListBullet"/>
        <w:spacing w:line="240" w:lineRule="auto"/>
        <w:ind w:left="720"/>
      </w:pPr>
      <w:r/>
      <w:r>
        <w:rPr>
          <w:b/>
        </w:rPr>
        <w:t>Double proposals are common:</w:t>
      </w:r>
      <w:r>
        <w:t xml:space="preserve"> Some couples plan matching asks, while others let one proposal spark a second.</w:t>
      </w:r>
      <w:r/>
    </w:p>
    <w:p>
      <w:pPr>
        <w:pStyle w:val="ListBullet"/>
        <w:spacing w:line="240" w:lineRule="auto"/>
        <w:ind w:left="720"/>
      </w:pPr>
      <w:r/>
      <w:r>
        <w:rPr>
          <w:b/>
        </w:rPr>
        <w:t>Have a backup plan:</w:t>
      </w:r>
      <w:r>
        <w:t xml:space="preserve"> Weather, illness and travel hiccups can quickly derail even the prettiest idea.</w:t>
      </w:r>
      <w:r/>
    </w:p>
    <w:p>
      <w:pPr>
        <w:pStyle w:val="ListBullet"/>
        <w:spacing w:line="240" w:lineRule="auto"/>
        <w:ind w:left="720"/>
      </w:pPr>
      <w:r/>
      <w:r>
        <w:rPr>
          <w:b/>
        </w:rPr>
        <w:t>Choose the right atmosphere:</w:t>
      </w:r>
      <w:r>
        <w:t xml:space="preserve"> A quiet home proposal can feel just as huge as a crowded public gesture.</w:t>
      </w:r>
      <w:r/>
      <w:r/>
    </w:p>
    <w:p>
      <w:pPr>
        <w:pStyle w:val="Heading2"/>
      </w:pPr>
      <w:r>
        <w:t>The best proposals begin with an inside story</w:t>
      </w:r>
      <w:r/>
    </w:p>
    <w:p>
      <w:r/>
      <w:r>
        <w:t>The strongest lesbian proposal ideas rarely begin with a checklist. They begin with a place, ritual or tiny detail that already belongs to both partners, whether that's the park where they met, the bookshop they always visit or the pet who behaves like the real head of the household.</w:t>
      </w:r>
      <w:r/>
    </w:p>
    <w:p>
      <w:r/>
      <w:r>
        <w:t>Dancing With Her's real-life engagement stories show how effectively familiar places can carry emotion. One couple returned to the rocks where they first met, while another chose the setting of their first date. The locations weren't necessarily grand, but the memories did the heavy lifting.</w:t>
      </w:r>
      <w:r/>
    </w:p>
    <w:p>
      <w:r/>
      <w:r>
        <w:t>That's the useful lesson: you don't need to recreate a film scene. If your relationship is built around takeaway noodles, muddy dog walks or Sunday markets, those details may create a more authentic moment than a carefully staged luxury proposal.</w:t>
      </w:r>
      <w:r/>
    </w:p>
    <w:p>
      <w:pPr>
        <w:pStyle w:val="Heading2"/>
      </w:pPr>
      <w:r>
        <w:t>At home can still feel wonderfully dramatic</w:t>
      </w:r>
      <w:r/>
    </w:p>
    <w:p>
      <w:r/>
      <w:r>
        <w:t>For partners who dislike crowds, home offers comfort, privacy and fewer opportunities for something to go hilariously wrong. A favourite meal, a playlist of meaningful songs or a trail of photographs can turn an ordinary evening into a deeply personal celebration.</w:t>
      </w:r>
      <w:r/>
    </w:p>
    <w:p>
      <w:r/>
      <w:r>
        <w:t>A quiet proposal also works well for someone who enjoys knowing what's happening. The Knot's LGBTQ+ proposal guidance similarly emphasises adapting the moment to the couple, rather than assuming every engagement needs a public spectacle.</w:t>
      </w:r>
      <w:r/>
    </w:p>
    <w:p>
      <w:r/>
      <w:r>
        <w:t>Think about the sensory details. Candlelight, clean sheets, a shared dessert and the familiar sound of your partner laughing in the next room can be more moving than a flash mob. And if the answer is yes, you won't have to walk home in uncomfortable shoes.</w:t>
      </w:r>
      <w:r/>
    </w:p>
    <w:p>
      <w:pPr>
        <w:pStyle w:val="Heading2"/>
      </w:pPr>
      <w:r>
        <w:t>Outdoor and travel proposals bring instant atmosphere</w:t>
      </w:r>
      <w:r/>
    </w:p>
    <w:p>
      <w:r/>
      <w:r>
        <w:t>Beaches, mountains, lookouts and gardens offer natural drama, especially around sunrise or sunset. Several couples featured by Dancing With Her tied the proposal to a meaningful landscape, from coastal rocks to a favourite viewpoint and an animal sanctuary connected to an early date.</w:t>
      </w:r>
      <w:r/>
    </w:p>
    <w:p>
      <w:r/>
      <w:r>
        <w:t>Travel can add another layer, but it needs more planning. A surprise road trip, a hidden destination or a proposal beneath a famous landmark can feel thrilling, yet passports, transport, weather and local attitudes all deserve attention. Before travelling abroad, check current LGBTQ+ advice from the UK government and confirm that your chosen location feels safe and welcoming.</w:t>
      </w:r>
      <w:r/>
    </w:p>
    <w:p>
      <w:r/>
      <w:r>
        <w:t>The most successful travel proposals also leave room for the unexpected. A delayed flight or closed road doesn't have to ruin the moment. Sometimes the improvised version, delivered over coffee or beside an unplanned viewpoint, becomes the story you tell for years.</w:t>
      </w:r>
      <w:r/>
    </w:p>
    <w:p>
      <w:pPr>
        <w:pStyle w:val="Heading2"/>
      </w:pPr>
      <w:r>
        <w:t>Friends and family can turn a proposal into a celebration</w:t>
      </w:r>
      <w:r/>
    </w:p>
    <w:p>
      <w:r/>
      <w:r>
        <w:t>Some couples want the question to be private but the joy to be shared immediately afterwards. A garden gathering, a favourite bar or a staged photo-booth moment can bring loved ones into the story without making the proposal feel like a public audition.</w:t>
      </w:r>
      <w:r/>
    </w:p>
    <w:p>
      <w:r/>
      <w:r>
        <w:t>WeddingUp's same-sex proposal advice highlights the value of involving friends and family in ways that suit the couple. They might hold a sign, organise a decoy outing, hide nearby with champagne or simply appear after the question has been asked.</w:t>
      </w:r>
      <w:r/>
    </w:p>
    <w:p>
      <w:r/>
      <w:r>
        <w:t>Keep the guest list thoughtful, though. A surprise crowd is only romantic if both partners enjoy attention. If one of you would rather disappear into a quiet corner with a glass of wine, plan the big reveal for later and let the actual proposal stay small.</w:t>
      </w:r>
      <w:r/>
    </w:p>
    <w:p>
      <w:pPr>
        <w:pStyle w:val="Heading2"/>
      </w:pPr>
      <w:r>
        <w:t>Double proposals deserve their own rules</w:t>
      </w:r>
      <w:r/>
    </w:p>
    <w:p>
      <w:r/>
      <w:r>
        <w:t>One of the loveliest features of queer engagements is that both partners may want to propose. There isn't a required order, and there certainly isn't a rule saying only one person gets the ring.</w:t>
      </w:r>
      <w:r/>
    </w:p>
    <w:p>
      <w:r/>
      <w:r>
        <w:t>Dancing With Her documents couples who proposed on the same day, took turns on separate trips or agreed that whoever asked first would leave room for a reply. Others wrote their proposals in advance and exchanged them together, creating a wonderfully balanced moment.</w:t>
      </w:r>
      <w:r/>
    </w:p>
    <w:p>
      <w:r/>
      <w:r>
        <w:t>The practical advice is simple: talk about expectations. Decide whether you both want rings, whether a response proposal matters and how much secrecy is enjoyable. Keeping two elaborate plans hidden can become stressful, so a little honesty may protect the romance rather than spoil it.</w:t>
      </w:r>
      <w:r/>
    </w:p>
    <w:p>
      <w:pPr>
        <w:pStyle w:val="Heading2"/>
      </w:pPr>
      <w:r>
        <w:t>How to plan a surprise without losing the plot</w:t>
      </w:r>
      <w:r/>
    </w:p>
    <w:p>
      <w:r/>
      <w:r>
        <w:t>A surprise proposal should usually conceal the timing, not the couple's hopes for marriage. Have the conversation first, including whether your partner would enjoy being proposed to and whether they'd like to propose themselves.</w:t>
      </w:r>
      <w:r/>
    </w:p>
    <w:p>
      <w:r/>
      <w:r>
        <w:t>Then quietly gather the essentials. Check ring size through a trusted friend or an existing ring, brief only the people you genuinely need and choose a photographer who understands LGBTQ+ celebrations. A discreet professional can help with positioning, lighting and the all-important escape route if your partner spots the camera.</w:t>
      </w:r>
      <w:r/>
    </w:p>
    <w:p>
      <w:r/>
      <w:r>
        <w:t>Finally, build in flexibility. Outdoor plans need a weather alternative, travel proposals need extra time and elaborate cover stories can unravel quickly. If everything collapses, focus on the question itself. As one couple's improvised wording showed, a heartfelt promise to be adventure partners for life can beat a perfectly rehearsed speech.</w:t>
      </w:r>
      <w:r/>
    </w:p>
    <w:p>
      <w:r/>
      <w:r>
        <w:t>It's a small shift in thinking, but the most memorable proposal is usually the one that sounds like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1">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https://dancingwithher.com/lesbian-proposal-ideas/</w:t>
        </w:r>
      </w:hyperlink>
      <w:r>
        <w:t xml:space="preserve"> - Please view link - unable to able to access data</w:t>
      </w:r>
      <w:r/>
    </w:p>
    <w:p>
      <w:pPr>
        <w:pStyle w:val="ListNumber"/>
        <w:spacing w:line="240" w:lineRule="auto"/>
        <w:ind w:left="720"/>
      </w:pPr>
      <w:r/>
      <w:hyperlink r:id="rId10">
        <w:r>
          <w:rPr>
            <w:color w:val="0000EE"/>
            <w:u w:val="single"/>
          </w:rPr>
          <w:t>https://www.lgbtqnation.com/2026/05/crowd-goes-wild-as-lesbian-couple-gets-engaged-at-womens-hockey-pride-night/</w:t>
        </w:r>
      </w:hyperlink>
      <w:r>
        <w:t xml:space="preserve"> - In April 2026, during a women's hockey Pride night, Megan proposed to Nina at a Toronto Scepters game. The proposal was part of a Wheel of Fortune-style game, where Megan subtly revealed the question 'Will you marry me?' before getting down on one knee. The crowd's enthusiastic reaction highlighted the significance of the moment. (</w:t>
      </w:r>
      <w:hyperlink r:id="rId16">
        <w:r>
          <w:rPr>
            <w:color w:val="0000EE"/>
            <w:u w:val="single"/>
          </w:rPr>
          <w:t>lgbtqnation.com</w:t>
        </w:r>
      </w:hyperlink>
      <w:r>
        <w:t>)</w:t>
      </w:r>
      <w:r/>
    </w:p>
    <w:p>
      <w:pPr>
        <w:pStyle w:val="ListNumber"/>
        <w:spacing w:line="240" w:lineRule="auto"/>
        <w:ind w:left="720"/>
      </w:pPr>
      <w:r/>
      <w:hyperlink r:id="rId12">
        <w:r>
          <w:rPr>
            <w:color w:val="0000EE"/>
            <w:u w:val="single"/>
          </w:rPr>
          <w:t>https://www.weddingup.us/same-sex-proposal-story-ideas/</w:t>
        </w:r>
      </w:hyperlink>
      <w:r>
        <w:t xml:space="preserve"> - This article offers 18 meaningful same-sex proposal ideas, including revisiting the place where you first met, recreating your first date, planning a quiet at-home proposal, and using a favourite weekend ritual. These suggestions aim to personalise the proposal experience, making it unique to each couple's journey. (</w:t>
      </w:r>
      <w:hyperlink r:id="rId17">
        <w:r>
          <w:rPr>
            <w:color w:val="0000EE"/>
            <w:u w:val="single"/>
          </w:rPr>
          <w:t>weddingup.us</w:t>
        </w:r>
      </w:hyperlink>
      <w:r>
        <w:t>)</w:t>
      </w:r>
      <w:r/>
    </w:p>
    <w:p>
      <w:pPr>
        <w:pStyle w:val="ListNumber"/>
        <w:spacing w:line="240" w:lineRule="auto"/>
        <w:ind w:left="720"/>
      </w:pPr>
      <w:r/>
      <w:hyperlink r:id="rId13">
        <w:r>
          <w:rPr>
            <w:color w:val="0000EE"/>
            <w:u w:val="single"/>
          </w:rPr>
          <w:t>https://www.axios.com/local/tampa-bay/2024/01/31/love-in-the-bay-selene-san-felice-love-story</w:t>
        </w:r>
      </w:hyperlink>
      <w:r>
        <w:t xml:space="preserve"> - A personal account narrates the serendipitous meeting of Maria and the author on Tinder, leading to a memorable sunset bike ride along Tampa's Courtney Campbell Causeway. The evening culminated in a first kiss under fireworks over the Bay, symbolising the spontaneity and boldness that brought them together. (</w:t>
      </w:r>
      <w:hyperlink r:id="rId18">
        <w:r>
          <w:rPr>
            <w:color w:val="0000EE"/>
            <w:u w:val="single"/>
          </w:rPr>
          <w:t>axios.com</w:t>
        </w:r>
      </w:hyperlink>
      <w:r>
        <w:t>)</w:t>
      </w:r>
      <w:r/>
    </w:p>
    <w:p>
      <w:pPr>
        <w:pStyle w:val="ListNumber"/>
        <w:spacing w:line="240" w:lineRule="auto"/>
        <w:ind w:left="720"/>
      </w:pPr>
      <w:r/>
      <w:hyperlink r:id="rId14">
        <w:r>
          <w:rPr>
            <w:color w:val="0000EE"/>
            <w:u w:val="single"/>
          </w:rPr>
          <w:t>https://www.marieclaire.com/culture/tv-shows/playing-the-field-tv-series-amazon-cleat-cute-meryl-wilsner/</w:t>
        </w:r>
      </w:hyperlink>
      <w:r>
        <w:t xml:space="preserve"> - 'Playing the Field' is an upcoming Prime Video series adapted from Meryl Wilsner's 2023 sapphic romance novel 'Cleat Cute'. The story focuses on the romantic tension between two women's soccer players, Grace and Phoebe, set against the backdrop of a national team vying for the World Cup. The series aims to expand into an ensemble comedy, portraying the complex personal and professional lives of four soccer players. (</w:t>
      </w:r>
      <w:hyperlink r:id="rId19">
        <w:r>
          <w:rPr>
            <w:color w:val="0000EE"/>
            <w:u w:val="single"/>
          </w:rPr>
          <w:t>marieclaire.com</w:t>
        </w:r>
      </w:hyperlink>
      <w:r>
        <w:t>)</w:t>
      </w:r>
      <w:r/>
    </w:p>
    <w:p>
      <w:pPr>
        <w:pStyle w:val="ListNumber"/>
        <w:spacing w:line="240" w:lineRule="auto"/>
        <w:ind w:left="720"/>
      </w:pPr>
      <w:r/>
      <w:hyperlink r:id="rId11">
        <w:r>
          <w:rPr>
            <w:color w:val="0000EE"/>
            <w:u w:val="single"/>
          </w:rPr>
          <w:t>https://www.theknot.com/content/lgbtq-proposal-ideas</w:t>
        </w:r>
      </w:hyperlink>
      <w:r>
        <w:t xml:space="preserve"> - This article presents 15 romantic and creative LGBTQIA+ proposal ideas, ranging from creative surprises to double proposals. It encourages couples to personalise their proposal to reflect their unique relationship, moving beyond traditional norms. (</w:t>
      </w:r>
      <w:hyperlink r:id="rId20">
        <w:r>
          <w:rPr>
            <w:color w:val="0000EE"/>
            <w:u w:val="single"/>
          </w:rPr>
          <w:t>theknot.com</w:t>
        </w:r>
      </w:hyperlink>
      <w:r>
        <w:t>)</w:t>
      </w:r>
      <w:r/>
    </w:p>
    <w:p>
      <w:pPr>
        <w:pStyle w:val="ListNumber"/>
        <w:spacing w:line="240" w:lineRule="auto"/>
        <w:ind w:left="720"/>
      </w:pPr>
      <w:r/>
      <w:hyperlink r:id="rId15">
        <w:r>
          <w:rPr>
            <w:color w:val="0000EE"/>
            <w:u w:val="single"/>
          </w:rPr>
          <w:t>https://www.advocate.com/love-and-sex/2018/5/31/lesbian-proposal-put-smile-worlds-face</w:t>
        </w:r>
      </w:hyperlink>
      <w:r>
        <w:t xml:space="preserve"> - Becky and Jessa's engagement at the Memphis Zoo and Aquarium was a heartwarming double proposal. Both had secretly planned to propose to each other, leading to a joyful and unexpected exchange of proposals, capturing the essence of mutual love and surprise. (</w:t>
      </w:r>
      <w:hyperlink r:id="rId21">
        <w:r>
          <w:rPr>
            <w:color w:val="0000EE"/>
            <w:u w:val="single"/>
          </w:rPr>
          <w:t>advocate.com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ncingwithher.com/lesbian-proposal-ideas/" TargetMode="External"/><Relationship Id="rId10" Type="http://schemas.openxmlformats.org/officeDocument/2006/relationships/hyperlink" Target="https://www.lgbtqnation.com/2026/05/crowd-goes-wild-as-lesbian-couple-gets-engaged-at-womens-hockey-pride-night/" TargetMode="External"/><Relationship Id="rId11" Type="http://schemas.openxmlformats.org/officeDocument/2006/relationships/hyperlink" Target="https://www.theknot.com/content/lgbtq-proposal-ideas" TargetMode="External"/><Relationship Id="rId12" Type="http://schemas.openxmlformats.org/officeDocument/2006/relationships/hyperlink" Target="https://www.weddingup.us/same-sex-proposal-story-ideas/" TargetMode="External"/><Relationship Id="rId13" Type="http://schemas.openxmlformats.org/officeDocument/2006/relationships/hyperlink" Target="https://www.axios.com/local/tampa-bay/2024/01/31/love-in-the-bay-selene-san-felice-love-story" TargetMode="External"/><Relationship Id="rId14" Type="http://schemas.openxmlformats.org/officeDocument/2006/relationships/hyperlink" Target="https://www.marieclaire.com/culture/tv-shows/playing-the-field-tv-series-amazon-cleat-cute-meryl-wilsner/" TargetMode="External"/><Relationship Id="rId15" Type="http://schemas.openxmlformats.org/officeDocument/2006/relationships/hyperlink" Target="https://www.advocate.com/love-and-sex/2018/5/31/lesbian-proposal-put-smile-worlds-face" TargetMode="External"/><Relationship Id="rId16" Type="http://schemas.openxmlformats.org/officeDocument/2006/relationships/hyperlink" Target="https://www.lgbtqnation.com/2026/05/crowd-goes-wild-as-lesbian-couple-gets-engaged-at-womens-hockey-pride-night/?utm_source=openai" TargetMode="External"/><Relationship Id="rId17" Type="http://schemas.openxmlformats.org/officeDocument/2006/relationships/hyperlink" Target="https://www.weddingup.us/same-sex-proposal-story-ideas/?utm_source=openai" TargetMode="External"/><Relationship Id="rId18" Type="http://schemas.openxmlformats.org/officeDocument/2006/relationships/hyperlink" Target="https://www.axios.com/local/tampa-bay/2024/01/31/love-in-the-bay-selene-san-felice-love-story?utm_source=openai" TargetMode="External"/><Relationship Id="rId19" Type="http://schemas.openxmlformats.org/officeDocument/2006/relationships/hyperlink" Target="https://www.marieclaire.com/culture/tv-shows/playing-the-field-tv-series-amazon-cleat-cute-meryl-wilsner/?utm_source=openai" TargetMode="External"/><Relationship Id="rId20" Type="http://schemas.openxmlformats.org/officeDocument/2006/relationships/hyperlink" Target="https://www.theknot.com/content/lgbtq-proposal-ideas?utm_source=openai" TargetMode="External"/><Relationship Id="rId21" Type="http://schemas.openxmlformats.org/officeDocument/2006/relationships/hyperlink" Target="https://www.advocate.com/love-and-sex/2018/5/31/lesbian-proposal-put-smile-worlds-fa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