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Bruce Cohen to Receive GLAAD Vito Russo Award at New York Gala</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Theatre and screen stars will gather in New York this October as producer Bruce Cohen receives GLAAD's Vito Russo Award, with Ariana DeBose presenting and Alex Newell performing. The honour recognises Cohen's decades of LGBTQ-inclusive storytelling and advocacy, making this year's gala a timely celebration of representation, community and creative influence.</w:t>
      </w:r>
      <w:r/>
    </w:p>
    <w:p>
      <w:pPr>
        <w:pStyle w:val="Heading2"/>
      </w:pPr>
      <w:r>
        <w:t>Essential Takeaways</w:t>
      </w:r>
      <w:r/>
      <w:r/>
    </w:p>
    <w:p>
      <w:pPr>
        <w:pStyle w:val="ListBullet"/>
        <w:spacing w:line="240" w:lineRule="auto"/>
        <w:ind w:left="720"/>
      </w:pPr>
      <w:r/>
      <w:r>
        <w:rPr>
          <w:b/>
        </w:rPr>
        <w:t>Award recipient:</w:t>
      </w:r>
      <w:r>
        <w:t xml:space="preserve"> Bruce Cohen will receive GLAAD's Vito Russo Award for advancing LGBTQ acceptance through media.</w:t>
      </w:r>
      <w:r/>
    </w:p>
    <w:p>
      <w:pPr>
        <w:pStyle w:val="ListBullet"/>
        <w:spacing w:line="240" w:lineRule="auto"/>
        <w:ind w:left="720"/>
      </w:pPr>
      <w:r/>
      <w:r>
        <w:rPr>
          <w:b/>
        </w:rPr>
        <w:t>Star presenters:</w:t>
      </w:r>
      <w:r>
        <w:t xml:space="preserve"> Ariana DeBose will present the award, while Ross Mathews hosts the evening.</w:t>
      </w:r>
      <w:r/>
    </w:p>
    <w:p>
      <w:pPr>
        <w:pStyle w:val="ListBullet"/>
        <w:spacing w:line="240" w:lineRule="auto"/>
        <w:ind w:left="720"/>
      </w:pPr>
      <w:r/>
      <w:r>
        <w:rPr>
          <w:b/>
        </w:rPr>
        <w:t>Live performance:</w:t>
      </w:r>
      <w:r>
        <w:t xml:space="preserve"> Tony Award winner Alex Newell is set to perform at the New York gala.</w:t>
      </w:r>
      <w:r/>
    </w:p>
    <w:p>
      <w:pPr>
        <w:pStyle w:val="ListBullet"/>
        <w:spacing w:line="240" w:lineRule="auto"/>
        <w:ind w:left="720"/>
      </w:pPr>
      <w:r/>
      <w:r>
        <w:rPr>
          <w:b/>
        </w:rPr>
        <w:t>A long record of impact:</w:t>
      </w:r>
      <w:r>
        <w:t xml:space="preserve"> Cohen's credits include </w:t>
      </w:r>
      <w:r>
        <w:rPr>
          <w:i/>
        </w:rPr>
        <w:t>Milk</w:t>
      </w:r>
      <w:r>
        <w:t xml:space="preserve">, </w:t>
      </w:r>
      <w:r>
        <w:rPr>
          <w:i/>
        </w:rPr>
        <w:t>Rustin</w:t>
      </w:r>
      <w:r>
        <w:t xml:space="preserve">, </w:t>
      </w:r>
      <w:r>
        <w:rPr>
          <w:i/>
        </w:rPr>
        <w:t>When We Rise</w:t>
      </w:r>
      <w:r>
        <w:t xml:space="preserve"> and </w:t>
      </w:r>
      <w:r>
        <w:rPr>
          <w:i/>
        </w:rPr>
        <w:t>The Inheritance</w:t>
      </w:r>
      <w:r>
        <w:t>.</w:t>
      </w:r>
      <w:r/>
    </w:p>
    <w:p>
      <w:pPr>
        <w:pStyle w:val="ListBullet"/>
        <w:spacing w:line="240" w:lineRule="auto"/>
        <w:ind w:left="720"/>
      </w:pPr>
      <w:r/>
      <w:r>
        <w:rPr>
          <w:b/>
        </w:rPr>
        <w:t>Event setting:</w:t>
      </w:r>
      <w:r>
        <w:t xml:space="preserve"> The annual GLAAD Gala NYC brings together leaders from entertainment, advocacy, business and philanthropy.</w:t>
      </w:r>
      <w:r/>
      <w:r/>
    </w:p>
    <w:p>
      <w:pPr>
        <w:pStyle w:val="Heading2"/>
      </w:pPr>
      <w:r>
        <w:t>Bruce Cohen's GLAAD honour marks a full-circle moment</w:t>
      </w:r>
      <w:r/>
    </w:p>
    <w:p>
      <w:r/>
      <w:r>
        <w:t>Bruce Cohen's relationship with GLAAD stretches back more than three decades, so the Vito Russo Award carries particular weight. The producer first worked with the organisation as co-chair of OUT THERE and has continued supporting LGBTQ advocacy through film, television, theatre and live events.</w:t>
      </w:r>
      <w:r/>
    </w:p>
    <w:p>
      <w:r/>
      <w:r>
        <w:t>According to BroadwayWorld, Cohen said the award felt like a cherished full-circle moment. He also pointed to the continuing need for GLAAD's work, a reminder that visibility isn't simply a past victory. It still shapes how audiences understand LGBTQ lives today.</w:t>
      </w:r>
      <w:r/>
    </w:p>
    <w:p>
      <w:r/>
      <w:r>
        <w:t>The award takes its name from Vito Russo, the influential film historian, activist and co-founder of GLAAD. Previous recipients have included Billy Porter, Alan Cumming, Ricky Martin, Cynthia Nixon and Anderson Cooper, placing Cohen among a notably broad group of cultural figures.</w:t>
      </w:r>
      <w:r/>
    </w:p>
    <w:p>
      <w:pPr>
        <w:pStyle w:val="Heading2"/>
      </w:pPr>
      <w:r>
        <w:t>Ariana DeBose and Alex Newell bring serious star power</w:t>
      </w:r>
      <w:r/>
    </w:p>
    <w:p>
      <w:r/>
      <w:r>
        <w:t>Ariana DeBose will present the award, adding a personal connection to an already high-profile evening. She and Cohen recently worked together on Freeley Fest, a live event centred on artistic expression and First Amendment rights.</w:t>
      </w:r>
      <w:r/>
    </w:p>
    <w:p>
      <w:r/>
      <w:r>
        <w:t xml:space="preserve">DeBose's own career makes her a fitting presenter. Her Oscar-winning performance in </w:t>
      </w:r>
      <w:r>
        <w:rPr>
          <w:i/>
        </w:rPr>
        <w:t>West Side Story</w:t>
      </w:r>
      <w:r>
        <w:t xml:space="preserve"> made her the first openly queer Afro-Latina to win an Academy Award, while her stage work includes </w:t>
      </w:r>
      <w:r>
        <w:rPr>
          <w:i/>
        </w:rPr>
        <w:t>Hamilton</w:t>
      </w:r>
      <w:r>
        <w:t xml:space="preserve"> and </w:t>
      </w:r>
      <w:r>
        <w:rPr>
          <w:i/>
        </w:rPr>
        <w:t>Summer: The Donna Summer Musical</w:t>
      </w:r>
      <w:r>
        <w:t>. She has also hosted the Tony Awards, bringing a bright, confident energy to live television.</w:t>
      </w:r>
      <w:r/>
    </w:p>
    <w:p>
      <w:r/>
      <w:r>
        <w:t xml:space="preserve">Alex Newell will provide the gala's live performance. Best known to many viewers for </w:t>
      </w:r>
      <w:r>
        <w:rPr>
          <w:i/>
        </w:rPr>
        <w:t>Glee</w:t>
      </w:r>
      <w:r>
        <w:t xml:space="preserve">, Newell has since built an acclaimed theatre career, winning a Tony for </w:t>
      </w:r>
      <w:r>
        <w:rPr>
          <w:i/>
        </w:rPr>
        <w:t>Shucked</w:t>
      </w:r>
      <w:r>
        <w:t xml:space="preserve"> and earning a Grammy nomination for </w:t>
      </w:r>
      <w:r>
        <w:rPr>
          <w:i/>
        </w:rPr>
        <w:t>Once On This Island</w:t>
      </w:r>
      <w:r>
        <w:t>. Their appearance should give the evening a suitably electric musical lift.</w:t>
      </w:r>
      <w:r/>
    </w:p>
    <w:p>
      <w:pPr>
        <w:pStyle w:val="Heading2"/>
      </w:pPr>
      <w:r>
        <w:t>The producer's LGBTQ storytelling legacy is substantial</w:t>
      </w:r>
      <w:r/>
    </w:p>
    <w:p>
      <w:r/>
      <w:r>
        <w:t xml:space="preserve">Cohen's producing credits span some of the most recognisable LGBTQ-inclusive projects of recent decades. </w:t>
      </w:r>
      <w:r>
        <w:rPr>
          <w:i/>
        </w:rPr>
        <w:t>Milk</w:t>
      </w:r>
      <w:r>
        <w:t xml:space="preserve"> became the first Best Picture Oscar nominee centred on an openly gay historical leader, while </w:t>
      </w:r>
      <w:r>
        <w:rPr>
          <w:i/>
        </w:rPr>
        <w:t>Rustin</w:t>
      </w:r>
      <w:r>
        <w:t xml:space="preserve"> brought the story of civil rights strategist Bayard Rustin to a wide streaming audience.</w:t>
      </w:r>
      <w:r/>
    </w:p>
    <w:p>
      <w:r/>
      <w:r>
        <w:t xml:space="preserve">His television work includes </w:t>
      </w:r>
      <w:r>
        <w:rPr>
          <w:i/>
        </w:rPr>
        <w:t>When We Rise</w:t>
      </w:r>
      <w:r>
        <w:t xml:space="preserve">, which dramatised the early LGBTQ rights movement, and </w:t>
      </w:r>
      <w:r>
        <w:rPr>
          <w:i/>
        </w:rPr>
        <w:t>Pushing Daisies</w:t>
      </w:r>
      <w:r>
        <w:t xml:space="preserve">. He also executive produced </w:t>
      </w:r>
      <w:r>
        <w:rPr>
          <w:i/>
        </w:rPr>
        <w:t>Wig</w:t>
      </w:r>
      <w:r>
        <w:t xml:space="preserve">, the documentary about New York's drag ball culture, and co-produced the Broadway play </w:t>
      </w:r>
      <w:r>
        <w:rPr>
          <w:i/>
        </w:rPr>
        <w:t>The Inheritance</w:t>
      </w:r>
      <w:r>
        <w:t>.</w:t>
      </w:r>
      <w:r/>
    </w:p>
    <w:p>
      <w:r/>
      <w:r>
        <w:t>GLAAD has recognised several of these projects through awards and nominations. That track record matters because Cohen's influence has extended beyond a single celebrated film. It has run through mainstream cinema, prestige television, documentary, Broadway and major live broadcasts.</w:t>
      </w:r>
      <w:r/>
    </w:p>
    <w:p>
      <w:pPr>
        <w:pStyle w:val="Heading2"/>
      </w:pPr>
      <w:r>
        <w:t>Why representation still matters beyond the red carpet</w:t>
      </w:r>
      <w:r/>
    </w:p>
    <w:p>
      <w:r/>
      <w:r>
        <w:t>GLAAD's work now operates across a much more fragmented media landscape than the one Cohen entered. The organisation has described its focus as spanning traditional outlets, streaming services, podcasts, short-form video and technology platforms, where stories can travel quickly but misinformation can do the same.</w:t>
      </w:r>
      <w:r/>
    </w:p>
    <w:p>
      <w:r/>
      <w:r>
        <w:t>That shift makes awards such as the Vito Russo honour feel less like routine industry recognition and more like a marker of ongoing cultural work. A well-made film can preserve history, challenge assumptions and give audiences language for experiences they may not yet understand.</w:t>
      </w:r>
      <w:r/>
    </w:p>
    <w:p>
      <w:r/>
      <w:r>
        <w:t>Recent GLAAD events have continued to celebrate fair and inclusive storytelling across film, television and digital media. The organisation's awards and public programmes underline a simple point: representation has to remain visible, accurate and connected to real communities.</w:t>
      </w:r>
      <w:r/>
    </w:p>
    <w:p>
      <w:pPr>
        <w:pStyle w:val="Heading2"/>
      </w:pPr>
      <w:r>
        <w:t>What to expect from the New York gala</w:t>
      </w:r>
      <w:r/>
    </w:p>
    <w:p>
      <w:r/>
      <w:r>
        <w:t>The GLAAD Gala NYC is expected to bring together around 400 guests from entertainment, advocacy, business and philanthropy. The evening will include a cocktail reception, live music and opportunities to support GLAAD's programmes.</w:t>
      </w:r>
      <w:r/>
    </w:p>
    <w:p>
      <w:r/>
      <w:r>
        <w:t>Ross Mathews will host the event, drawing on his television work and long association with LGBTQ media. With DeBose presenting and Newell performing, the line-up balances awards-show polish with the warmth of a community gathering.</w:t>
      </w:r>
      <w:r/>
    </w:p>
    <w:p>
      <w:r/>
      <w:r>
        <w:t>The gala takes place on Friday 23 October in New York. Ticket enquiries are available through GLAAD's philanthropy team, while further event details are expected to be announced closer to the date.</w:t>
      </w:r>
      <w:r/>
    </w:p>
    <w:p>
      <w:r/>
      <w:r>
        <w:t>It's a celebratory evening, but also a reminder that inclusive storytelling still needs champions in every corner of entertainment.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10">
        <w:r>
          <w:rPr>
            <w:color w:val="0000EE"/>
            <w:u w:val="single"/>
          </w:rPr>
          <w:t>[3]</w:t>
        </w:r>
      </w:hyperlink>
      <w:r>
        <w:t xml:space="preserve">, </w:t>
      </w:r>
      <w:hyperlink r:id="rId11">
        <w:r>
          <w:rPr>
            <w:color w:val="0000EE"/>
            <w:u w:val="single"/>
          </w:rPr>
          <w:t>[4]</w:t>
        </w:r>
      </w:hyperlink>
      <w:r>
        <w:t xml:space="preserve">- Paragraph 4: </w:t>
      </w:r>
      <w:hyperlink r:id="rId9">
        <w:r>
          <w:rPr>
            <w:color w:val="0000EE"/>
            <w:u w:val="single"/>
          </w:rPr>
          <w:t>[2]</w:t>
        </w:r>
      </w:hyperlink>
      <w:r>
        <w:t xml:space="preserve">, </w:t>
      </w:r>
      <w:hyperlink r:id="rId12">
        <w:r>
          <w:rPr>
            <w:color w:val="0000EE"/>
            <w:u w:val="single"/>
          </w:rPr>
          <w:t>[6]</w:t>
        </w:r>
      </w:hyperlink>
      <w:r>
        <w:t xml:space="preserve">- Paragraph 5: </w:t>
      </w:r>
      <w:hyperlink r:id="rId9">
        <w:r>
          <w:rPr>
            <w:color w:val="0000EE"/>
            <w:u w:val="single"/>
          </w:rPr>
          <w:t>[2]</w:t>
        </w:r>
      </w:hyperlink>
      <w:r>
        <w:t xml:space="preserve">, </w:t>
      </w:r>
      <w:hyperlink r:id="rId13">
        <w:r>
          <w:rPr>
            <w:color w:val="0000EE"/>
            <w:u w:val="single"/>
          </w:rPr>
          <w:t>[7]</w:t>
        </w:r>
      </w:hyperlink>
      <w:r>
        <w:t xml:space="preserve">- Paragraph 6: </w:t>
      </w:r>
      <w:hyperlink r:id="rId9">
        <w:r>
          <w:rPr>
            <w:color w:val="0000EE"/>
            <w:u w:val="single"/>
          </w:rPr>
          <w:t>[2]</w:t>
        </w:r>
      </w:hyperlink>
      <w:r>
        <w:t xml:space="preserve">, </w:t>
      </w:r>
      <w:hyperlink r:id="rId14">
        <w:r>
          <w:rPr>
            <w:color w:val="0000EE"/>
            <w:u w:val="single"/>
          </w:rPr>
          <w:t>[5]</w:t>
        </w:r>
      </w:hyperlink>
      <w:r>
        <w:t xml:space="preserve">- Paragraph 7: </w:t>
      </w:r>
      <w:hyperlink r:id="rId9">
        <w:r>
          <w:rPr>
            <w:color w:val="0000EE"/>
            <w:u w:val="single"/>
          </w:rPr>
          <w:t>[2]</w:t>
        </w:r>
      </w:hyperlink>
      <w:r>
        <w:t xml:space="preserve">, </w:t>
      </w:r>
      <w:hyperlink r:id="rId12">
        <w:r>
          <w:rPr>
            <w:color w:val="0000EE"/>
            <w:u w:val="single"/>
          </w:rPr>
          <w:t>[6]</w:t>
        </w:r>
      </w:hyperlink>
      <w:r>
        <w:t xml:space="preserve">- Paragraph 8: </w:t>
      </w:r>
      <w:hyperlink r:id="rId14">
        <w:r>
          <w:rPr>
            <w:color w:val="0000EE"/>
            <w:u w:val="single"/>
          </w:rPr>
          <w:t>[5]</w:t>
        </w:r>
      </w:hyperlink>
      <w:r>
        <w:t xml:space="preserve">, </w:t>
      </w:r>
      <w:hyperlink r:id="rId13">
        <w:r>
          <w:rPr>
            <w:color w:val="0000EE"/>
            <w:u w:val="single"/>
          </w:rPr>
          <w:t>[7]</w:t>
        </w:r>
      </w:hyperlink>
      <w:r>
        <w:t xml:space="preserve">- Paragraph 9: </w:t>
      </w:r>
      <w:hyperlink r:id="rId9">
        <w:r>
          <w:rPr>
            <w:color w:val="0000EE"/>
            <w:u w:val="single"/>
          </w:rPr>
          <w:t>[2]</w:t>
        </w:r>
      </w:hyperlink>
      <w:r>
        <w:t xml:space="preserve">, </w:t>
      </w:r>
      <w:hyperlink r:id="rId12">
        <w:r>
          <w:rPr>
            <w:color w:val="0000EE"/>
            <w:u w:val="single"/>
          </w:rPr>
          <w:t>[6]</w:t>
        </w:r>
      </w:hyperlink>
      <w:r>
        <w:t xml:space="preserve">- Paragraph 10: </w:t>
      </w:r>
      <w:hyperlink r:id="rId9">
        <w:r>
          <w:rPr>
            <w:color w:val="0000EE"/>
            <w:u w:val="single"/>
          </w:rPr>
          <w:t>[2]</w:t>
        </w:r>
      </w:hyperlink>
      <w:r>
        <w:t xml:space="preserve">, </w:t>
      </w:r>
      <w:hyperlink r:id="rId11">
        <w:r>
          <w:rPr>
            <w:color w:val="0000EE"/>
            <w:u w:val="single"/>
          </w:rPr>
          <w:t>[4]</w:t>
        </w:r>
      </w:hyperlink>
      <w:r>
        <w:t xml:space="preserve">- Paragraph 11: </w:t>
      </w:r>
      <w:hyperlink r:id="rId9">
        <w:r>
          <w:rPr>
            <w:color w:val="0000EE"/>
            <w:u w:val="single"/>
          </w:rPr>
          <w:t>[2]</w:t>
        </w:r>
      </w:hyperlink>
      <w:r>
        <w:t xml:space="preserve">, </w:t>
      </w:r>
      <w:hyperlink r:id="rId14">
        <w:r>
          <w:rPr>
            <w:color w:val="0000EE"/>
            <w:u w:val="single"/>
          </w:rPr>
          <w:t>[5]</w:t>
        </w:r>
      </w:hyperlink>
      <w:r>
        <w:t xml:space="preserve">- Paragraph 12: </w:t>
      </w:r>
      <w:hyperlink r:id="rId9">
        <w:r>
          <w:rPr>
            <w:color w:val="0000EE"/>
            <w:u w:val="single"/>
          </w:rPr>
          <w:t>[2]</w:t>
        </w:r>
      </w:hyperlink>
      <w:r>
        <w:t xml:space="preserve">, </w:t>
      </w:r>
      <w:hyperlink r:id="rId12">
        <w:r>
          <w:rPr>
            <w:color w:val="0000EE"/>
            <w:u w:val="single"/>
          </w:rPr>
          <w:t>[6]</w:t>
        </w:r>
      </w:hyperlink>
      <w:r>
        <w:t xml:space="preserve">- Paragraph 13: </w:t>
      </w:r>
      <w:hyperlink r:id="rId9">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https://www.broadwayworld.com/industry/article/Ariana-DeBose-Alex-Newell-and-More-Set-for-GLAAD-Gala-Honoring-Producer-Bruce-Cohen-20261001</w:t>
        </w:r>
      </w:hyperlink>
      <w:r>
        <w:t xml:space="preserve"> - Please view link - unable to able to access data</w:t>
      </w:r>
      <w:r/>
    </w:p>
    <w:p>
      <w:pPr>
        <w:pStyle w:val="ListNumber"/>
        <w:spacing w:line="240" w:lineRule="auto"/>
        <w:ind w:left="720"/>
      </w:pPr>
      <w:r/>
      <w:hyperlink r:id="rId9">
        <w:r>
          <w:rPr>
            <w:color w:val="0000EE"/>
            <w:u w:val="single"/>
          </w:rPr>
          <w:t>https://www.broadwayworld.com/industry/article/Ariana-DeBose-Alex-Newell-and-More-Set-for-GLAAD-Gala-Honoring-Producer-Bruce-Cohen-20261001</w:t>
        </w:r>
      </w:hyperlink>
      <w:r>
        <w:t xml:space="preserve"> - GLAAD, the world's largest LGBTQ media advocacy organisation, has announced that acclaimed producer Bruce Cohen will receive the prestigious Vito Russo Award during their New York Gala on 23 October 2026. Emmy and GLAAD Media Award winner Ross Mathews will host the event, featuring a live performance by Tony Award, Drama Desk Award, and Outer Critics Circle Award-winner Alex Newell. Oscar-winning actress Ariana DeBose will present the award to Cohen, recognising his significant contributions to accelerating LGBTQ acceptance. Previous recipients include Billy Porter, Michael Patrick King, Ricky Martin, Alan Cumming, Rosie O'Donnell, Cynthia Nixon, Anderson Cooper, Wilson Cruz, Tom Ford, Jonathan Van Ness, Andy Cohen, Cherry Jones, Craig Zadan, and Samira Wiley.</w:t>
      </w:r>
      <w:r/>
    </w:p>
    <w:p>
      <w:pPr>
        <w:pStyle w:val="ListNumber"/>
        <w:spacing w:line="240" w:lineRule="auto"/>
        <w:ind w:left="720"/>
      </w:pPr>
      <w:r/>
      <w:hyperlink r:id="rId10">
        <w:r>
          <w:rPr>
            <w:color w:val="0000EE"/>
            <w:u w:val="single"/>
          </w:rPr>
          <w:t>https://en.wikipedia.org/wiki/GLAAD_Vito_Russo_Award</w:t>
        </w:r>
      </w:hyperlink>
      <w:r>
        <w:t xml:space="preserve"> - The GLAAD Vito Russo Award is an annual award presented by the Gay &amp; Lesbian Alliance Against Defamation (GLAAD) to an openly LGBTQ media professional who has made a significant difference in promoting equality for the LGBTQ community. Named in honour of Vito Russo, a founding member of GLAAD, the award has been presented since 1992. Previous recipients include Jennie Livingston, k.d. lang, RuPaul, Rosie O'Donnell, Alan Cumming, Tom Ford, and Anderson Cooper. The award recognises individuals who have significantly accelerated LGBTQ acceptance through their work in the media.</w:t>
      </w:r>
      <w:r/>
    </w:p>
    <w:p>
      <w:pPr>
        <w:pStyle w:val="ListNumber"/>
        <w:spacing w:line="240" w:lineRule="auto"/>
        <w:ind w:left="720"/>
      </w:pPr>
      <w:r/>
      <w:hyperlink r:id="rId11">
        <w:r>
          <w:rPr>
            <w:color w:val="0000EE"/>
            <w:u w:val="single"/>
          </w:rPr>
          <w:t>https://glaad.org/releases/andy-cohen-receive-vito-russo-award-30th-annual-glaad-media-awards-new-york-city-saturday/</w:t>
        </w:r>
      </w:hyperlink>
      <w:r>
        <w:t xml:space="preserve"> - Andy Cohen was honoured with the Vito Russo Award at the 30th Annual GLAAD Media Awards in New York City on 4 May 2019. The award was presented to Cohen by Sarah Jessica Parker, recognising his significant contributions to promoting equality for the LGBTQ community through his work in media. Cohen's achievements include hosting 'Watch What Happens Live with Andy Cohen' and serving as an executive producer for various television programmes. The Vito Russo Award is presented annually by GLAAD to openly LGBTQ media professionals who have made a significant impact in accelerating LGBTQ acceptance.</w:t>
      </w:r>
      <w:r/>
    </w:p>
    <w:p>
      <w:pPr>
        <w:pStyle w:val="ListNumber"/>
        <w:spacing w:line="240" w:lineRule="auto"/>
        <w:ind w:left="720"/>
      </w:pPr>
      <w:r/>
      <w:hyperlink r:id="rId14">
        <w:r>
          <w:rPr>
            <w:color w:val="0000EE"/>
            <w:u w:val="single"/>
          </w:rPr>
          <w:t>https://glaad.org/releases/37th-annual-glaad-media-awards-premieres-on-hulu-saturday-march-21</w:t>
        </w:r>
      </w:hyperlink>
      <w:r>
        <w:t xml:space="preserve"> - The 37th Annual GLAAD Media Awards, held at the Beverly Hilton in Los Angeles, premiered on Hulu on 21 March 2026. The event honoured media for fair, accurate, and inclusive representations of LGBTQ people and issues. Hosted by actor and producer Jonathan Bennett, the awards recognised nearly 300 nominees across more than 30 categories. The ceremony featured special presentations, including the Inaugural Liza Minnelli Storyteller Award presented to Liza Minnelli in honour of her upcoming memoir 'Kids, Wait Till You Hear This!'</w:t>
      </w:r>
      <w:r/>
    </w:p>
    <w:p>
      <w:pPr>
        <w:pStyle w:val="ListNumber"/>
        <w:spacing w:line="240" w:lineRule="auto"/>
        <w:ind w:left="720"/>
      </w:pPr>
      <w:r/>
      <w:hyperlink r:id="rId12">
        <w:r>
          <w:rPr>
            <w:color w:val="0000EE"/>
            <w:u w:val="single"/>
          </w:rPr>
          <w:t>https://glaad.org/glaads-2026-latin-honors-event-brings-community-and-joy/</w:t>
        </w:r>
      </w:hyperlink>
      <w:r>
        <w:t xml:space="preserve"> - GLAAD's 2026 Latin Honors event, held on 3 March 2026 at the Sofitel Hotel Los Angeles, brought together Latine leaders from social media, entertainment, community, sports, and social impact sectors. The event celebrated the Spanish-language and Latine nominees of the 37th Annual GLAAD Media Awards and aimed to empower the future of LGBTQ representation. Hosted by Stephanie Beatriz and Melissa Fumero, co-hosts of the 'More Better' podcast and co-stars of 'Brooklyn Nine-Nine,' the evening highlighted the contributions of Latine individuals in various fields.</w:t>
      </w:r>
      <w:r/>
    </w:p>
    <w:p>
      <w:pPr>
        <w:pStyle w:val="ListNumber"/>
        <w:spacing w:line="240" w:lineRule="auto"/>
        <w:ind w:left="720"/>
      </w:pPr>
      <w:r/>
      <w:hyperlink r:id="rId13">
        <w:r>
          <w:rPr>
            <w:color w:val="0000EE"/>
            <w:u w:val="single"/>
          </w:rPr>
          <w:t>https://thequeerreview.com/2026/03/09/winners-revealed-at-37th-glaad-media-awards-honoring-fair-accurate-inclusive-lgbtq-stories/</w:t>
        </w:r>
      </w:hyperlink>
      <w:r>
        <w:t xml:space="preserve"> - The 37th GLAAD Media Awards, held on 6 March 2026 in Los Angeles, honoured nearly 300 nominees across more than 30 categories for their fair, accurate, and inclusive representations of LGBTQ stories. Hosted by actor and producer Jonathan Bennett, the event featured special presentations, including the Inaugural Liza Minnelli Storyteller Award presented to Liza Minnelli in honour of her upcoming memoir 'Kids, Wait Till You Hear This!' The awards ceremony was streamed exclusively on Hulu beginning 21 March 2026.</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roadwayworld.com/industry/article/Ariana-DeBose-Alex-Newell-and-More-Set-for-GLAAD-Gala-Honoring-Producer-Bruce-Cohen-20261001" TargetMode="External"/><Relationship Id="rId10" Type="http://schemas.openxmlformats.org/officeDocument/2006/relationships/hyperlink" Target="https://en.wikipedia.org/wiki/GLAAD_Vito_Russo_Award" TargetMode="External"/><Relationship Id="rId11" Type="http://schemas.openxmlformats.org/officeDocument/2006/relationships/hyperlink" Target="https://glaad.org/releases/andy-cohen-receive-vito-russo-award-30th-annual-glaad-media-awards-new-york-city-saturday/" TargetMode="External"/><Relationship Id="rId12" Type="http://schemas.openxmlformats.org/officeDocument/2006/relationships/hyperlink" Target="https://glaad.org/glaads-2026-latin-honors-event-brings-community-and-joy/" TargetMode="External"/><Relationship Id="rId13" Type="http://schemas.openxmlformats.org/officeDocument/2006/relationships/hyperlink" Target="https://thequeerreview.com/2026/03/09/winners-revealed-at-37th-glaad-media-awards-honoring-fair-accurate-inclusive-lgbtq-stories/" TargetMode="External"/><Relationship Id="rId14" Type="http://schemas.openxmlformats.org/officeDocument/2006/relationships/hyperlink" Target="https://glaad.org/releases/37th-annual-glaad-media-awards-premieres-on-hulu-saturday-march-2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