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Cross-Dressing Comedy Still Needs More Everyday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have long seen men in dresses used as an instant punchline, from classic animation to television and social media. But the history of cross-dressing in entertainment reveals a more complicated picture, raising an important question: where are the ordinary, fully realised characters who simply happen to dress this way?</w:t>
      </w:r>
      <w:r/>
    </w:p>
    <w:p>
      <w:pPr>
        <w:pStyle w:val="Heading2"/>
      </w:pPr>
      <w:r>
        <w:t>Essential Takeaways</w:t>
      </w:r>
      <w:r/>
      <w:r/>
    </w:p>
    <w:p>
      <w:pPr>
        <w:pStyle w:val="ListBullet"/>
        <w:spacing w:line="240" w:lineRule="auto"/>
        <w:ind w:left="720"/>
      </w:pPr>
      <w:r/>
      <w:r>
        <w:rPr>
          <w:b/>
        </w:rPr>
        <w:t>The joke has a long history:</w:t>
      </w:r>
      <w:r>
        <w:t xml:space="preserve"> Men wearing traditionally feminine clothing have been used in theatre, television and animation to create surprise and comic confusion.</w:t>
      </w:r>
      <w:r/>
    </w:p>
    <w:p>
      <w:pPr>
        <w:pStyle w:val="ListBullet"/>
        <w:spacing w:line="240" w:lineRule="auto"/>
        <w:ind w:left="720"/>
      </w:pPr>
      <w:r/>
      <w:r>
        <w:rPr>
          <w:b/>
        </w:rPr>
        <w:t>Context changes everything:</w:t>
      </w:r>
      <w:r>
        <w:t xml:space="preserve"> Cross-dressing can support a wider storyline, or become the entire punchline. Those are very different approaches.</w:t>
      </w:r>
      <w:r/>
    </w:p>
    <w:p>
      <w:pPr>
        <w:pStyle w:val="ListBullet"/>
        <w:spacing w:line="240" w:lineRule="auto"/>
        <w:ind w:left="720"/>
      </w:pPr>
      <w:r/>
      <w:r>
        <w:rPr>
          <w:b/>
        </w:rPr>
        <w:t>Representation is often blurred:</w:t>
      </w:r>
      <w:r>
        <w:t xml:space="preserve"> Drag, acting, gender identity and cross-dressing aren't interchangeable experiences.</w:t>
      </w:r>
      <w:r/>
    </w:p>
    <w:p>
      <w:pPr>
        <w:pStyle w:val="ListBullet"/>
        <w:spacing w:line="240" w:lineRule="auto"/>
        <w:ind w:left="720"/>
      </w:pPr>
      <w:r/>
      <w:r>
        <w:rPr>
          <w:b/>
        </w:rPr>
        <w:t>Repetition shapes attitudes:</w:t>
      </w:r>
      <w:r>
        <w:t xml:space="preserve"> Even light-hearted comedy can reinforce the idea that feminine clothing on a man is inherently ridiculous.</w:t>
      </w:r>
      <w:r/>
    </w:p>
    <w:p>
      <w:pPr>
        <w:pStyle w:val="ListBullet"/>
        <w:spacing w:line="240" w:lineRule="auto"/>
        <w:ind w:left="720"/>
      </w:pPr>
      <w:r/>
      <w:r>
        <w:rPr>
          <w:b/>
        </w:rPr>
        <w:t>Normal stories matter:</w:t>
      </w:r>
      <w:r>
        <w:t xml:space="preserve"> Showing cross-dressers working, dating, socialising and living ordinary lives could make representation feel less like a spectacle.</w:t>
      </w:r>
      <w:r/>
      <w:r/>
    </w:p>
    <w:p>
      <w:pPr>
        <w:pStyle w:val="Heading2"/>
      </w:pPr>
      <w:r>
        <w:t>When the outfit becomes the whole joke</w:t>
      </w:r>
      <w:r/>
    </w:p>
    <w:p>
      <w:r/>
      <w:r>
        <w:t>The familiar scene is almost automatic. A man appears in a dress, wig, make-up or heels. The music shifts, another character stares, and the audience is invited to laugh before anything else has happened.</w:t>
      </w:r>
      <w:r/>
    </w:p>
    <w:p>
      <w:r/>
      <w:r>
        <w:t>That shortcut has been part of popular entertainment for generations. The University of Sheffield's history of cross-dressing in popular entertainment shows how frequently gender disguise has appeared in stage and screen comedy, often because it creates an immediate clash with social expectations. The visual cue does the heavy lifting, which is efficient storytelling, but not always thoughtful storytelling.</w:t>
      </w:r>
      <w:r/>
    </w:p>
    <w:p>
      <w:r/>
      <w:r>
        <w:t>Comedy often thrives on surprise. A character behaves in an unexpected way, a plan goes wrong or a familiar social rule is turned upside down. The difficulty begins when the only unexpected element is that a man is wearing women's clothing. At that point, the outfit isn't supporting the joke. It is the joke.</w:t>
      </w:r>
      <w:r/>
    </w:p>
    <w:p>
      <w:r/>
      <w:r>
        <w:t>There is a meaningful difference between laughing at a character's scheme and laughing because he has crossed a gender boundary. One gives the person a story; the other can reduce him to a costume.</w:t>
      </w:r>
      <w:r/>
    </w:p>
    <w:p>
      <w:pPr>
        <w:pStyle w:val="Heading2"/>
      </w:pPr>
      <w:r>
        <w:t>From theatre stages to cartoon screens</w:t>
      </w:r>
      <w:r/>
    </w:p>
    <w:p>
      <w:r/>
      <w:r>
        <w:t>This tradition didn't begin with modern television. Research into British theatre and television comedy has traced the use of cross-dressing through earlier performance traditions, including portrayals built around disguise, mistaken identity and exaggerated femininity. The device could be playful, satirical or deliberately disruptive, depending on the production.</w:t>
      </w:r>
      <w:r/>
    </w:p>
    <w:p>
      <w:r/>
      <w:r>
        <w:t>Animation helped make the image especially memorable. As GCN's history of cross-dressing in animation notes, characters such as Bugs Bunny used feminine presentation for deception, escape and comic role reversal. For many viewers, those scenes were among their first encounters with a male character occupying a conventionally feminine space.</w:t>
      </w:r>
      <w:r/>
    </w:p>
    <w:p>
      <w:r/>
      <w:r>
        <w:t>That doesn't mean every classic example should be dismissed. A character can be funny, influential and personally meaningful while still reflecting the limits of the era that created him. Both things can be true, which is rather more honest than treating old entertainment as either harmless perfection or cultural villainy.</w:t>
      </w:r>
      <w:r/>
    </w:p>
    <w:p>
      <w:r/>
      <w:r>
        <w:t>The bigger issue is repetition. If audiences repeatedly see a man in a dress presented as bizarre, incompetent or laughable, the image can become a cultural reflex. A child who is privately curious about feminine clothing may absorb the message long before he has the vocabulary to explain himself.</w:t>
      </w:r>
      <w:r/>
    </w:p>
    <w:p>
      <w:pPr>
        <w:pStyle w:val="Heading2"/>
      </w:pPr>
      <w:r>
        <w:t>Why drag, cross-dressing and trans identity shouldn't be lumped together</w:t>
      </w:r>
      <w:r/>
    </w:p>
    <w:p>
      <w:r/>
      <w:r>
        <w:t>A person wearing a dress on screen could be an actor in costume, a drag performer, a transgender woman, a cross-dressing man or simply someone trying on a different look. Those experiences can overlap in public perception, but they aren't automatically the same.</w:t>
      </w:r>
      <w:r/>
    </w:p>
    <w:p>
      <w:r/>
      <w:r>
        <w:t>Cross-dressing generally describes wearing clothing associated with another gender, without necessarily changing someone's gender identity. Drag is usually a performance form, built around presentation, exaggeration and stagecraft. A transgender person, meanwhile, is expressing a gender identity rather than merely adopting a costume for a scene.</w:t>
      </w:r>
      <w:r/>
    </w:p>
    <w:p>
      <w:r/>
      <w:r>
        <w:t>Comedy rarely pauses to make those distinctions. Its purpose is usually speed, recognition and reaction. Yet that lack of context can encourage viewers to treat every gender-nonconforming person as part of one broad comic category.</w:t>
      </w:r>
      <w:r/>
    </w:p>
    <w:p>
      <w:r/>
      <w:r>
        <w:t>That matters because a joke aimed at a theatrical performance lands differently from a joke suggesting that an ordinary person's way of dressing is itself absurd. Roanyer's discussion of cross-dressing comedy describes how gender-bending can be playful and creative, but the same device can also fall back on familiar stereotypes if the character has no life beyond the costume.</w:t>
      </w:r>
      <w:r/>
    </w:p>
    <w:p>
      <w:pPr>
        <w:pStyle w:val="Heading2"/>
      </w:pPr>
      <w:r>
        <w:t>Could comedy make representation more welcoming?</w:t>
      </w:r>
      <w:r/>
    </w:p>
    <w:p>
      <w:r/>
      <w:r>
        <w:t>The answer isn't to remove humour from stories about cross-dressing. Comedy can challenge rigid ideas about masculinity, expose the silliness of social rules and give audiences room to see gender more flexibly.</w:t>
      </w:r>
      <w:r/>
    </w:p>
    <w:p>
      <w:r/>
      <w:r>
        <w:t>Recent research into gender expression in online and popular culture also points towards a more varied landscape, where non-normative presentation can be explored with greater openness rather than treated solely as a source of ridicule. The most useful question isn't whether a story is funny. It's what, exactly, the audience is being encouraged to laugh at.</w:t>
      </w:r>
      <w:r/>
    </w:p>
    <w:p>
      <w:r/>
      <w:r>
        <w:t>A character can be witty, awkward, vain, kind or completely chaotic while wearing a dress. His clothing might create an amusing situation, but it doesn't need to erase everything else about him. That gives writers far more material to work with, and audiences far more reason to remember the character.</w:t>
      </w:r>
      <w:r/>
    </w:p>
    <w:p>
      <w:r/>
      <w:r>
        <w:t>The best comedy usually has more than one layer. If the entire premise vanishes when the outfit is removed, the story may be relying on a very thin gag.</w:t>
      </w:r>
      <w:r/>
    </w:p>
    <w:p>
      <w:pPr>
        <w:pStyle w:val="Heading2"/>
      </w:pPr>
      <w:r>
        <w:t>The missing characters are often the most ordinary ones</w:t>
      </w:r>
      <w:r/>
    </w:p>
    <w:p>
      <w:r/>
      <w:r>
        <w:t>Popular culture has offered plenty of flamboyant disguises and comic transformations. It has offered fewer men who cross-dress while holding down a job, maintaining a relationship, doing the shopping or worrying about an overdue bill.</w:t>
      </w:r>
      <w:r/>
    </w:p>
    <w:p>
      <w:r/>
      <w:r>
        <w:t>That absence is significant. Someone discovering the idea of cross-dressing may not need a perfect role model or a serious documentary. They may simply need to see that an ordinary life is possible. A character who appears in feminine clothing without the room exploding into laughter can be quietly reassuring.</w:t>
      </w:r>
      <w:r/>
    </w:p>
    <w:p>
      <w:r/>
      <w:r>
        <w:t>The University of Sheffield's account of cross-dressing entertainment highlights how performance has often been framed through spectacle. That history helps explain why everyday representation still feels unusual: audiences have been trained to expect a reveal, a reaction and a punchline.</w:t>
      </w:r>
      <w:r/>
    </w:p>
    <w:p>
      <w:r/>
      <w:r>
        <w:t>A more balanced story wouldn't need to represent every cross-dresser. It would only need to show that there isn't one single script. Some people may dress this way occasionally, some frequently, and some only in private. Their sexuality, relationships and ambitions can vary too.</w:t>
      </w:r>
      <w:r/>
    </w:p>
    <w:p>
      <w:pPr>
        <w:pStyle w:val="Heading2"/>
      </w:pPr>
      <w:r>
        <w:t>The next step is not erasing old jokes</w:t>
      </w:r>
      <w:r/>
    </w:p>
    <w:p>
      <w:r/>
      <w:r>
        <w:t>It would be too simple to pretend that every earlier comic portrayal was purely harmful. For some viewers, a cartoon or film character may have offered a first glimpse of a possibility they couldn't yet name. Even a highly exaggerated image can become personally important when someone feels isolated.</w:t>
      </w:r>
      <w:r/>
    </w:p>
    <w:p>
      <w:r/>
      <w:r>
        <w:t>But gratitude for an early representation doesn't require settling for the same representation forever. Culture changes when writers add new stories rather than endlessly recycling the old shortcut.</w:t>
      </w:r>
      <w:r/>
    </w:p>
    <w:p>
      <w:r/>
      <w:r>
        <w:t>What would progress look like? Perhaps a character who is funny without being funny because he is dressed as a woman. Perhaps a plot where the clothing matters to him, but isn't treated as a public emergency. Perhaps a supporting character whose gender expression is simply one detail among many.</w:t>
      </w:r>
      <w:r/>
    </w:p>
    <w:p>
      <w:r/>
      <w:r>
        <w:t>That kind of normality may sound unremarkable, and that's precisely its value. The most powerful representation might be the moment when nobody laughs, gasps or demands an explanation. The story just carries on.</w:t>
      </w:r>
      <w:r/>
    </w:p>
    <w:p>
      <w:r/>
      <w:r>
        <w:t>The goal isn't to make cross-dressing humour forbidden. It's to make room for cross-dressing lives.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http://www.ohomemfeminino.com.br/2026/09/homem-de-vestido-sempre-piada.html</w:t>
        </w:r>
      </w:hyperlink>
      <w:r>
        <w:t xml:space="preserve"> - Please view link - unable to able to access data</w:t>
      </w:r>
      <w:r/>
    </w:p>
    <w:p>
      <w:pPr>
        <w:pStyle w:val="ListNumber"/>
        <w:spacing w:line="240" w:lineRule="auto"/>
        <w:ind w:left="720"/>
      </w:pPr>
      <w:r/>
      <w:hyperlink r:id="rId10">
        <w:r>
          <w:rPr>
            <w:color w:val="0000EE"/>
            <w:u w:val="single"/>
          </w:rPr>
          <w:t>https://www.sheffield.ac.uk/library/news/cross-dressing-popular-entertainment</w:t>
        </w:r>
      </w:hyperlink>
      <w:r>
        <w:t xml:space="preserve"> - This article from the University of Sheffield explores the history of cross-dressing in British entertainment, tracing its origins from the Shakespearean stage to its resurgence in the 19th century. It discusses how cross-dressing was used for comedic effect, highlighting performances by male impersonators like Hetty King and Vesta Tilley, and examines the role of cross-dressing in circus acts and music halls, reflecting societal attitudes towards gender and sexuality.</w:t>
      </w:r>
      <w:r/>
    </w:p>
    <w:p>
      <w:pPr>
        <w:pStyle w:val="ListNumber"/>
        <w:spacing w:line="240" w:lineRule="auto"/>
        <w:ind w:left="720"/>
      </w:pPr>
      <w:r/>
      <w:hyperlink r:id="rId12">
        <w:r>
          <w:rPr>
            <w:color w:val="0000EE"/>
            <w:u w:val="single"/>
          </w:rPr>
          <w:t>https://gcn.ie/history-crossdressing-animation/</w:t>
        </w:r>
      </w:hyperlink>
      <w:r>
        <w:t xml:space="preserve"> - This article delves into the history of cross-dressing in animation, noting its presence in early 20th-century cartoons as a form of shock value. It discusses how animators incorporated cross-dressing to challenge societal norms, with examples from the 1920s and beyond, and examines the cultural implications of these portrayals in the context of evolving attitudes towards gender and identity.</w:t>
      </w:r>
      <w:r/>
    </w:p>
    <w:p>
      <w:pPr>
        <w:pStyle w:val="ListNumber"/>
        <w:spacing w:line="240" w:lineRule="auto"/>
        <w:ind w:left="720"/>
      </w:pPr>
      <w:r/>
      <w:hyperlink r:id="rId11">
        <w:r>
          <w:rPr>
            <w:color w:val="0000EE"/>
            <w:u w:val="single"/>
          </w:rPr>
          <w:t>https://www.roanyer.com/blog/the-art-of-comedy-in-crossdressing-a-fun-twist-to-gender-bending/</w:t>
        </w:r>
      </w:hyperlink>
      <w:r>
        <w:t xml:space="preserve"> - This blog post provides a historical overview of cross-dressing in comedy, tracing its roots from Shakespearean plays to modern performances. It discusses the evolution of cross-dressing in British theatre, including the tradition of pantomime dames and the use of cross-dressing in television shows like 'Monty Python’s Flying Circus', highlighting its role in challenging social norms and providing comedic commentary on gender roles.</w:t>
      </w:r>
      <w:r/>
    </w:p>
    <w:p>
      <w:pPr>
        <w:pStyle w:val="ListNumber"/>
        <w:spacing w:line="240" w:lineRule="auto"/>
        <w:ind w:left="720"/>
      </w:pPr>
      <w:r/>
      <w:hyperlink r:id="rId13">
        <w:r>
          <w:rPr>
            <w:color w:val="0000EE"/>
            <w:u w:val="single"/>
          </w:rPr>
          <w:t>https://www.researchgate.net/publication/272147527_Reclaiming_the_Dame_Cross-dressing_as_Queen_Victoria_in_British_theatre_and_television_comedy</w:t>
        </w:r>
      </w:hyperlink>
      <w:r>
        <w:t xml:space="preserve"> - This academic article examines the portrayal of Queen Victoria by male actors in British theatre and television comedy, focusing on the 1970s. It discusses how this cross-dressing tradition, exemplified by Monty Python’s Flying Circus, reflects social attitudes and the comedic treatment of historical figures, providing insights into the cultural significance of such portrayals.</w:t>
      </w:r>
      <w:r/>
    </w:p>
    <w:p>
      <w:pPr>
        <w:pStyle w:val="ListNumber"/>
        <w:spacing w:line="240" w:lineRule="auto"/>
        <w:ind w:left="720"/>
      </w:pPr>
      <w:r/>
      <w:hyperlink r:id="rId14">
        <w:r>
          <w:rPr>
            <w:color w:val="0000EE"/>
            <w:u w:val="single"/>
          </w:rPr>
          <w:t>https://www.researchgate.net/publication/322670422_Just_One_of_the_Boys_Female-to-Male_Cross-Dressing_on_the_American_Variety_Stage</w:t>
        </w:r>
      </w:hyperlink>
      <w:r>
        <w:t xml:space="preserve"> - This scholarly work explores the phenomenon of female-to-male cross-dressing in 19th-century American variety shows. It examines how mature actresses used male impersonation to extend their careers, the evolution of this practice over time, and its impact on societal perceptions of gender and performance, offering a historical perspective on cross-dressing in entertainment.</w:t>
      </w:r>
      <w:r/>
    </w:p>
    <w:p>
      <w:pPr>
        <w:pStyle w:val="ListNumber"/>
        <w:spacing w:line="240" w:lineRule="auto"/>
        <w:ind w:left="720"/>
      </w:pPr>
      <w:r/>
      <w:hyperlink r:id="rId15">
        <w:r>
          <w:rPr>
            <w:color w:val="0000EE"/>
            <w:u w:val="single"/>
          </w:rPr>
          <w:t>https://arxiv.org/abs/2411.03895</w:t>
        </w:r>
      </w:hyperlink>
      <w:r>
        <w:t xml:space="preserve"> - This academic paper presents a computational analysis of gender depiction in the comedias of 17th-century Spanish playwright Pedro Calderón de la Barca. It utilizes quantitative methods to study gender portrayal in his works, revealing differences in the depiction of male and female characters and providing insights into the cultural and societal norms of the time, as reflected in Calderón's plays.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www.ohomemfeminino.com.br/2026/09/homem-de-vestido-sempre-piada.html" TargetMode="External"/><Relationship Id="rId10" Type="http://schemas.openxmlformats.org/officeDocument/2006/relationships/hyperlink" Target="https://www.sheffield.ac.uk/library/news/cross-dressing-popular-entertainment" TargetMode="External"/><Relationship Id="rId11" Type="http://schemas.openxmlformats.org/officeDocument/2006/relationships/hyperlink" Target="https://www.roanyer.com/blog/the-art-of-comedy-in-crossdressing-a-fun-twist-to-gender-bending/" TargetMode="External"/><Relationship Id="rId12" Type="http://schemas.openxmlformats.org/officeDocument/2006/relationships/hyperlink" Target="https://gcn.ie/history-crossdressing-animation/" TargetMode="External"/><Relationship Id="rId13" Type="http://schemas.openxmlformats.org/officeDocument/2006/relationships/hyperlink" Target="https://www.researchgate.net/publication/272147527_Reclaiming_the_Dame_Cross-dressing_as_Queen_Victoria_in_British_theatre_and_television_comedy" TargetMode="External"/><Relationship Id="rId14" Type="http://schemas.openxmlformats.org/officeDocument/2006/relationships/hyperlink" Target="https://www.researchgate.net/publication/322670422_Just_One_of_the_Boys_Female-to-Male_Cross-Dressing_on_the_American_Variety_Stage" TargetMode="External"/><Relationship Id="rId15" Type="http://schemas.openxmlformats.org/officeDocument/2006/relationships/hyperlink" Target="https://arxiv.org/abs/2411.038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