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Troy Jackson Wins LGBTQ+ Endorsement in Maine Senate Race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EqualityMaine has endorsed Democratic Senate nominee Troy Jackson, adding a major LGBTQ+ advocacy voice to a closely watched Maine contest. The group says Jackson’s support for equality protections, healthcare access and community safety makes him the right choice to challenge Republican incumbent Susan Collins in Washington.</w:t>
      </w:r>
      <w:r/>
    </w:p>
    <w:p>
      <w:pPr>
        <w:pStyle w:val="Heading2"/>
      </w:pPr>
      <w:r>
        <w:t>Essential Takeaways</w:t>
      </w:r>
      <w:r/>
      <w:r/>
    </w:p>
    <w:p>
      <w:pPr>
        <w:pStyle w:val="ListBullet"/>
        <w:spacing w:line="240" w:lineRule="auto"/>
        <w:ind w:left="720"/>
      </w:pPr>
      <w:r/>
      <w:r>
        <w:rPr>
          <w:b/>
        </w:rPr>
        <w:t>High-profile backing:</w:t>
      </w:r>
      <w:r>
        <w:t xml:space="preserve"> EqualityMaine, Maine’s longest-running and largest LGBTQ+ political advocacy organisation, has endorsed Jackson.</w:t>
      </w:r>
      <w:r/>
    </w:p>
    <w:p>
      <w:pPr>
        <w:pStyle w:val="ListBullet"/>
        <w:spacing w:line="240" w:lineRule="auto"/>
        <w:ind w:left="720"/>
      </w:pPr>
      <w:r/>
      <w:r>
        <w:rPr>
          <w:b/>
        </w:rPr>
        <w:t>Key priorities:</w:t>
      </w:r>
      <w:r>
        <w:t xml:space="preserve"> The group highlighted federal non-discrimination protections, marriage equality, gender-affirming healthcare and hate-crime enforcement.</w:t>
      </w:r>
      <w:r/>
    </w:p>
    <w:p>
      <w:pPr>
        <w:pStyle w:val="ListBullet"/>
        <w:spacing w:line="240" w:lineRule="auto"/>
        <w:ind w:left="720"/>
      </w:pPr>
      <w:r/>
      <w:r>
        <w:rPr>
          <w:b/>
        </w:rPr>
        <w:t>Experienced candidate:</w:t>
      </w:r>
      <w:r>
        <w:t xml:space="preserve"> Jackson has served in the Maine Legislature since 2002 and was Senate President from 2018 to 2024.</w:t>
      </w:r>
      <w:r/>
    </w:p>
    <w:p>
      <w:pPr>
        <w:pStyle w:val="ListBullet"/>
        <w:spacing w:line="240" w:lineRule="auto"/>
        <w:ind w:left="720"/>
      </w:pPr>
      <w:r/>
      <w:r>
        <w:rPr>
          <w:b/>
        </w:rPr>
        <w:t>Broader coalition:</w:t>
      </w:r>
      <w:r>
        <w:t xml:space="preserve"> The endorsement follows support from education, reproductive rights, environmental and labour organisations.</w:t>
      </w:r>
      <w:r/>
    </w:p>
    <w:p>
      <w:pPr>
        <w:pStyle w:val="ListBullet"/>
        <w:spacing w:line="240" w:lineRule="auto"/>
        <w:ind w:left="720"/>
      </w:pPr>
      <w:r/>
      <w:r>
        <w:rPr>
          <w:b/>
        </w:rPr>
        <w:t>A close contest:</w:t>
      </w:r>
      <w:r>
        <w:t xml:space="preserve"> Jackson is challenging Republican incumbent Susan Collins in a race likely to attract national attention.</w:t>
      </w:r>
      <w:r/>
      <w:r/>
    </w:p>
    <w:p>
      <w:pPr>
        <w:pStyle w:val="Heading2"/>
      </w:pPr>
      <w:r>
        <w:t>EqualityMaine puts LGBTQ+ rights at the centre of the contest</w:t>
      </w:r>
      <w:r/>
    </w:p>
    <w:p>
      <w:r/>
      <w:r>
        <w:t>EqualityMaine's endorsement gives Troy Jackson a clear opening to voters focused on LGBTQ+ rights and federal protections. The organisation says it wants Maine's next senator to defend equality in healthcare, employment, housing and public spaces, where legal safeguards remain politically contested.</w:t>
      </w:r>
      <w:r/>
    </w:p>
    <w:p>
      <w:r/>
      <w:r>
        <w:t>Its priorities also include protecting marriage equality under the Respect for Marriage Act, supporting access to gender-affirming care and enforcing hate-crime laws. The list is broad, but the message is straightforward: the group wants federal representation that treats LGBTQ+ safety and dignity as central policy issues.</w:t>
      </w:r>
      <w:r/>
    </w:p>
    <w:p>
      <w:r/>
      <w:r>
        <w:t>That makes the endorsement more than a routine campaign announcement. In a Senate race where turnout and coalition-building could prove decisive, it signals that LGBTQ+ voters and allies are being treated as an important part of the electorate.</w:t>
      </w:r>
      <w:r/>
    </w:p>
    <w:p>
      <w:pPr>
        <w:pStyle w:val="Heading2"/>
      </w:pPr>
      <w:r>
        <w:t>Jackson brings long Maine experience to Washington bid</w:t>
      </w:r>
      <w:r/>
    </w:p>
    <w:p>
      <w:r/>
      <w:r>
        <w:t>Jackson's political identity is rooted in northern Maine. A fifth-generation logger from Allagash, he has represented the state in the Legislature since 2002, first in the House and later in the Senate.</w:t>
      </w:r>
      <w:r/>
    </w:p>
    <w:p>
      <w:r/>
      <w:r>
        <w:t>He led the Maine Senate as president from 2018 to 2024, giving him years of experience managing legislation, negotiating across factions and navigating the state's political machinery. That background may help him present himself as a practical candidate rather than a newcomer to public life.</w:t>
      </w:r>
      <w:r/>
    </w:p>
    <w:p>
      <w:r/>
      <w:r>
        <w:t>Jackson said he was proud to receive EqualityMaine's support and promised to stand with LGBTQ+ residents. His campaign is framing the Senate race around equal treatment and the concerns of working people, an approach designed to connect social policy with everyday economic life.</w:t>
      </w:r>
      <w:r/>
    </w:p>
    <w:p>
      <w:pPr>
        <w:pStyle w:val="Heading2"/>
      </w:pPr>
      <w:r>
        <w:t>The endorsement joins a growing coalition</w:t>
      </w:r>
      <w:r/>
    </w:p>
    <w:p>
      <w:r/>
      <w:r>
        <w:t>EqualityMaine is not the only organisation backing Jackson. The Maine Education Association, Third Act Maine, the United Auto Workers, End Citizens United and the League of Conservation Voters Action Fund have also announced endorsements, according to statements from the groups.</w:t>
      </w:r>
      <w:r/>
    </w:p>
    <w:p>
      <w:r/>
      <w:r>
        <w:t>The Guardian also reported that an abortion-rights organisation had endorsed Jackson, adding another strand to the Democratic coalition. Together, the endorsements suggest his campaign is assembling support across education, labour, reproductive rights, environmental activism and campaign-finance reform.</w:t>
      </w:r>
      <w:r/>
    </w:p>
    <w:p>
      <w:r/>
      <w:r>
        <w:t>That breadth matters in a statewide race. It can provide volunteers, local credibility and ready-made networks, although endorsements alone won't settle the contest. Voters will still weigh affordability, healthcare, jobs and Collins's established record.</w:t>
      </w:r>
      <w:r/>
    </w:p>
    <w:p>
      <w:pPr>
        <w:pStyle w:val="Heading2"/>
      </w:pPr>
      <w:r>
        <w:t>What LGBTQ+ voters are being asked to consider</w:t>
      </w:r>
      <w:r/>
    </w:p>
    <w:p>
      <w:r/>
      <w:r>
        <w:t>EqualityMaine's agenda reaches beyond domestic anti-discrimination law. It includes open service for transgender and LGBTQ+ people in the US military, support for LGBTQ+-affirming federal nominees and recognition of sexual orientation and gender identity in asylum claims.</w:t>
      </w:r>
      <w:r/>
    </w:p>
    <w:p>
      <w:r/>
      <w:r>
        <w:t>The group also placed particular emphasis on violence against transgender people, especially Black and Latina trans women. That focus reflects a wider demand for enforcement and protection, rather than symbolic support alone.</w:t>
      </w:r>
      <w:r/>
    </w:p>
    <w:p>
      <w:r/>
      <w:r>
        <w:t>For voters comparing candidates, the useful question is how clearly each campaign addresses implementation. A promise to support equality is one thing; backing legislation, funding enforcement and defending access to care is more tangible.</w:t>
      </w:r>
      <w:r/>
    </w:p>
    <w:p>
      <w:pPr>
        <w:pStyle w:val="Heading2"/>
      </w:pPr>
      <w:r>
        <w:t>Why this Maine Senate race matters nationally</w:t>
      </w:r>
      <w:r/>
    </w:p>
    <w:p>
      <w:r/>
      <w:r>
        <w:t>Maine's contest pits Jackson against Republican incumbent Susan Collins, making it part of the wider struggle for control of the US Senate. Collins has long held a distinctive position within the Republican Party, while Democrats will see Jackson as a candidate capable of challenging her through a strong statewide coalition.</w:t>
      </w:r>
      <w:r/>
    </w:p>
    <w:p>
      <w:r/>
      <w:r>
        <w:t>The endorsements arriving from several issue-based organisations show how the race is being shaped early. Advocacy groups are spelling out what they expect from a future senator, while campaigns are competing for trust among voters who may care about one defining issue as much as party labels.</w:t>
      </w:r>
      <w:r/>
    </w:p>
    <w:p>
      <w:r/>
      <w:r>
        <w:t>The result will be watched well beyond Maine. For LGBTQ+ voters, the election offers a direct choice about who they believe will defend federal protections when those rights face renewed pressure.</w:t>
      </w:r>
      <w:r/>
    </w:p>
    <w:p>
      <w:r/>
      <w:r>
        <w:t>A well-organised coalition could make every Maine vote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https://bostonspiritmagazine.com/2026/09/equalitymaine-endorses-democratic-nominee-troy-jackson-for-us-senate/?utm_source=rss&amp;utm_medium=rss&amp;utm_campaign=equalitymaine-endorses-democratic-nominee-troy-jackson-for-us-senate</w:t>
        </w:r>
      </w:hyperlink>
      <w:r>
        <w:t xml:space="preserve"> - Please view link - unable to able to access data</w:t>
      </w:r>
      <w:r/>
    </w:p>
    <w:p>
      <w:pPr>
        <w:pStyle w:val="ListNumber"/>
        <w:spacing w:line="240" w:lineRule="auto"/>
        <w:ind w:left="720"/>
      </w:pPr>
      <w:r/>
      <w:hyperlink r:id="rId10">
        <w:r>
          <w:rPr>
            <w:color w:val="0000EE"/>
            <w:u w:val="single"/>
          </w:rPr>
          <w:t>https://maineea.org/pressreleases/maine-education-association-endorses-troy-jackson-for-us-senate/</w:t>
        </w:r>
      </w:hyperlink>
      <w:r>
        <w:t xml:space="preserve"> - The Maine Education Association (MEA), the state's largest union, has endorsed Troy Jackson for the U.S. Senate. Jackson, a fifth-generation logger and former Senate President, has a history of advocating for public education, securing increased funding, higher wages for educators, and protecting the Maine public employee pension system. MEA President Jesse Hargrove praised Jackson's commitment to working families and public schools, highlighting his efforts to raise wages for school employees and support collective bargaining rights for public sector workers.</w:t>
      </w:r>
      <w:r/>
    </w:p>
    <w:p>
      <w:pPr>
        <w:pStyle w:val="ListNumber"/>
        <w:spacing w:line="240" w:lineRule="auto"/>
        <w:ind w:left="720"/>
      </w:pPr>
      <w:r/>
      <w:hyperlink r:id="rId11">
        <w:r>
          <w:rPr>
            <w:color w:val="0000EE"/>
            <w:u w:val="single"/>
          </w:rPr>
          <w:t>https://www.theguardian.com/us-news/2026/aug/26/abortion-rights-group-endorses-democrat-troy-jackson-in-critical-maine-senate-race</w:t>
        </w:r>
      </w:hyperlink>
      <w:r>
        <w:t xml:space="preserve"> - Reproductive Freedom for All, one of the oldest abortion rights groups in the U.S., has endorsed Troy Jackson in Maine's critical U.S. Senate race. Jackson, the Democratic nominee, is challenging Republican Senator Susan Collins. The endorsement underscores Jackson's commitment to reproductive rights, contrasting with Senator Collins' record, including her vote to confirm Brett Kavanaugh to the Supreme Court, a decision that contributed to the overturning of Roe v. Wade.</w:t>
      </w:r>
      <w:r/>
    </w:p>
    <w:p>
      <w:pPr>
        <w:pStyle w:val="ListNumber"/>
        <w:spacing w:line="240" w:lineRule="auto"/>
        <w:ind w:left="720"/>
      </w:pPr>
      <w:r/>
      <w:hyperlink r:id="rId12">
        <w:r>
          <w:rPr>
            <w:color w:val="0000EE"/>
            <w:u w:val="single"/>
          </w:rPr>
          <w:t>https://thirdact.org/maine/2026/08/30/third-act-maine-endorses-troy-jackson-for-senate/</w:t>
        </w:r>
      </w:hyperlink>
      <w:r>
        <w:t xml:space="preserve"> - Third Act Maine has endorsed Troy Jackson for the U.S. Senate, emphasizing the stark choice between Jackson and incumbent Senator Susan Collins. The endorsement highlights Jackson's deep roots in the working class, noting his experience as a fifth-generation logger and his advocacy for workers' rights. Third Act Maine criticizes Collins for supporting policies that expand fossil fuel energy and for her pro-corporate stance, positioning Jackson as a candidate aligned with environmental and working-class interests.</w:t>
      </w:r>
      <w:r/>
    </w:p>
    <w:p>
      <w:pPr>
        <w:pStyle w:val="ListNumber"/>
        <w:spacing w:line="240" w:lineRule="auto"/>
        <w:ind w:left="720"/>
      </w:pPr>
      <w:r/>
      <w:hyperlink r:id="rId13">
        <w:r>
          <w:rPr>
            <w:color w:val="0000EE"/>
            <w:u w:val="single"/>
          </w:rPr>
          <w:t>https://region9a.uaw.org/news/TroyJacksonEndorsement</w:t>
        </w:r>
      </w:hyperlink>
      <w:r>
        <w:t xml:space="preserve"> - UAW Region 9A local unions in Maine have unanimously endorsed Troy Jackson for the U.S. Senate. Jackson, a former UAW member and fifth-generation logger, has a longstanding commitment to labor rights and working-class issues. The endorsement reflects his dedication to advocating for workers and his alignment with the values of the labor movement, aiming to address economic inequality and support working families in Maine.</w:t>
      </w:r>
      <w:r/>
    </w:p>
    <w:p>
      <w:pPr>
        <w:pStyle w:val="ListNumber"/>
        <w:spacing w:line="240" w:lineRule="auto"/>
        <w:ind w:left="720"/>
      </w:pPr>
      <w:r/>
      <w:hyperlink r:id="rId14">
        <w:r>
          <w:rPr>
            <w:color w:val="0000EE"/>
            <w:u w:val="single"/>
          </w:rPr>
          <w:t>https://www.endcitizensunited.org/news/end-citizens-united-endorses-troy-jackson-for-us-senate-in-maine</w:t>
        </w:r>
      </w:hyperlink>
      <w:r>
        <w:t xml:space="preserve"> - End Citizens United (ECU), a leading national anti-corruption organization, has endorsed Troy Jackson for the U.S. Senate in Maine. Jackson is part of ECU's Unrig Washington program, committing to reject corporate PAC money, support a ban on congressional stock trading, and work to eliminate dark money from elections. ECU President Tiffany Muller highlighted Jackson's dedication to rooting out corruption and prioritizing working families over corporate interests.</w:t>
      </w:r>
      <w:r/>
    </w:p>
    <w:p>
      <w:pPr>
        <w:pStyle w:val="ListNumber"/>
        <w:spacing w:line="240" w:lineRule="auto"/>
        <w:ind w:left="720"/>
      </w:pPr>
      <w:r/>
      <w:hyperlink r:id="rId15">
        <w:r>
          <w:rPr>
            <w:color w:val="0000EE"/>
            <w:u w:val="single"/>
          </w:rPr>
          <w:t>https://www.lcv.org/media-center/lcv-action-fund-endorses-troy-jackson-for-u-s-senate-in-maine/</w:t>
        </w:r>
      </w:hyperlink>
      <w:r>
        <w:t xml:space="preserve"> - The League of Conservation Voters (LCV) Action Fund has endorsed Troy Jackson for the U.S. Senate in Maine. LCV Action Fund Vice President of Federal Policy Matthew Davis emphasized Jackson's commitment to protecting rights and communities, supporting affordability solutions, and building a clean energy future. Jackson's experience and dedication to environmental protection and economic justice align with LCV's mission to elect candidates who will fight for a sustainable and equitable future.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09/equalitymaine-endorses-democratic-nominee-troy-jackson-for-us-senate/?utm_source=rss&amp;utm_medium=rss&amp;utm_campaign=equalitymaine-endorses-democratic-nominee-troy-jackson-for-us-senate" TargetMode="External"/><Relationship Id="rId10" Type="http://schemas.openxmlformats.org/officeDocument/2006/relationships/hyperlink" Target="https://maineea.org/pressreleases/maine-education-association-endorses-troy-jackson-for-us-senate/" TargetMode="External"/><Relationship Id="rId11" Type="http://schemas.openxmlformats.org/officeDocument/2006/relationships/hyperlink" Target="https://www.theguardian.com/us-news/2026/aug/26/abortion-rights-group-endorses-democrat-troy-jackson-in-critical-maine-senate-race" TargetMode="External"/><Relationship Id="rId12" Type="http://schemas.openxmlformats.org/officeDocument/2006/relationships/hyperlink" Target="https://thirdact.org/maine/2026/08/30/third-act-maine-endorses-troy-jackson-for-senate/" TargetMode="External"/><Relationship Id="rId13" Type="http://schemas.openxmlformats.org/officeDocument/2006/relationships/hyperlink" Target="https://region9a.uaw.org/news/TroyJacksonEndorsement" TargetMode="External"/><Relationship Id="rId14" Type="http://schemas.openxmlformats.org/officeDocument/2006/relationships/hyperlink" Target="https://www.endcitizensunited.org/news/end-citizens-united-endorses-troy-jackson-for-us-senate-in-maine" TargetMode="External"/><Relationship Id="rId15" Type="http://schemas.openxmlformats.org/officeDocument/2006/relationships/hyperlink" Target="https://www.lcv.org/media-center/lcv-action-fund-endorses-troy-jackson-for-u-s-senate-in-ma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