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Meta’s AI Is Silencing California’s Queer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bars and clubs across California are finding their Instagram and Facebook pages erased, suspended or wrongly labelled as closed. The problem matters because these venues rely on social media for bookings, events and community contact, while automated moderation appears to leave owners with little meaningful way to appeal.</w:t>
      </w:r>
      <w:r/>
    </w:p>
    <w:p>
      <w:pPr>
        <w:pStyle w:val="Heading2"/>
      </w:pPr>
      <w:r>
        <w:t>Essential Takeaways</w:t>
      </w:r>
      <w:r/>
      <w:r/>
    </w:p>
    <w:p>
      <w:pPr>
        <w:pStyle w:val="ListBullet"/>
        <w:spacing w:line="240" w:lineRule="auto"/>
        <w:ind w:left="720"/>
      </w:pPr>
      <w:r/>
      <w:r>
        <w:rPr>
          <w:b/>
        </w:rPr>
        <w:t>Digital disappearances:</w:t>
      </w:r>
      <w:r>
        <w:t xml:space="preserve"> Several LGBTQ+ venues have reportedly lost access to important Instagram or Facebook pages without clear explanations.</w:t>
      </w:r>
      <w:r/>
    </w:p>
    <w:p>
      <w:pPr>
        <w:pStyle w:val="ListBullet"/>
        <w:spacing w:line="240" w:lineRule="auto"/>
        <w:ind w:left="720"/>
      </w:pPr>
      <w:r/>
      <w:r>
        <w:rPr>
          <w:b/>
        </w:rPr>
        <w:t>Community impact:</w:t>
      </w:r>
      <w:r>
        <w:t xml:space="preserve"> Black, brown and trans-led spaces appear especially exposed to mistakes, hostile reports and uneven enforcement.</w:t>
      </w:r>
      <w:r/>
    </w:p>
    <w:p>
      <w:pPr>
        <w:pStyle w:val="ListBullet"/>
        <w:spacing w:line="240" w:lineRule="auto"/>
        <w:ind w:left="720"/>
      </w:pPr>
      <w:r/>
      <w:r>
        <w:rPr>
          <w:b/>
        </w:rPr>
        <w:t>Serious financial fallout:</w:t>
      </w:r>
      <w:r>
        <w:t xml:space="preserve"> Clubs depend on social platforms to promote nights, fundraisers and last-minute updates.</w:t>
      </w:r>
      <w:r/>
    </w:p>
    <w:p>
      <w:pPr>
        <w:pStyle w:val="ListBullet"/>
        <w:spacing w:line="240" w:lineRule="auto"/>
        <w:ind w:left="720"/>
      </w:pPr>
      <w:r/>
      <w:r>
        <w:rPr>
          <w:b/>
        </w:rPr>
        <w:t>Human review is limited:</w:t>
      </w:r>
      <w:r>
        <w:t xml:space="preserve"> Appeals can be slow or unclear when automated systems are involved at both stages.</w:t>
      </w:r>
      <w:r/>
    </w:p>
    <w:p>
      <w:pPr>
        <w:pStyle w:val="ListBullet"/>
        <w:spacing w:line="240" w:lineRule="auto"/>
        <w:ind w:left="720"/>
      </w:pPr>
      <w:r/>
      <w:r>
        <w:rPr>
          <w:b/>
        </w:rPr>
        <w:t>Some pages returned:</w:t>
      </w:r>
      <w:r>
        <w:t xml:space="preserve"> Political pressure and media attention have helped certain venues regain access, but the wider risk remains.</w:t>
      </w:r>
      <w:r/>
      <w:r/>
    </w:p>
    <w:p>
      <w:pPr>
        <w:pStyle w:val="Heading2"/>
      </w:pPr>
      <w:r>
        <w:t>When a packed club suddenly vanishes online</w:t>
      </w:r>
      <w:r/>
    </w:p>
    <w:p>
      <w:r/>
      <w:r>
        <w:t>The most unsettling detail is how ordinary the final moments can seem. A venue may be full of dancers, music and New Year's energy one night, then missing from search results by morning. For customers, it looks like the business has closed; for owners, it can feel like years of work have been wiped away with a single silent decision.</w:t>
      </w:r>
      <w:r/>
    </w:p>
    <w:p>
      <w:r/>
      <w:r>
        <w:t>The Los Angeles Times' reporting, as described by The Fight, highlighted the experience of Club Cobra owner Mark Sokol. After building a large following over many years, he found the club's online presence removed without a clear reason. Related reports from Hoodline and Fugues describe a broader pattern affecting queer nightlife spaces in California.</w:t>
      </w:r>
      <w:r/>
    </w:p>
    <w:p>
      <w:r/>
      <w:r>
        <w:t>That confusion is more than an inconvenience. A social profile now functions as a digital front door, noticeboard and mailing list rolled into one. If it disappears, regulars may not know about a fundraiser, a cancelled event or even a change of address.</w:t>
      </w:r>
      <w:r/>
    </w:p>
    <w:p>
      <w:pPr>
        <w:pStyle w:val="Heading2"/>
      </w:pPr>
      <w:r>
        <w:t>Why queer venues are particularly vulnerable</w:t>
      </w:r>
      <w:r/>
    </w:p>
    <w:p>
      <w:r/>
      <w:r>
        <w:t>LGBTQ+ bars aren't simply hospitality businesses. They're meeting points, cultural landmarks and, for many people, rare places where they can relax without explaining themselves. That makes a sudden online erasure feel personal as well as commercial.</w:t>
      </w:r>
      <w:r/>
    </w:p>
    <w:p>
      <w:r/>
      <w:r>
        <w:t>Reports from GO Magazine and SFist have pointed to further suspensions involving San Francisco queer venues, including accounts connected with the Castro nightlife scene. The pattern has also raised concerns among operators that trans-focused content, crowded dancefloor images or reports made in bad faith may be misunderstood by moderation systems.</w:t>
      </w:r>
      <w:r/>
    </w:p>
    <w:p>
      <w:r/>
      <w:r>
        <w:t>The stakes can be higher for Black and brown LGBTQ+ venues, which often serve communities already underrepresented in mainstream nightlife coverage. When a platform's systems make a mistake, the damage doesn't land evenly. The venue loses visibility, but so does the community gathered around it.</w:t>
      </w:r>
      <w:r/>
    </w:p>
    <w:p>
      <w:pPr>
        <w:pStyle w:val="Heading2"/>
      </w:pPr>
      <w:r>
        <w:t>The automation problem behind the takedowns</w:t>
      </w:r>
      <w:r/>
    </w:p>
    <w:p>
      <w:r/>
      <w:r>
        <w:t>Meta has increasingly relied on automated tools to identify possible breaches of its rules. That can help platforms deal with enormous volumes of content, but nightlife is an awkward fit for blunt pattern recognition. A photograph of a packed dancefloor may be harmless to a human viewer while triggering a system trained to look for risk.</w:t>
      </w:r>
      <w:r/>
    </w:p>
    <w:p>
      <w:r/>
      <w:r>
        <w:t>Hoodline and Out have both examined how AI-led moderation can affect queer club pages, particularly when removals and appeals are handled within the same automated ecosystem. Owners may receive a generic notice, submit a review request and then wait for another opaque process to decide their fate.</w:t>
      </w:r>
      <w:r/>
    </w:p>
    <w:p>
      <w:r/>
      <w:r>
        <w:t>That creates a particularly frustrating loop. The platform controls the account, explains little and may also decide whether the appeal deserves attention. For a small club, every quiet day matters, so a week of uncertainty can be costly.</w:t>
      </w:r>
      <w:r/>
    </w:p>
    <w:p>
      <w:pPr>
        <w:pStyle w:val="Heading2"/>
      </w:pPr>
      <w:r>
        <w:t>What venue owners can do to protect their reach</w:t>
      </w:r>
      <w:r/>
    </w:p>
    <w:p>
      <w:r/>
      <w:r>
        <w:t>No backup plan can fully replace a lost social account, but clubs can reduce their dependence on one platform. A simple website with a current events calendar, an email list and a text-message option gives customers another way to find reliable information.</w:t>
      </w:r>
      <w:r/>
    </w:p>
    <w:p>
      <w:r/>
      <w:r>
        <w:t>Owners should also keep offline copies of contact lists, promotional artwork and important account correspondence. It helps to record the venue's trading details, preserve screenshots of takedown notices and make sure several trusted team members have access to essential channels.</w:t>
      </w:r>
      <w:r/>
    </w:p>
    <w:p>
      <w:r/>
      <w:r>
        <w:t>For customers, the practical response is straightforward: follow a venue's website or newsletter as well as its Instagram page. If an account disappears, check the club's official site before assuming it has shut. That small habit can help prevent a mistaken platform label from becoming accepted as fact.</w:t>
      </w:r>
      <w:r/>
    </w:p>
    <w:p>
      <w:pPr>
        <w:pStyle w:val="Heading2"/>
      </w:pPr>
      <w:r>
        <w:t>Restored pages offer relief, not reassurance</w:t>
      </w:r>
      <w:r/>
    </w:p>
    <w:p>
      <w:r/>
      <w:r>
        <w:t>Some suspended accounts have returned after public criticism, media coverage and political pressure. The Pink Times reported on restorations involving queer Los Angeles clubs, while related coverage shows how attention from public figures and supporters can sometimes push a platform towards action.</w:t>
      </w:r>
      <w:r/>
    </w:p>
    <w:p>
      <w:r/>
      <w:r>
        <w:t>But reinstatement doesn't solve the underlying problem. A venue shouldn't need a news story or influential intervention to recover a page it built lawfully over years. The larger question is whether platforms can offer faster explanations, credible human review and safeguards that recognise the cultural context of LGBTQ+ spaces.</w:t>
      </w:r>
      <w:r/>
    </w:p>
    <w:p>
      <w:r/>
      <w:r>
        <w:t>For club owners, the lesson is uncomfortable but clear: social media is useful infrastructure, yet it isn't dependable ownership. And for the communities these venues serve, keeping independent lines of communication alive may be as important as keeping the lights on.</w:t>
      </w:r>
      <w:r/>
    </w:p>
    <w:p>
      <w:r/>
      <w:r>
        <w:t>Protect queer nightlife online by supporting venues through their own websites, mailing lists and events.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1">
        <w:r>
          <w:rPr>
            <w:color w:val="0000EE"/>
            <w:u w:val="single"/>
          </w:rPr>
          <w:t>[3]</w:t>
        </w:r>
      </w:hyperlink>
      <w:r>
        <w:t xml:space="preserve">, </w:t>
      </w:r>
      <w:hyperlink r:id="rId15">
        <w:r>
          <w:rPr>
            <w:color w:val="0000EE"/>
            <w:u w:val="single"/>
          </w:rPr>
          <w:t>[7]</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4">
        <w:r>
          <w:rPr>
            <w:color w:val="0000EE"/>
            <w:u w:val="single"/>
          </w:rPr>
          <w:t>[6]</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https://thefightmag.com/2026/09/digital-killer/</w:t>
        </w:r>
      </w:hyperlink>
      <w:r>
        <w:t xml:space="preserve"> - Please view link - unable to able to access data</w:t>
      </w:r>
      <w:r/>
    </w:p>
    <w:p>
      <w:pPr>
        <w:pStyle w:val="ListNumber"/>
        <w:spacing w:line="240" w:lineRule="auto"/>
        <w:ind w:left="720"/>
      </w:pPr>
      <w:r/>
      <w:hyperlink r:id="rId10">
        <w:r>
          <w:rPr>
            <w:color w:val="0000EE"/>
            <w:u w:val="single"/>
          </w:rPr>
          <w:t>https://www.fugues.com/2026/09/25/quand-meta-fait-disparaître-les-espaces-lgbtq-de-ses-plateformes/</w:t>
        </w:r>
      </w:hyperlink>
      <w:r>
        <w:t xml:space="preserve"> - An article discussing how several LGBTQ+ bars and clubs in California, including Club Cobra, Club Chico, and Catch One, had their Facebook and Instagram accounts suspended without clear explanations. The piece highlights the challenges faced by these venues in maintaining their digital presence and the impact on their businesses. It also touches upon similar experiences of LGBTQ+ businesses in Quebec, such as Priape and Fugues, emphasizing the broader issue of content moderation affecting the LGBTQ+ community.</w:t>
      </w:r>
      <w:r/>
    </w:p>
    <w:p>
      <w:pPr>
        <w:pStyle w:val="ListNumber"/>
        <w:spacing w:line="240" w:lineRule="auto"/>
        <w:ind w:left="720"/>
      </w:pPr>
      <w:r/>
      <w:hyperlink r:id="rId11">
        <w:r>
          <w:rPr>
            <w:color w:val="0000EE"/>
            <w:u w:val="single"/>
          </w:rPr>
          <w:t>https://hoodline.com/2026/09/meta-s-ai-moderation-wipes-out-queer-nightclub-pages-across-california/</w:t>
        </w:r>
      </w:hyperlink>
      <w:r>
        <w:t xml:space="preserve"> - This article reports on the suspension of Instagram and Facebook accounts of several queer nightclubs in California, including Club Cobra, Club Chico, and Catch One. The suspensions, attributed to Meta's increasing reliance on artificial intelligence for content moderation, have led to significant declines in ticket sales and community engagement for these venues. The piece also details the challenges faced by club owners in appealing these suspensions and the broader implications for LGBTQ+ businesses.</w:t>
      </w:r>
      <w:r/>
    </w:p>
    <w:p>
      <w:pPr>
        <w:pStyle w:val="ListNumber"/>
        <w:spacing w:line="240" w:lineRule="auto"/>
        <w:ind w:left="720"/>
      </w:pPr>
      <w:r/>
      <w:hyperlink r:id="rId12">
        <w:r>
          <w:rPr>
            <w:color w:val="0000EE"/>
            <w:u w:val="single"/>
          </w:rPr>
          <w:t>https://gomag.com/article/meta-suspends-another-san-francisco-queer-bars-instagram/</w:t>
        </w:r>
      </w:hyperlink>
      <w:r>
        <w:t xml:space="preserve"> - The article covers the suspension of Beaux, a San Francisco gay bar's Instagram account, marking the third such incident in a year. The owner, Joshua Cook, expressed concerns over the lack of warning or clear violations of community guidelines. The piece highlights the broader issue of LGBTQ+ venues facing account suspensions on social media platforms and the challenges in restoring their digital presence.</w:t>
      </w:r>
      <w:r/>
    </w:p>
    <w:p>
      <w:pPr>
        <w:pStyle w:val="ListNumber"/>
        <w:spacing w:line="240" w:lineRule="auto"/>
        <w:ind w:left="720"/>
      </w:pPr>
      <w:r/>
      <w:hyperlink r:id="rId13">
        <w:r>
          <w:rPr>
            <w:color w:val="0000EE"/>
            <w:u w:val="single"/>
          </w:rPr>
          <w:t>https://sfist.com/2026/09/16/castro-nightclub-beaux-calls-on-meta-to-stop-shutting-down-its-instagram-account/</w:t>
        </w:r>
      </w:hyperlink>
      <w:r>
        <w:t xml:space="preserve"> - This piece discusses the suspension of Beaux, a popular Castro nightclub's Instagram account, and the owner's call for Meta to cease shutting down LGBTQ+ venue accounts. It highlights the growing concerns over content moderation practices and their impact on queer businesses in San Francisco, noting that Beaux is the latest in a series of LGBTQ+ venues facing such issues.</w:t>
      </w:r>
      <w:r/>
    </w:p>
    <w:p>
      <w:pPr>
        <w:pStyle w:val="ListNumber"/>
        <w:spacing w:line="240" w:lineRule="auto"/>
        <w:ind w:left="720"/>
      </w:pPr>
      <w:r/>
      <w:hyperlink r:id="rId14">
        <w:r>
          <w:rPr>
            <w:color w:val="0000EE"/>
            <w:u w:val="single"/>
          </w:rPr>
          <w:t>https://www.thepinktimes.com/article/meta-restores-pages-for-queer-los-angeles-clubs-after-suspensions-spark-political-pressure/</w:t>
        </w:r>
      </w:hyperlink>
      <w:r>
        <w:t xml:space="preserve"> - The article reports on Meta's restoration of Instagram pages for several queer nightlife venues in Los Angeles after months of unexplained suspensions. The suspensions had significantly impacted attendance and community outreach for these venues. The piece also touches upon the involvement of California lawmakers and media in pressuring Meta to address the issue.</w:t>
      </w:r>
      <w:r/>
    </w:p>
    <w:p>
      <w:pPr>
        <w:pStyle w:val="ListNumber"/>
        <w:spacing w:line="240" w:lineRule="auto"/>
        <w:ind w:left="720"/>
      </w:pPr>
      <w:r/>
      <w:hyperlink r:id="rId15">
        <w:r>
          <w:rPr>
            <w:color w:val="0000EE"/>
            <w:u w:val="single"/>
          </w:rPr>
          <w:t>https://www.out.com/gay-lifestyle/queer-club-instagram</w:t>
        </w:r>
      </w:hyperlink>
      <w:r>
        <w:t xml:space="preserve"> - This article discusses the suspension of Instagram and Facebook accounts for several queer nightclubs in Los Angeles and San Francisco, including Club Cobra, Club Chico, and Catch One. It highlights the challenges faced by these venues in regaining access to their accounts and the broader implications for LGBTQ+ businesses relying on social media for community engagement and promotion.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09/digital-killer/" TargetMode="External"/><Relationship Id="rId10" Type="http://schemas.openxmlformats.org/officeDocument/2006/relationships/hyperlink" Target="https://www.fugues.com/2026/09/25/quand-meta-fait-dispara&#238;tre-les-espaces-lgbtq-de-ses-plateformes/" TargetMode="External"/><Relationship Id="rId11" Type="http://schemas.openxmlformats.org/officeDocument/2006/relationships/hyperlink" Target="https://hoodline.com/2026/09/meta-s-ai-moderation-wipes-out-queer-nightclub-pages-across-california/" TargetMode="External"/><Relationship Id="rId12" Type="http://schemas.openxmlformats.org/officeDocument/2006/relationships/hyperlink" Target="https://gomag.com/article/meta-suspends-another-san-francisco-queer-bars-instagram/" TargetMode="External"/><Relationship Id="rId13" Type="http://schemas.openxmlformats.org/officeDocument/2006/relationships/hyperlink" Target="https://sfist.com/2026/09/16/castro-nightclub-beaux-calls-on-meta-to-stop-shutting-down-its-instagram-account/" TargetMode="External"/><Relationship Id="rId14" Type="http://schemas.openxmlformats.org/officeDocument/2006/relationships/hyperlink" Target="https://www.thepinktimes.com/article/meta-restores-pages-for-queer-los-angeles-clubs-after-suspensions-spark-political-pressure/" TargetMode="External"/><Relationship Id="rId15" Type="http://schemas.openxmlformats.org/officeDocument/2006/relationships/hyperlink" Target="https://www.out.com/gay-lifestyle/queer-club-instagr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