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Regional LGBTQIA+ Tourism Events in Australia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Sydney and Melbourne for LGBTQIA+ tourism, with regional festivals from Newcastle to Cairns offering colourful events, welcoming hospitality and memorable coastal, food and cultural experiences. The shift matters for anyone planning a pride getaway with fewer crowds, more space and a chance to explore Australia beyond its familiar city circuit.</w:t>
      </w:r>
      <w:r/>
    </w:p>
    <w:p>
      <w:pPr>
        <w:pStyle w:val="Heading2"/>
      </w:pPr>
      <w:r>
        <w:t>Essential Takeaways</w:t>
      </w:r>
      <w:r/>
      <w:r/>
    </w:p>
    <w:p>
      <w:pPr>
        <w:pStyle w:val="ListBullet"/>
        <w:spacing w:line="240" w:lineRule="auto"/>
        <w:ind w:left="720"/>
      </w:pPr>
      <w:r/>
      <w:r>
        <w:rPr>
          <w:b/>
        </w:rPr>
        <w:t>Newcastle leads the regional push:</w:t>
      </w:r>
      <w:r>
        <w:t xml:space="preserve"> Its Pride Festival combines performances, parties and community events with beaches, dining and a lively local scene.</w:t>
      </w:r>
      <w:r/>
    </w:p>
    <w:p>
      <w:pPr>
        <w:pStyle w:val="ListBullet"/>
        <w:spacing w:line="240" w:lineRule="auto"/>
        <w:ind w:left="720"/>
      </w:pPr>
      <w:r/>
      <w:r>
        <w:rPr>
          <w:b/>
        </w:rPr>
        <w:t>The calendar stretches across Australia:</w:t>
      </w:r>
      <w:r>
        <w:t xml:space="preserve"> Coastal, country and tropical destinations are adding LGBTQIA+ celebrations alongside established capital-city festivals.</w:t>
      </w:r>
      <w:r/>
    </w:p>
    <w:p>
      <w:pPr>
        <w:pStyle w:val="ListBullet"/>
        <w:spacing w:line="240" w:lineRule="auto"/>
        <w:ind w:left="720"/>
      </w:pPr>
      <w:r/>
      <w:r>
        <w:rPr>
          <w:b/>
        </w:rPr>
        <w:t>Regional trips can be built around more than a parade:</w:t>
      </w:r>
      <w:r>
        <w:t xml:space="preserve"> Visitors can add wildlife, food and wine, wellness, culture, island stays and scenic road trips.</w:t>
      </w:r>
      <w:r/>
    </w:p>
    <w:p>
      <w:pPr>
        <w:pStyle w:val="ListBullet"/>
        <w:spacing w:line="240" w:lineRule="auto"/>
        <w:ind w:left="720"/>
      </w:pPr>
      <w:r/>
      <w:r>
        <w:rPr>
          <w:b/>
        </w:rPr>
        <w:t>Inclusive hospitality matters:</w:t>
      </w:r>
      <w:r>
        <w:t xml:space="preserve"> Accredited operators give travellers extra reassurance when choosing accommodation, tours and attractions.</w:t>
      </w:r>
      <w:r/>
    </w:p>
    <w:p>
      <w:pPr>
        <w:pStyle w:val="ListBullet"/>
        <w:spacing w:line="240" w:lineRule="auto"/>
        <w:ind w:left="720"/>
      </w:pPr>
      <w:r/>
      <w:r>
        <w:rPr>
          <w:b/>
        </w:rPr>
        <w:t>Booking early is sensible:</w:t>
      </w:r>
      <w:r>
        <w:t xml:space="preserve"> Popular festivals can fill regional hotels quickly, particularly where accommodation is limited.</w:t>
      </w:r>
      <w:r/>
      <w:r/>
    </w:p>
    <w:p>
      <w:pPr>
        <w:pStyle w:val="Heading2"/>
      </w:pPr>
      <w:r>
        <w:t>Regional LGBTQIA+ tourism is having a moment</w:t>
      </w:r>
      <w:r/>
    </w:p>
    <w:p>
      <w:r/>
      <w:r>
        <w:t>There’s a particular pleasure in arriving somewhere that feels festive without feeling overwhelmed. Regional LGBTQIA+ tourism is gaining momentum across Australia, giving travellers the chance to pair pride events with beaches, open roads, local restaurants and a slower pace.</w:t>
      </w:r>
      <w:r/>
    </w:p>
    <w:p>
      <w:r/>
      <w:r>
        <w:t xml:space="preserve">Newcastle is one of the clearest examples. Its Pride Festival, scheduled for 9 to 24 October 2026, brings together drag, parties and community gatherings while also making room for the city’s coastline and growing food and drink scene. GALTA’s Newcastle event listing positions the festival as part of a broader visitor experience rather than a standalone weekend. </w:t>
      </w:r>
      <w:r/>
    </w:p>
    <w:p>
      <w:r/>
      <w:r>
        <w:t>That combination is increasingly attractive. Travellers still want the energy of a major celebration, but many also want a comfortable hotel, a good meal and enough breathing room to enjoy the destination itself. Newcastle Pride’s official programme is likely to be the best place to check event details as plans develop.</w:t>
      </w:r>
      <w:r/>
    </w:p>
    <w:p>
      <w:pPr>
        <w:pStyle w:val="Heading2"/>
      </w:pPr>
      <w:r>
        <w:t>A spring calendar that reaches coast, country and tropics</w:t>
      </w:r>
      <w:r/>
    </w:p>
    <w:p>
      <w:r/>
      <w:r>
        <w:t>The regional programme doesn’t stop in New South Wales. On the Central Coast, Coastal Twist brings LGBTQIA+ arts, music, live performance and community events to venues from 27 September to 4 October 2026, creating a festival format that suits a longer coastal break.</w:t>
      </w:r>
      <w:r/>
    </w:p>
    <w:p>
      <w:r/>
      <w:r>
        <w:t>Greater Shepparton’s Out in the Open Festival, running from 6 to 20 November 2026, takes a similarly broad approach. Its mix of performances, workshops and social activities, including Carnival Day, makes it particularly appealing to visitors looking for a friendly, community-focused event. The festival’s official information highlights the breadth of its programme and its connection with the wider Goulburn region.</w:t>
      </w:r>
      <w:r/>
    </w:p>
    <w:p>
      <w:r/>
      <w:r>
        <w:t>Further north, Cairns adds tropical colour to the conversation. Cairns Pride Festival offers an opportunity to combine LGBTQIA+ events with reef adventures, rainforest scenery and warm-weather escapes. Tourism Tropical North Queensland has also highlighted the region’s pride offering, which makes the destination an especially appealing choice for travellers who want their celebration served with a side of palm trees.</w:t>
      </w:r>
      <w:r/>
    </w:p>
    <w:p>
      <w:pPr>
        <w:pStyle w:val="Heading2"/>
      </w:pPr>
      <w:r>
        <w:t>Why smaller destinations can make better pride getaways</w:t>
      </w:r>
      <w:r/>
    </w:p>
    <w:p>
      <w:r/>
      <w:r>
        <w:t>Capital-city festivals remain important, with Brisbane, Canberra, Adelaide, Melbourne and Perth all offering substantial programmes. But regional events can feel more personal, and that’s not a small advantage when travellers are seeking genuine connection rather than simply moving between packed venues.</w:t>
      </w:r>
      <w:r/>
    </w:p>
    <w:p>
      <w:r/>
      <w:r>
        <w:t>They can also help spread the economic benefit of LGBTQIA+ tourism. Visitors stay in local accommodation, eat at independent restaurants, book tours and spend more time in the area. For travel advisers, that creates useful itinerary-building opportunities: a festival weekend can become a three- or four-night escape, with a beach day, winery visit or nature experience added around it.</w:t>
      </w:r>
      <w:r/>
    </w:p>
    <w:p>
      <w:r/>
      <w:r>
        <w:t>GALTA’s festival circuit points to this wider national network, showing how pride events now form a connected travel calendar rather than a handful of isolated city celebrations. It’s a welcome change for travellers who’ve already done the big-city circuit or simply prefer somewhere a little quieter.</w:t>
      </w:r>
      <w:r/>
    </w:p>
    <w:p>
      <w:pPr>
        <w:pStyle w:val="Heading2"/>
      </w:pPr>
      <w:r>
        <w:t>How to plan an inclusive regional festival trip</w:t>
      </w:r>
      <w:r/>
    </w:p>
    <w:p>
      <w:r/>
      <w:r>
        <w:t>Start with the dates, then check the transport options and accommodation map. Regional events can be spread across several venues, so a well-located hotel or apartment may save time, particularly if public transport is less frequent than it is in a capital city.</w:t>
      </w:r>
      <w:r/>
    </w:p>
    <w:p>
      <w:r/>
      <w:r>
        <w:t>It’s also worth checking whether the event is family-friendly, nightlife-led, arts-focused or a mixture of all three. Out in the Open, for example, leans into performances, workshops and community gatherings, while Newcastle offers a blend of entertainment, social events and coastal sightseeing.</w:t>
      </w:r>
      <w:r/>
    </w:p>
    <w:p>
      <w:r/>
      <w:r>
        <w:t>For extra peace of mind, look for operators with a clear record of welcoming LGBTQIA+ travellers. GALTA’s network includes accommodation providers, attractions, guides and experience operators, spanning everything from wildlife and Indigenous cultural experiences to wellness, luxury stays and road trips. The practical tip is simple: book the festival first, then build the softer, slower parts of the holiday around it.</w:t>
      </w:r>
      <w:r/>
    </w:p>
    <w:p>
      <w:pPr>
        <w:pStyle w:val="Heading2"/>
      </w:pPr>
      <w:r>
        <w:t>The next chapter is more than a festival weekend</w:t>
      </w:r>
      <w:r/>
    </w:p>
    <w:p>
      <w:r/>
      <w:r>
        <w:t>The strongest regional LGBTQIA+ tourism offers aren’t trying to imitate Sydney or Melbourne. They’re using what makes their destinations distinctive, whether that’s Newcastle’s beaches, the Central Coast’s coastal setting, Greater Shepparton’s community focus or Cairns’ tropical surroundings.</w:t>
      </w:r>
      <w:r/>
    </w:p>
    <w:p>
      <w:r/>
      <w:r>
        <w:t>That gives travellers more choice and advisers more ways to create thoughtful domestic itineraries. A pride trip can be joyful, easy-going and genuinely local, which is exactly the sort of travel memory that lingers after the glitter has been swept away.</w:t>
      </w:r>
      <w:r/>
    </w:p>
    <w:p>
      <w:r/>
      <w:r>
        <w:t>Choose the event that suits your style, then give yourself time to enjoy the place around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3">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2">
        <w:r>
          <w:rPr>
            <w:color w:val="0000EE"/>
            <w:u w:val="single"/>
          </w:rPr>
          <w:t>[3]</w:t>
        </w:r>
      </w:hyperlink>
      <w:r>
        <w:t xml:space="preserve">, </w:t>
      </w:r>
      <w:hyperlink r:id="rId11">
        <w:r>
          <w:rPr>
            <w:color w:val="0000EE"/>
            <w:u w:val="single"/>
          </w:rPr>
          <w:t>[5]</w:t>
        </w:r>
      </w:hyperlink>
      <w:r>
        <w:t xml:space="preserve">- Paragraph 10: </w:t>
      </w:r>
      <w:hyperlink r:id="rId14">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[5]</w:t>
        </w:r>
      </w:hyperlink>
      <w:r>
        <w:t xml:space="preserve">, </w:t>
      </w:r>
      <w:hyperlink r:id="rId13">
        <w:r>
          <w:rPr>
            <w:color w:val="0000EE"/>
            <w:u w:val="single"/>
          </w:rPr>
          <w:t>[6]</w:t>
        </w:r>
      </w:hyperlink>
      <w:r>
        <w:t xml:space="preserve">- Paragraph 13: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https://karryon.com.au/industry-news/destination/regional-lgbtqia-tourism/</w:t>
        </w:r>
      </w:hyperlink>
      <w:r>
        <w:t xml:space="preserve"> - Please view link - unable to able to access data</w:t>
      </w:r>
      <w:r/>
    </w:p>
    <w:p>
      <w:pPr>
        <w:pStyle w:val="ListNumber"/>
        <w:spacing w:line="240" w:lineRule="auto"/>
        <w:ind w:left="720"/>
      </w:pPr>
      <w:r/>
      <w:hyperlink r:id="rId10">
        <w:r>
          <w:rPr>
            <w:color w:val="0000EE"/>
            <w:u w:val="single"/>
          </w:rPr>
          <w:t>https://www.visitgayaustralia.com.au/events/newcastle-pride</w:t>
        </w:r>
      </w:hyperlink>
      <w:r>
        <w:t xml:space="preserve"> - The Newcastle Pride Festival, scheduled from 9 to 24 October 2026, celebrates diversity in regional Australia. The event features a vibrant program of community events, drag performances, parties, and cultural activities, highlighting Newcastle's inclusive spirit and its stunning beaches, growing food and drink scene, and laid-back coastal lifestyle. This festival exemplifies how regional destinations are embracing and supporting LGBTQIA+ tourism, offering a compelling alternative to the crowds and price tags of capital cities. For more details, visit the official website.</w:t>
      </w:r>
      <w:r/>
    </w:p>
    <w:p>
      <w:pPr>
        <w:pStyle w:val="ListNumber"/>
        <w:spacing w:line="240" w:lineRule="auto"/>
        <w:ind w:left="720"/>
      </w:pPr>
      <w:r/>
      <w:hyperlink r:id="rId12">
        <w:r>
          <w:rPr>
            <w:color w:val="0000EE"/>
            <w:u w:val="single"/>
          </w:rPr>
          <w:t>https://gvpride.org/oito/about/</w:t>
        </w:r>
      </w:hyperlink>
      <w:r>
        <w:t xml:space="preserve"> - OUT in the OPEN Festival, organised by Goulburn Valley Pride Inc., is Greater Shepparton's annual pride festival celebrating LGBTIQA+ pride and community diversity. The festival, running from 6 to 20 November 2026, aims to address inequalities faced by the local LGBTIQA+ community and build a more inclusive environment in Greater Shepparton. It features community-led, free or low-cost events, including the main event, Carnival Day, described as a family-friendly, all-ages party in the park with live music, market stalls, children's entertainment, and local queer-owned small businesses. More information is available on their website.</w:t>
      </w:r>
      <w:r/>
    </w:p>
    <w:p>
      <w:pPr>
        <w:pStyle w:val="ListNumber"/>
        <w:spacing w:line="240" w:lineRule="auto"/>
        <w:ind w:left="720"/>
      </w:pPr>
      <w:r/>
      <w:hyperlink r:id="rId14">
        <w:r>
          <w:rPr>
            <w:color w:val="0000EE"/>
            <w:u w:val="single"/>
          </w:rPr>
          <w:t>https://www.cairnspridefestival.com.au/</w:t>
        </w:r>
      </w:hyperlink>
      <w:r>
        <w:t xml:space="preserve"> - The Cairns Pride Festival, scheduled from 9 to 25 October 2026, is a vibrant celebration of LGBTIQ+ Sistergirl and Brotherboy communities in Tropical North Queensland. The festival includes a variety of events such as the Pride Art Exhibition Opening, Out! Cairns Pride Party, Pride Stride, Queer Day Out BBQ, Seniors Morning Tea, Pride Trivia, Tablelands Rainbow Circle – Pride Edition, Queer Coffee Catchup, Tropical Pride Party, Queer Vibes Pride Boardgames, Aqua Zumba Pride Party, and Rainbow Rollers - Pride Edition. For detailed event information and updates, visit the official website.</w:t>
      </w:r>
      <w:r/>
    </w:p>
    <w:p>
      <w:pPr>
        <w:pStyle w:val="ListNumber"/>
        <w:spacing w:line="240" w:lineRule="auto"/>
        <w:ind w:left="720"/>
      </w:pPr>
      <w:r/>
      <w:hyperlink r:id="rId11">
        <w:r>
          <w:rPr>
            <w:color w:val="0000EE"/>
            <w:u w:val="single"/>
          </w:rPr>
          <w:t>https://newcastlepride.com.au/</w:t>
        </w:r>
      </w:hyperlink>
      <w:r>
        <w:t xml:space="preserve"> - Newcastle Pride is a not-for-profit LGBTIQA+ community-based organisation that hosts the annual Newcastle Pride Festival. The festival showcases the city's diversity, culture, and beauty, creating greater connection for LGBTIQA+ communities throughout Newcastle and the Hunter region. The 2025 festival, themed 'Your Voice, Your Story,' featured events such as POOF DOOF + DYKE DOOF, the Newcastle Pride Parade, Screamin’ Gay party, Fair Day, dragon boating, and disco bingo. The organisation also won Best Event or Festival at the Newcastle Hospitality &amp; Tourism Awards in May 2026. More details are available on their website.</w:t>
      </w:r>
      <w:r/>
    </w:p>
    <w:p>
      <w:pPr>
        <w:pStyle w:val="ListNumber"/>
        <w:spacing w:line="240" w:lineRule="auto"/>
        <w:ind w:left="720"/>
      </w:pPr>
      <w:r/>
      <w:hyperlink r:id="rId13">
        <w:r>
          <w:rPr>
            <w:color w:val="0000EE"/>
            <w:u w:val="single"/>
          </w:rPr>
          <w:t>https://pridecentre.org.au/festival-circuit/</w:t>
        </w:r>
      </w:hyperlink>
      <w:r>
        <w:t xml:space="preserve"> - The Victorian Pride Centre provides information on Australia's LGBTIQA+ festival circuit, highlighting various events across the country. Notable festivals include Midsumma Festival in Melbourne, Newcastle Pride in New South Wales, and Out in the Open in Greater Shepparton, Victoria. These festivals celebrate community diversity and aim to build more inclusive environments for LGBTIQA+ communities. For a comprehensive list and details of these festivals, visit the Victorian Pride Centre's website.</w:t>
      </w:r>
      <w:r/>
    </w:p>
    <w:p>
      <w:pPr>
        <w:pStyle w:val="ListNumber"/>
        <w:spacing w:line="240" w:lineRule="auto"/>
        <w:ind w:left="720"/>
      </w:pPr>
      <w:r/>
      <w:hyperlink r:id="rId15">
        <w:r>
          <w:rPr>
            <w:color w:val="0000EE"/>
            <w:u w:val="single"/>
          </w:rPr>
          <w:t>https://tropicalnorthqueensland.org.au/articles/pride-cairns/</w:t>
        </w:r>
      </w:hyperlink>
      <w:r>
        <w:t xml:space="preserve"> - Cairns, located in Tropical North Queensland, is known for its warm welcome and inclusive communities, especially during Pride Month (1 June – 30 June). The region offers a variety of inclusive accommodation, events, restaurants, and bars, ensuring visitors feel embraced. Notably, Cairns hosts the Cairns Pride Festival in October, featuring parades, shows, art exhibitions, and pool parties. The city also offers unique experiences such as Drag Bingo at Palm Cove Tavern, sunset sailing with Sailaway, and rainforest tours with Back Country Bliss. For more information, visit the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rryon.com.au/industry-news/destination/regional-lgbtqia-tourism/" TargetMode="External"/><Relationship Id="rId10" Type="http://schemas.openxmlformats.org/officeDocument/2006/relationships/hyperlink" Target="https://www.visitgayaustralia.com.au/events/newcastle-pride" TargetMode="External"/><Relationship Id="rId11" Type="http://schemas.openxmlformats.org/officeDocument/2006/relationships/hyperlink" Target="https://newcastlepride.com.au/" TargetMode="External"/><Relationship Id="rId12" Type="http://schemas.openxmlformats.org/officeDocument/2006/relationships/hyperlink" Target="https://gvpride.org/oito/about/" TargetMode="External"/><Relationship Id="rId13" Type="http://schemas.openxmlformats.org/officeDocument/2006/relationships/hyperlink" Target="https://pridecentre.org.au/festival-circuit/" TargetMode="External"/><Relationship Id="rId14" Type="http://schemas.openxmlformats.org/officeDocument/2006/relationships/hyperlink" Target="https://www.cairnspridefestival.com.au/" TargetMode="External"/><Relationship Id="rId15" Type="http://schemas.openxmlformats.org/officeDocument/2006/relationships/hyperlink" Target="https://tropicalnorthqueensland.org.au/articles/pride-cair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