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loneliness affects LGBTQ+ health and how to reconnect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Loneliness is becoming an increasingly visible LGBTQ+ health issue, affecting people across ages, relationships and social circles. Understanding the difference between loneliness and isolation, spotting the warning signs and taking small steps towards genuine connection can make support easier to find.</w:t>
      </w:r>
      <w:r/>
    </w:p>
    <w:p>
      <w:pPr>
        <w:pStyle w:val="Heading2"/>
      </w:pPr>
      <w:r>
        <w:t>Essential Takeaways</w:t>
      </w:r>
      <w:r/>
      <w:r/>
    </w:p>
    <w:p>
      <w:pPr>
        <w:pStyle w:val="ListBullet"/>
        <w:spacing w:line="240" w:lineRule="auto"/>
        <w:ind w:left="720"/>
      </w:pPr>
      <w:r/>
      <w:r>
        <w:rPr>
          <w:b/>
        </w:rPr>
        <w:t>Loneliness isn't the same as isolation:</w:t>
      </w:r>
      <w:r>
        <w:t xml:space="preserve"> You can have regular contact with people and still feel emotionally disconnected.</w:t>
      </w:r>
      <w:r/>
    </w:p>
    <w:p>
      <w:pPr>
        <w:pStyle w:val="ListBullet"/>
        <w:spacing w:line="240" w:lineRule="auto"/>
        <w:ind w:left="720"/>
      </w:pPr>
      <w:r/>
      <w:r>
        <w:rPr>
          <w:b/>
        </w:rPr>
        <w:t>It can affect physical health:</w:t>
      </w:r>
      <w:r>
        <w:t xml:space="preserve"> Persistent loneliness is linked with stress, disrupted sleep and poorer long-term wellbeing.</w:t>
      </w:r>
      <w:r/>
    </w:p>
    <w:p>
      <w:pPr>
        <w:pStyle w:val="ListBullet"/>
        <w:spacing w:line="240" w:lineRule="auto"/>
        <w:ind w:left="720"/>
      </w:pPr>
      <w:r/>
      <w:r>
        <w:rPr>
          <w:b/>
        </w:rPr>
        <w:t>Queer people face specific pressures:</w:t>
      </w:r>
      <w:r>
        <w:t xml:space="preserve"> Rejection, minority stress, dating-app fatigue and ageing can all make connection harder.</w:t>
      </w:r>
      <w:r/>
    </w:p>
    <w:p>
      <w:pPr>
        <w:pStyle w:val="ListBullet"/>
        <w:spacing w:line="240" w:lineRule="auto"/>
        <w:ind w:left="720"/>
      </w:pPr>
      <w:r/>
      <w:r>
        <w:rPr>
          <w:b/>
        </w:rPr>
        <w:t>Quality matters more than numbers:</w:t>
      </w:r>
      <w:r>
        <w:t xml:space="preserve"> One trusted relationship may offer more comfort than a large online following.</w:t>
      </w:r>
      <w:r/>
    </w:p>
    <w:p>
      <w:pPr>
        <w:pStyle w:val="ListBullet"/>
        <w:spacing w:line="240" w:lineRule="auto"/>
        <w:ind w:left="720"/>
      </w:pPr>
      <w:r/>
      <w:r>
        <w:rPr>
          <w:b/>
        </w:rPr>
        <w:t>Small steps can help:</w:t>
      </w:r>
      <w:r>
        <w:t xml:space="preserve"> Volunteering, community groups, sport and a simple coffee invitation can gradually rebuild connection.</w:t>
      </w:r>
      <w:r/>
      <w:r/>
    </w:p>
    <w:p>
      <w:pPr>
        <w:pStyle w:val="Heading2"/>
      </w:pPr>
      <w:r>
        <w:t>Feeling lonely in a crowded room</w:t>
      </w:r>
      <w:r/>
    </w:p>
    <w:p>
      <w:r/>
      <w:r>
        <w:t>A packed bar, a busy group chat and a phone full of notifications can create the appearance of connection. Yet loneliness can still sit quietly underneath, with that oddly hollow feeling of being present but not truly seen.</w:t>
      </w:r>
      <w:r/>
    </w:p>
    <w:p>
      <w:r/>
      <w:r>
        <w:t>For LGBTQ+ people, the idea of a chosen family is often presented as a reassuring answer to isolation. It can be life-changing, but it isn't universal. Family rejection, moving for safety or acceptance, relationship breakdown and feeling out of place in queer spaces can all leave people disconnected. The Centers for Disease Control and Prevention identifies relationships, community conditions and life circumstances as important influences on social connection.</w:t>
      </w:r>
      <w:r/>
    </w:p>
    <w:p>
      <w:r/>
      <w:r>
        <w:t>The distinction matters. Social isolation describes a lack of contact with other people, while loneliness is the personal experience of wanting more meaningful or satisfying connection. As Simply Psychology explains, someone can live alone without feeling lonely, while another person may feel lonely despite being surrounded by friends.</w:t>
      </w:r>
      <w:r/>
    </w:p>
    <w:p>
      <w:pPr>
        <w:pStyle w:val="Heading2"/>
      </w:pPr>
      <w:r>
        <w:t>Why loneliness is a health concern</w:t>
      </w:r>
      <w:r/>
    </w:p>
    <w:p>
      <w:r/>
      <w:r>
        <w:t>Loneliness isn't merely an uncomfortable mood that disappears with a busy weekend. Ongoing disconnection can keep the body's stress response switched on, affecting sleep, energy and the ability to cope with everyday demands.</w:t>
      </w:r>
      <w:r/>
    </w:p>
    <w:p>
      <w:r/>
      <w:r>
        <w:t>Public health guidance from the National Institute on Aging links loneliness and social isolation with risks to mental and physical health, particularly when they persist over time. The effects can also encourage habits that make wellbeing harder to protect, such as drinking more, smoking or becoming less active.</w:t>
      </w:r>
      <w:r/>
    </w:p>
    <w:p>
      <w:r/>
      <w:r>
        <w:t>That doesn't mean feeling lonely automatically causes illness, or that someone should blame themselves for struggling. It does mean the feeling deserves attention, especially when it lasts for weeks or begins affecting sleep, mood, work or relationships. Think of it as a signal that needs care, rather than a character flaw.</w:t>
      </w:r>
      <w:r/>
    </w:p>
    <w:p>
      <w:pPr>
        <w:pStyle w:val="Heading2"/>
      </w:pPr>
      <w:r>
        <w:t>LGBTQ+ people can face extra barriers to connection</w:t>
      </w:r>
      <w:r/>
    </w:p>
    <w:p>
      <w:r/>
      <w:r>
        <w:t>Queer social life can be wonderfully rich, but it can also come with pressures that change over time. Friendships built around nightlife may become less appealing as people age, while dating apps can offer quick contact without the trust and warmth of a lasting relationship.</w:t>
      </w:r>
      <w:r/>
    </w:p>
    <w:p>
      <w:r/>
      <w:r>
        <w:t>Minority stress adds another layer. Living with stigma, discrimination or the need to conceal part of your identity can make it harder to relax around others. Even after coming out, earlier experiences of rejection may continue to influence confidence and intimacy.</w:t>
      </w:r>
      <w:r/>
    </w:p>
    <w:p>
      <w:r/>
      <w:r>
        <w:t>The wider LGBTQ+ population is also changing. Gallup data reported by Axios found that a growing share of US adults identify as LGBTQ+, particularly among younger generations. That visibility is encouraging, but it doesn't guarantee that people will find supportive, dependable relationships. More people identifying openly can sit alongside many individuals still wondering where they fit.</w:t>
      </w:r>
      <w:r/>
    </w:p>
    <w:p>
      <w:pPr>
        <w:pStyle w:val="Heading2"/>
      </w:pPr>
      <w:r>
        <w:t>Is your social life nourishing you?</w:t>
      </w:r>
      <w:r/>
    </w:p>
    <w:p>
      <w:r/>
      <w:r>
        <w:t>Loneliness often appears through patterns rather than one dramatic moment. You may leave conversations feeling depleted, withdraw despite wanting company, or scroll through polished images of other people's bodies, relationships and friendships while feeling left behind.</w:t>
      </w:r>
      <w:r/>
    </w:p>
    <w:p>
      <w:r/>
      <w:r>
        <w:t>A useful check-in is to ask whether you feel emotionally safe with the people around you. Do you have someone you can contact without performing confidence? Do your interactions leave you steadier, or do they make you feel more rejected? Persistent low mood, poor sleep and the sense that nobody would notice your absence are signs that extra support may be needed.</w:t>
      </w:r>
      <w:r/>
    </w:p>
    <w:p>
      <w:r/>
      <w:r>
        <w:t>A local council guide on loneliness similarly encourages people to recognise emotional disconnection, not just the number of contacts they have. If these feelings are intense or ongoing, speak to a GP, therapist, LGBTQ+ support organisation or trusted person. You don't need to wait until things feel unmanageable.</w:t>
      </w:r>
      <w:r/>
    </w:p>
    <w:p>
      <w:pPr>
        <w:pStyle w:val="Heading2"/>
      </w:pPr>
      <w:r>
        <w:t>Small, reliable connections can make a difference</w:t>
      </w:r>
      <w:r/>
    </w:p>
    <w:p>
      <w:r/>
      <w:r>
        <w:t>The most useful response doesn't have to be a grand reinvention of your social life. Try one repeatable action: invite someone for coffee, return to a hobby group, volunteer, join a choir, play a team sport or attend an LGBTQ+ community event. Regularity matters because trust tends to grow through repeated, low-pressure contact.</w:t>
      </w:r>
      <w:r/>
    </w:p>
    <w:p>
      <w:r/>
      <w:r>
        <w:t>The National Institute on Aging recommends practical ways to stay connected, including reaching out, taking part in shared activities and building routines around social contact. For someone who finds large groups overwhelming, a small class or one-to-one meeting may be a better starting point than a crowded event.</w:t>
      </w:r>
      <w:r/>
    </w:p>
    <w:p>
      <w:r/>
      <w:r>
        <w:t>Online spaces can help too, particularly for people in rural areas or those who aren't ready to attend something in person. The trick is to use them as a bridge to meaningful interaction, rather than treating likes and messages as proof that your deeper needs are being met. One honest conversation can feel far more nourishing than an evening of endless scrolling.</w:t>
      </w:r>
      <w:r/>
    </w:p>
    <w:p>
      <w:r/>
      <w:r>
        <w:t>Connection doesn't have to be loud, glamorous or perfectly planned. Sometimes it starts with the simplest message: "I've been feeling a bit isolated. Fancy a walk?"</w:t>
      </w:r>
      <w:r/>
    </w:p>
    <w:p>
      <w:r/>
      <w:r>
        <w:t>A small, consistent step towards someone else can make loneliness easier to name and easier to change.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[6]</w:t>
        </w:r>
      </w:hyperlink>
      <w:r>
        <w:t xml:space="preserve">- Paragraph 7: </w:t>
      </w:r>
      <w:hyperlink r:id="rId12">
        <w:r>
          <w:rPr>
            <w:color w:val="0000EE"/>
            <w:u w:val="single"/>
          </w:rPr>
          <w:t>[6]</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[4]</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https://www.attitude.co.uk/life/loneliness-dr-ranj-singh-gay-epidemic-we-dont-talk-about-535634/</w:t>
        </w:r>
      </w:hyperlink>
      <w:r>
        <w:t xml:space="preserve"> - Please view link - unable to able to access data</w:t>
      </w:r>
      <w:r/>
    </w:p>
    <w:p>
      <w:pPr>
        <w:pStyle w:val="ListNumber"/>
        <w:spacing w:line="240" w:lineRule="auto"/>
        <w:ind w:left="720"/>
      </w:pPr>
      <w:r/>
      <w:hyperlink r:id="rId10">
        <w:r>
          <w:rPr>
            <w:color w:val="0000EE"/>
            <w:u w:val="single"/>
          </w:rPr>
          <w:t>https://www.cdc.gov/social-connectedness/risk-factors/index.html</w:t>
        </w:r>
      </w:hyperlink>
      <w:r>
        <w:t xml:space="preserve"> - The Centers for Disease Control and Prevention (CDC) outlines the health effects of social isolation and loneliness, noting that about one in three adults in the U.S. report feeling lonely, and about one in four adults report not having social and emotional support. The CDC highlights that social isolation and loneliness can increase the risk of developing serious mental and physical health conditions, including heart disease, depression, and cognitive decline. The page also discusses risk factors for individuals and groups, emphasizing that loneliness and social isolation are associated with higher risks for health problems such as heart disease, depression, and cognitive decline.</w:t>
      </w:r>
      <w:r/>
    </w:p>
    <w:p>
      <w:pPr>
        <w:pStyle w:val="ListNumber"/>
        <w:spacing w:line="240" w:lineRule="auto"/>
        <w:ind w:left="720"/>
      </w:pPr>
      <w:r/>
      <w:hyperlink r:id="rId11">
        <w:r>
          <w:rPr>
            <w:color w:val="0000EE"/>
            <w:u w:val="single"/>
          </w:rPr>
          <w:t>https://www.simplypsychology.com/articles/social-isolation-vs-loneliness</w:t>
        </w:r>
      </w:hyperlink>
      <w:r>
        <w:t xml:space="preserve"> - An article from Simply Psychology explains the difference between social isolation and loneliness. Social isolation is described as an objective condition involving a lack of social contact and interaction, while loneliness is a subjective experience of the painful perception that one's social connections are inadequate. The article discusses how these two concepts are correlated but not perfectly, and how both independently predict poor health outcomes through different mechanisms. It also addresses the importance of understanding this distinction for effective interventions.</w:t>
      </w:r>
      <w:r/>
    </w:p>
    <w:p>
      <w:pPr>
        <w:pStyle w:val="ListNumber"/>
        <w:spacing w:line="240" w:lineRule="auto"/>
        <w:ind w:left="720"/>
      </w:pPr>
      <w:r/>
      <w:hyperlink r:id="rId14">
        <w:r>
          <w:rPr>
            <w:color w:val="0000EE"/>
            <w:u w:val="single"/>
          </w:rPr>
          <w:t>https://www.nia.nih.gov/health/loneliness-and-social-isolation/loneliness-and-social-isolation-tips-staying-connected</w:t>
        </w:r>
      </w:hyperlink>
      <w:r>
        <w:t xml:space="preserve"> - The National Institute on Aging provides information on loneliness and social isolation, emphasizing that everyone needs social connections to survive and thrive. The page discusses how being alone may leave older adults more vulnerable to loneliness and social isolation, which can affect their health and well-being. Studies show that loneliness and social isolation are associated with higher risks for health problems such as heart disease, depression, and cognitive decline. The page also offers tips for staying connected and fostering healthy aging.</w:t>
      </w:r>
      <w:r/>
    </w:p>
    <w:p>
      <w:pPr>
        <w:pStyle w:val="ListNumber"/>
        <w:spacing w:line="240" w:lineRule="auto"/>
        <w:ind w:left="720"/>
      </w:pPr>
      <w:r/>
      <w:hyperlink r:id="rId13">
        <w:r>
          <w:rPr>
            <w:color w:val="0000EE"/>
            <w:u w:val="single"/>
          </w:rPr>
          <w:t>https://www.barnet.gov.uk/young-people/talk-about-it/get-help-about-loneliness-and-isolation/understanding-loneliness-and</w:t>
        </w:r>
      </w:hyperlink>
      <w:r>
        <w:t xml:space="preserve"> - Barnet Council provides an explanation of the difference between loneliness and social isolation. Loneliness is described as a subjective feeling about the gap between a person’s desired levels of social contact and their actual level of social contact, referring to the perceived quality of the person’s relationships. Social isolation is an objective measure of the number of contacts that people have, focusing on the quantity rather than the quality of relationships. The page also discusses how social isolation can be overcome relatively quickly by increasing the number of people one is in contact with.</w:t>
      </w:r>
      <w:r/>
    </w:p>
    <w:p>
      <w:pPr>
        <w:pStyle w:val="ListNumber"/>
        <w:spacing w:line="240" w:lineRule="auto"/>
        <w:ind w:left="720"/>
      </w:pPr>
      <w:r/>
      <w:hyperlink r:id="rId12">
        <w:r>
          <w:rPr>
            <w:color w:val="0000EE"/>
            <w:u w:val="single"/>
          </w:rPr>
          <w:t>https://www.axios.com/2024/03/13/lgbtq-identity-us-adults-gallup-survey</w:t>
        </w:r>
      </w:hyperlink>
      <w:r>
        <w:t xml:space="preserve"> - A recent Gallup survey conducted in 2023 with over 12,000 U.S. adults reveals that 7.6% of American adults now identify as LGBTQ+, marking a record high since tracking began in 2012. Notably, nearly 22.3% of Gen Z adults (those born between 1997 and 2012) identify as LGBTQ+, an increase of 1.5 percentage points from the previous year. Among Gen Z women, the number is even higher, with 28.5% identifying as LGBTQ+, making women nearly twice as likely as men to do so. This surge in identification corresponds with both greater societal acceptance and increased institutional challenges faced by the LGBTQ+ community. The survey was conducted via telephone and carries a margin of error of ±1 percentage point for the overall sample and ±4 percentage points for the LGBTQ+ subgroup.</w:t>
      </w:r>
      <w:r/>
    </w:p>
    <w:p>
      <w:pPr>
        <w:pStyle w:val="ListNumber"/>
        <w:spacing w:line="240" w:lineRule="auto"/>
        <w:ind w:left="720"/>
      </w:pPr>
      <w:r/>
      <w:hyperlink r:id="rId15">
        <w:r>
          <w:rPr>
            <w:color w:val="0000EE"/>
            <w:u w:val="single"/>
          </w:rPr>
          <w:t>https://www.axios.com/2025/09/16/youth-mental-health-gen-z-hopelab-survey-2025</w:t>
        </w:r>
      </w:hyperlink>
      <w:r>
        <w:t xml:space="preserve"> - A recent survey by Hopelab and Data for Progress, shared with Axios, highlights the mental health challenges facing U.S. youth, revealing that 61% of young people aged 13 to 24 feel loneliness takes a toll on their well-being, and 35% say it disrupts their daily life. While 55% report good to excellent mental health, factors such as income level and LGBTQ+ identity significantly influence mental health status. Among students, about one in four believe their schools fall short in providing adequate mental health support. Interestingly, despite personal optimism about their futures, Gen Z expresses greater concern for the future of the U.S. and the planet. The study underscores the importance of intersectional approaches in addressing youth mental health, particularly acknowledging diverse identities and socio-economic contexts. The survey included 1,304 participants and was designed in collaboration with 30 young individuals from across the country, with a ±3% margin of error. A correction clarified that 35%, not half, of youth report disrupted daily life due to loneliness.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loneliness-dr-ranj-singh-gay-epidemic-we-dont-talk-about-535634/" TargetMode="External"/><Relationship Id="rId10" Type="http://schemas.openxmlformats.org/officeDocument/2006/relationships/hyperlink" Target="https://www.cdc.gov/social-connectedness/risk-factors/index.html" TargetMode="External"/><Relationship Id="rId11" Type="http://schemas.openxmlformats.org/officeDocument/2006/relationships/hyperlink" Target="https://www.simplypsychology.com/articles/social-isolation-vs-loneliness" TargetMode="External"/><Relationship Id="rId12" Type="http://schemas.openxmlformats.org/officeDocument/2006/relationships/hyperlink" Target="https://www.axios.com/2024/03/13/lgbtq-identity-us-adults-gallup-survey" TargetMode="External"/><Relationship Id="rId13" Type="http://schemas.openxmlformats.org/officeDocument/2006/relationships/hyperlink" Target="https://www.barnet.gov.uk/young-people/talk-about-it/get-help-about-loneliness-and-isolation/understanding-loneliness-and" TargetMode="External"/><Relationship Id="rId14" Type="http://schemas.openxmlformats.org/officeDocument/2006/relationships/hyperlink" Target="https://www.nia.nih.gov/health/loneliness-and-social-isolation/loneliness-and-social-isolation-tips-staying-connected" TargetMode="External"/><Relationship Id="rId15" Type="http://schemas.openxmlformats.org/officeDocument/2006/relationships/hyperlink" Target="https://www.axios.com/2025/09/16/youth-mental-health-gen-z-hopelab-survey-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