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Kylie Minogue Deserves a Super Bowl Halftime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still talking about Kylie Minogue’s AFL Grand Final performance at Melbourne’s MCG, where the Australian pop star packed a colourful 20-minute set with hits, costume changes and a sparkling LGBTQ+ collaboration. With record viewing figures and a roaring crowd behind her, the show has made a persuasive case for Kylie’s next big stage.</w:t>
      </w:r>
      <w:r/>
    </w:p>
    <w:p>
      <w:pPr>
        <w:pStyle w:val="Heading2"/>
      </w:pPr>
      <w:r>
        <w:t>Kylie turned the MCG into a glittering dance floor</w:t>
      </w:r>
      <w:r/>
    </w:p>
    <w:p>
      <w:r/>
      <w:r>
        <w:t>More than 100,000 fans watched Kylie Minogue transform the AFL Grand Final into a burst of colour, movement and pure pop theatre. In just 20 minutes, she delivered a rapid-fire medley of 12 songs, complete with three costume changes and the kind of choreography that leaves even a huge stadium feeling intimate.</w:t>
      </w:r>
      <w:r/>
    </w:p>
    <w:p>
      <w:r/>
      <w:r>
        <w:t xml:space="preserve">The finale was pure Kylie. She rose above a giant Sherrin football carrying her name while singing “Can’t Get You Out of My Head”, giving the performance a memorable visual flourish. The Guardian described the set as “dizzying, sparkling joy”, and it’s hard to argue with that assessment. According to The Guardian, the show brought a full-scale party atmosphere to the MCG. </w:t>
      </w:r>
      <w:hyperlink r:id="rId9">
        <w:r>
          <w:rPr>
            <w:color w:val="0000EE"/>
            <w:u w:val="single"/>
          </w:rPr>
          <w:t>[3]</w:t>
        </w:r>
      </w:hyperlink>
      <w:r/>
    </w:p>
    <w:p>
      <w:pPr>
        <w:pStyle w:val="Heading2"/>
      </w:pPr>
      <w:r>
        <w:t>A performance with plenty of heart and camp</w:t>
      </w:r>
      <w:r/>
    </w:p>
    <w:p>
      <w:r/>
      <w:r>
        <w:t>The set wasn’t simply a greatest-hits parade. Kylie was joined by LGBTQ+ artist G Flip for “Padam Padam”, a collaboration that added a contemporary queer-pop pulse to the occasion. It also helped make the performance feel connected to the wider community rather than merely dropped in between sporting formalities.</w:t>
      </w:r>
      <w:r/>
    </w:p>
    <w:p>
      <w:r/>
      <w:r>
        <w:t xml:space="preserve">That balance mattered. Traditional AFL elements remained in place, including Mike Brady’s familiar football anthem and a Welcome to Country from Uncle Colin Hunter Jr. The AFL’s own build-up to the event highlighted the mix of nostalgia, spectacle and surprises surrounding Kylie’s appearance. </w:t>
      </w:r>
      <w:hyperlink r:id="rId10">
        <w:r>
          <w:rPr>
            <w:color w:val="0000EE"/>
            <w:u w:val="single"/>
          </w:rPr>
          <w:t>[5]</w:t>
        </w:r>
      </w:hyperlink>
      <w:r/>
    </w:p>
    <w:p>
      <w:r/>
      <w:r>
        <w:t>For many viewers, the result was a welcome reminder that sporting tradition doesn’t have to stand still. A big stadium show can honour its history while making room for new voices, new audiences and a little more shimmer.</w:t>
      </w:r>
      <w:r/>
    </w:p>
    <w:p>
      <w:pPr>
        <w:pStyle w:val="Heading2"/>
      </w:pPr>
      <w:r>
        <w:t>Could Kylie really headline the Super Bowl?</w:t>
      </w:r>
      <w:r/>
    </w:p>
    <w:p>
      <w:r/>
      <w:r>
        <w:t>The argument for Kylie Minogue at the Super Bowl is straightforward: she has the catalogue, the stamina and the visual identity. “The Locomotion”, “Spinning Around”, “All the Lovers” and “Can’t Get You Out of My Head” would give producers plenty to work with, while her polished live show could fill the stage without relying on elaborate narrative detours.</w:t>
      </w:r>
      <w:r/>
    </w:p>
    <w:p>
      <w:r/>
      <w:r>
        <w:t xml:space="preserve">Her AFL performance also demonstrated that she understands scale. The production was bright, brisk and easy to follow from the cheap seats, with enough movement to keep the energy high without making the songs disappear beneath the spectacle. NME’s coverage of the performance underlined just how expansive the show looked in the stadium. </w:t>
      </w:r>
      <w:hyperlink r:id="rId11">
        <w:r>
          <w:rPr>
            <w:color w:val="0000EE"/>
            <w:u w:val="single"/>
          </w:rPr>
          <w:t>[7]</w:t>
        </w:r>
      </w:hyperlink>
      <w:r/>
    </w:p>
    <w:p>
      <w:r/>
      <w:r>
        <w:t>The only question is whether the Super Bowl would be ready for such an unapologetically dance-pop choice. After years of major rap, rock and R&amp;B bookings, Kylie could offer something lighter, campier and gloriously disco-driven. Frankly, the halftime show could probably use it.</w:t>
      </w:r>
      <w:r/>
    </w:p>
    <w:p>
      <w:pPr>
        <w:pStyle w:val="Heading2"/>
      </w:pPr>
      <w:r>
        <w:t>The numbers make the case even stronger</w:t>
      </w:r>
      <w:r/>
    </w:p>
    <w:p>
      <w:r/>
      <w:r>
        <w:t>The AFL Grand Final wasn’t just a visual success. The match, which saw Brisbane Lions beat Fremantle Dockers 96-89, became the most-watched Grand Final on record, with 4.35 million viewers and a peak audience of 6.5 million. Those figures suggest that Kylie’s star power reached well beyond the MCG.</w:t>
      </w:r>
      <w:r/>
    </w:p>
    <w:p>
      <w:r/>
      <w:r>
        <w:t xml:space="preserve">The AFL’s official match coverage recorded the dramatic late comeback, with Brisbane overturning a 19-point deficit in the final quarter. </w:t>
      </w:r>
      <w:hyperlink r:id="rId12">
        <w:r>
          <w:rPr>
            <w:color w:val="0000EE"/>
            <w:u w:val="single"/>
          </w:rPr>
          <w:t>[6]</w:t>
        </w:r>
      </w:hyperlink>
      <w:r>
        <w:t xml:space="preserve"> That combination of sporting tension and pop spectacle made the day feel unusually complete: there was a big game to watch, a major performance to discuss and plenty of cultural crossover around both.</w:t>
      </w:r>
      <w:r/>
    </w:p>
    <w:p>
      <w:r/>
      <w:r>
        <w:t>For broadcasters, that’s a tempting formula. The best event entertainment doesn’t distract from the occasion; it gives people another reason to remember it.</w:t>
      </w:r>
      <w:r/>
    </w:p>
    <w:p>
      <w:pPr>
        <w:pStyle w:val="Heading2"/>
      </w:pPr>
      <w:r>
        <w:t>GayFL is helping change the conversation</w:t>
      </w:r>
      <w:r/>
    </w:p>
    <w:p>
      <w:r/>
      <w:r>
        <w:t>The Grand Final also offered a significant moment for LGBTQ+ AFL visibility. Chris and Brendan Maher, hosts of the GayFL radio show and podcast, watched the event from the Victorian Pride Centre and celebrated a season that included a landmark interview with former Lions player Leigh Ryswyk, who publicly came out as gay.</w:t>
      </w:r>
      <w:r/>
    </w:p>
    <w:p>
      <w:r/>
      <w:r>
        <w:t xml:space="preserve">GayFL has since completed 43 consecutive shows and received two Community Broadcasting Association of Australia Award nominations. Its work has extended beyond the podcast, with Pride Round fundraising, inclusion panels and community events helping build a more welcoming sporting culture. Outsports reported that the show’s audience and wider engagement have grown substantially during its first year on JOY 94.9. </w:t>
      </w:r>
      <w:hyperlink r:id="rId13">
        <w:r>
          <w:rPr>
            <w:color w:val="0000EE"/>
            <w:u w:val="single"/>
          </w:rPr>
          <w:t>[2]</w:t>
        </w:r>
      </w:hyperlink>
      <w:r/>
    </w:p>
    <w:p>
      <w:r/>
      <w:r>
        <w:t xml:space="preserve">That progress gives Kylie’s performance extra weight. A pop star flying over a giant football is fun, certainly, but it also sits within a broader shift towards making major sporting occasions feel genuinely open to everyone. As The Guardian’s reporting on Kylie’s AFL connection has shown, her role was never just about filling a time slot. </w:t>
      </w:r>
      <w:hyperlink r:id="rId14">
        <w:r>
          <w:rPr>
            <w:color w:val="0000EE"/>
            <w:u w:val="single"/>
          </w:rPr>
          <w:t>[4]</w:t>
        </w:r>
      </w:hyperlink>
      <w:r/>
    </w:p>
    <w:p>
      <w:pPr>
        <w:pStyle w:val="Heading2"/>
      </w:pPr>
      <w:r>
        <w:t>A small stage may have started a much bigger conversation</w:t>
      </w:r>
      <w:r/>
    </w:p>
    <w:p>
      <w:r/>
      <w:r>
        <w:t>Kylie’s MCG appearance won’t automatically lead to a Super Bowl invitation, but it has supplied a very strong audition. She looked comfortable, sounded assured and delivered a show that was both instantly familiar and still full of sparkle.</w:t>
      </w:r>
      <w:r/>
    </w:p>
    <w:p>
      <w:r/>
      <w:r>
        <w:t>More importantly, the performance connected a record-breaking sporting occasion with pop history and LGBTQ+ visibility. That’s a potent mix, and one that audiences clearly responded to. For now, the question is less whether Kylie can handle the Super Bowl and more whether the Super Bowl can handle Kylie.</w:t>
      </w:r>
      <w:r/>
    </w:p>
    <w:p>
      <w:r/>
      <w:r>
        <w:t>It's a glittering case for giving the Princess of Pop the biggest stage in America.</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9">
        <w:r>
          <w:rPr>
            <w:color w:val="0000EE"/>
            <w:u w:val="single"/>
          </w:rPr>
          <w:t>[3]</w:t>
        </w:r>
      </w:hyperlink>
      <w:r>
        <w:t xml:space="preserve">, </w:t>
      </w:r>
      <w:hyperlink r:id="rId11">
        <w:r>
          <w:rPr>
            <w:color w:val="0000EE"/>
            <w:u w:val="single"/>
          </w:rPr>
          <w:t>[7]</w:t>
        </w:r>
      </w:hyperlink>
      <w:r>
        <w:t xml:space="preserve">- Paragraph 3: </w:t>
      </w:r>
      <w:hyperlink r:id="rId10">
        <w:r>
          <w:rPr>
            <w:color w:val="0000EE"/>
            <w:u w:val="single"/>
          </w:rPr>
          <w:t>[5]</w:t>
        </w:r>
      </w:hyperlink>
      <w:r>
        <w:t xml:space="preserve">, </w:t>
      </w:r>
      <w:hyperlink r:id="rId14">
        <w:r>
          <w:rPr>
            <w:color w:val="0000EE"/>
            <w:u w:val="single"/>
          </w:rPr>
          <w:t>[4]</w:t>
        </w:r>
      </w:hyperlink>
      <w:r>
        <w:t xml:space="preserve">- Paragraph 4: </w:t>
      </w:r>
      <w:hyperlink r:id="rId11">
        <w:r>
          <w:rPr>
            <w:color w:val="0000EE"/>
            <w:u w:val="single"/>
          </w:rPr>
          <w:t>[7]</w:t>
        </w:r>
      </w:hyperlink>
      <w:r>
        <w:t xml:space="preserve">, </w:t>
      </w:r>
      <w:hyperlink r:id="rId9">
        <w:r>
          <w:rPr>
            <w:color w:val="0000EE"/>
            <w:u w:val="single"/>
          </w:rPr>
          <w:t>[3]</w:t>
        </w:r>
      </w:hyperlink>
      <w:r>
        <w:t xml:space="preserve">- Paragraph 5: </w:t>
      </w:r>
      <w:hyperlink r:id="rId12">
        <w:r>
          <w:rPr>
            <w:color w:val="0000EE"/>
            <w:u w:val="single"/>
          </w:rPr>
          <w:t>[6]</w:t>
        </w:r>
      </w:hyperlink>
      <w:r>
        <w:t xml:space="preserve">, </w:t>
      </w:r>
      <w:hyperlink r:id="rId13">
        <w:r>
          <w:rPr>
            <w:color w:val="0000EE"/>
            <w:u w:val="single"/>
          </w:rPr>
          <w:t>[2]</w:t>
        </w:r>
      </w:hyperlink>
      <w:r>
        <w:t xml:space="preserve">- Paragraph 6: </w:t>
      </w:r>
      <w:hyperlink r:id="rId13">
        <w:r>
          <w:rPr>
            <w:color w:val="0000EE"/>
            <w:u w:val="single"/>
          </w:rPr>
          <w:t>[2]</w:t>
        </w:r>
      </w:hyperlink>
      <w:r>
        <w:t xml:space="preserve">, </w:t>
      </w:r>
      <w:hyperlink r:id="rId14">
        <w:r>
          <w:rPr>
            <w:color w:val="0000EE"/>
            <w:u w:val="single"/>
          </w:rPr>
          <w:t>[4]</w:t>
        </w:r>
      </w:hyperlink>
      <w:r>
        <w:t xml:space="preserve">- Paragraph 7: </w:t>
      </w:r>
      <w:hyperlink r:id="rId13">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https://www.outsports.com/2026/9/28/24144113/afl-grand-final-kylie-minogue-gayfl-podcast-lgbtq-media/</w:t>
        </w:r>
      </w:hyperlink>
      <w:r>
        <w:t xml:space="preserve"> - Please view link - unable to able to access data</w:t>
      </w:r>
      <w:r/>
    </w:p>
    <w:p>
      <w:pPr>
        <w:pStyle w:val="ListNumber"/>
        <w:spacing w:line="240" w:lineRule="auto"/>
        <w:ind w:left="720"/>
      </w:pPr>
      <w:r/>
      <w:hyperlink r:id="rId13">
        <w:r>
          <w:rPr>
            <w:color w:val="0000EE"/>
            <w:u w:val="single"/>
          </w:rPr>
          <w:t>https://www.outsports.com/2026/9/28/24144113/afl-grand-final-kylie-minogue-gayfl-podcast-lgbtq-media/</w:t>
        </w:r>
      </w:hyperlink>
      <w:r>
        <w:t xml:space="preserve"> - Kylie Minogue's performance at the 2026 AFL Grand Final in Melbourne was a standout event, featuring a 20-minute medley of 12 songs, including her hit 'Can't Get You Out of My Head.' The show incorporated three costume changes, a collaboration with LGBTQ artist G Flip on 'Padam Padam,' and vibrant visuals. The performance received high praise from media outlets, with Guardian Australia describing it as 'dizzying, sparkling joy.' The event also achieved record viewership, with 4.35 million viewers tuning in, surpassing the Super Bowl's audience share in Australia.</w:t>
      </w:r>
      <w:r/>
    </w:p>
    <w:p>
      <w:pPr>
        <w:pStyle w:val="ListNumber"/>
        <w:spacing w:line="240" w:lineRule="auto"/>
        <w:ind w:left="720"/>
      </w:pPr>
      <w:r/>
      <w:hyperlink r:id="rId9">
        <w:r>
          <w:rPr>
            <w:color w:val="0000EE"/>
            <w:u w:val="single"/>
          </w:rPr>
          <w:t>https://www.theguardian.com/music/2026/sep/26/kylie-minogue-brings-the-party-to-afl-grand-final-with-20-minutes-of-dizzying-sparkling-joy</w:t>
        </w:r>
      </w:hyperlink>
      <w:r>
        <w:t xml:space="preserve"> - Kylie Minogue's 20-minute performance at the AFL Grand Final was a dazzling display of her musical prowess. Despite Melbourne's rainy weather, she captivated over 100,000 fans at the MCG with a set that spanned five decades of hits. The show featured multiple costume changes, pyrotechnics, and a stunning aerial finale, solidifying her status as Australia's pop icon.</w:t>
      </w:r>
      <w:r/>
    </w:p>
    <w:p>
      <w:pPr>
        <w:pStyle w:val="ListNumber"/>
        <w:spacing w:line="240" w:lineRule="auto"/>
        <w:ind w:left="720"/>
      </w:pPr>
      <w:r/>
      <w:hyperlink r:id="rId14">
        <w:r>
          <w:rPr>
            <w:color w:val="0000EE"/>
            <w:u w:val="single"/>
          </w:rPr>
          <w:t>https://www.theguardian.com/australia-news/2026/mar/30/kylie-minogue-afl-grand-final</w:t>
        </w:r>
      </w:hyperlink>
      <w:r>
        <w:t xml:space="preserve"> - Kylie Minogue was announced as the headline performer for the 2026 AFL Grand Final, marking her return to Melbourne for the pre-game show at the MCG. Expressing her excitement, Minogue stated, 'As a Melburnian, I’m so excited,' highlighting her deep connection to her hometown and the significance of the event.</w:t>
      </w:r>
      <w:r/>
    </w:p>
    <w:p>
      <w:pPr>
        <w:pStyle w:val="ListNumber"/>
        <w:spacing w:line="240" w:lineRule="auto"/>
        <w:ind w:left="720"/>
      </w:pPr>
      <w:r/>
      <w:hyperlink r:id="rId10">
        <w:r>
          <w:rPr>
            <w:color w:val="0000EE"/>
            <w:u w:val="single"/>
          </w:rPr>
          <w:t>https://www.afl.com.au/news/1620025/nostalgia-fun-and-a-few-surprises-as-kylie-counts-down-to-mcg-homecoming-on-afl-grand-final-day</w:t>
        </w:r>
      </w:hyperlink>
      <w:r>
        <w:t xml:space="preserve"> - Ahead of her performance at the AFL Grand Final, Kylie Minogue shared her feelings of awe and excitement about returning to the MCG. She expressed being 'filled with awe' and 'a bit overwhelmed' by the enormity of the occasion, emphasizing the personal significance of the event.</w:t>
      </w:r>
      <w:r/>
    </w:p>
    <w:p>
      <w:pPr>
        <w:pStyle w:val="ListNumber"/>
        <w:spacing w:line="240" w:lineRule="auto"/>
        <w:ind w:left="720"/>
      </w:pPr>
      <w:r/>
      <w:hyperlink r:id="rId12">
        <w:r>
          <w:rPr>
            <w:color w:val="0000EE"/>
            <w:u w:val="single"/>
          </w:rPr>
          <w:t>https://www.afl.com.au/news/1621993/copy-text-article-2026-afl-grand-final-fremantle-dockers-v-brisbane-lions/</w:t>
        </w:r>
      </w:hyperlink>
      <w:r>
        <w:t xml:space="preserve"> - Kylie Minogue's pre-game show at the AFL Grand Final was a highlight, featuring pyrotechnics, wardrobe changes, and a selection of her biggest hits. Despite the rain, she delivered a performance that captivated the MCG crowd, showcasing her enduring appeal and stage presence.</w:t>
      </w:r>
      <w:r/>
    </w:p>
    <w:p>
      <w:pPr>
        <w:pStyle w:val="ListNumber"/>
        <w:spacing w:line="240" w:lineRule="auto"/>
        <w:ind w:left="720"/>
      </w:pPr>
      <w:r/>
      <w:hyperlink r:id="rId11">
        <w:r>
          <w:rPr>
            <w:color w:val="0000EE"/>
            <w:u w:val="single"/>
          </w:rPr>
          <w:t>https://www.nme.com/news/music/watch-kylie-minogues-epic-performance-from-afl-grand-final-3970956</w:t>
        </w:r>
      </w:hyperlink>
      <w:r>
        <w:t xml:space="preserve"> - Kylie Minogue's performance at the 2026 AFL Grand Final was a spectacular homecoming, featuring over 100 dancers and an airborne 'Can't Get You Out Of My Head' finale. The show was a testament to her enduring popularity and ability to deliver high-energy performances.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music/2026/sep/26/kylie-minogue-brings-the-party-to-afl-grand-final-with-20-minutes-of-dizzying-sparkling-joy" TargetMode="External"/><Relationship Id="rId10" Type="http://schemas.openxmlformats.org/officeDocument/2006/relationships/hyperlink" Target="https://www.afl.com.au/news/1620025/nostalgia-fun-and-a-few-surprises-as-kylie-counts-down-to-mcg-homecoming-on-afl-grand-final-day" TargetMode="External"/><Relationship Id="rId11" Type="http://schemas.openxmlformats.org/officeDocument/2006/relationships/hyperlink" Target="https://www.nme.com/news/music/watch-kylie-minogues-epic-performance-from-afl-grand-final-3970956" TargetMode="External"/><Relationship Id="rId12" Type="http://schemas.openxmlformats.org/officeDocument/2006/relationships/hyperlink" Target="https://www.afl.com.au/news/1621993/copy-text-article-2026-afl-grand-final-fremantle-dockers-v-brisbane-lions/" TargetMode="External"/><Relationship Id="rId13" Type="http://schemas.openxmlformats.org/officeDocument/2006/relationships/hyperlink" Target="https://www.outsports.com/2026/9/28/24144113/afl-grand-final-kylie-minogue-gayfl-podcast-lgbtq-media/" TargetMode="External"/><Relationship Id="rId14" Type="http://schemas.openxmlformats.org/officeDocument/2006/relationships/hyperlink" Target="https://www.theguardian.com/australia-news/2026/mar/30/kylie-minogue-afl-grand-fin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