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Indian Horror Films Turn Marginalised Bodies Into Monsters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looking again at trans representation in Indian cinema, particularly the horror films that turn anger, exclusion and social injustice into supernatural scares. From Bollywood spectacles to regional dramas, these stories matter because they reveal who gets to be visible, who gets believed and who is still expected to disappear quietly.</w:t>
      </w:r>
      <w:r/>
    </w:p>
    <w:p>
      <w:pPr>
        <w:pStyle w:val="Heading2"/>
      </w:pPr>
      <w:r>
        <w:t>Essential Takeaways</w:t>
      </w:r>
      <w:r/>
      <w:r/>
    </w:p>
    <w:p>
      <w:pPr>
        <w:pStyle w:val="ListBullet"/>
        <w:spacing w:line="240" w:lineRule="auto"/>
        <w:ind w:left="720"/>
      </w:pPr>
      <w:r/>
      <w:r>
        <w:rPr>
          <w:b/>
        </w:rPr>
        <w:t>Visibility isn't equality:</w:t>
      </w:r>
      <w:r>
        <w:t xml:space="preserve"> A trans character on screen doesn't guarantee dignity, safety or legal recognition off it.</w:t>
      </w:r>
      <w:r/>
    </w:p>
    <w:p>
      <w:pPr>
        <w:pStyle w:val="ListBullet"/>
        <w:spacing w:line="240" w:lineRule="auto"/>
        <w:ind w:left="720"/>
      </w:pPr>
      <w:r/>
      <w:r>
        <w:rPr>
          <w:b/>
        </w:rPr>
        <w:t>Horror reflects hierarchy:</w:t>
      </w:r>
      <w:r>
        <w:t xml:space="preserve"> Haunted homes often mirror family power, caste, class and inherited privilege.</w:t>
      </w:r>
      <w:r/>
    </w:p>
    <w:p>
      <w:pPr>
        <w:pStyle w:val="ListBullet"/>
        <w:spacing w:line="240" w:lineRule="auto"/>
        <w:ind w:left="720"/>
      </w:pPr>
      <w:r/>
      <w:r>
        <w:rPr>
          <w:b/>
        </w:rPr>
        <w:t>Anger gets sanitised:</w:t>
      </w:r>
      <w:r>
        <w:t xml:space="preserve"> Marginalised characters may rage in fiction, but their real-world demands are often ignored.</w:t>
      </w:r>
      <w:r/>
    </w:p>
    <w:p>
      <w:pPr>
        <w:pStyle w:val="ListBullet"/>
        <w:spacing w:line="240" w:lineRule="auto"/>
        <w:ind w:left="720"/>
      </w:pPr>
      <w:r/>
      <w:r>
        <w:rPr>
          <w:b/>
        </w:rPr>
        <w:t>Representation varies widely:</w:t>
      </w:r>
      <w:r>
        <w:t xml:space="preserve"> Indian cinema has included trans characters, yet many remain symbolic, tragic or threatening.</w:t>
      </w:r>
      <w:r/>
    </w:p>
    <w:p>
      <w:pPr>
        <w:pStyle w:val="ListBullet"/>
        <w:spacing w:line="240" w:lineRule="auto"/>
        <w:ind w:left="720"/>
      </w:pPr>
      <w:r/>
      <w:r>
        <w:rPr>
          <w:b/>
        </w:rPr>
        <w:t>Look beyond the twist:</w:t>
      </w:r>
      <w:r>
        <w:t xml:space="preserve"> The useful question isn't simply who the ghost is, but what pushed them there.</w:t>
      </w:r>
      <w:r/>
      <w:r/>
    </w:p>
    <w:p>
      <w:pPr>
        <w:pStyle w:val="Heading2"/>
      </w:pPr>
      <w:r>
        <w:t>When a trans character becomes a plot device</w:t>
      </w:r>
      <w:r/>
    </w:p>
    <w:p>
      <w:r/>
      <w:r>
        <w:t>Indian horror has a familiar trick. A marginalised character appears late in the story, the mystery clicks into place, and their pain is repackaged as a frightening revelation. It can be an effective twist, but it often leaves audiences staring at the monster rather than the conditions that created them.</w:t>
      </w:r>
      <w:r/>
    </w:p>
    <w:p>
      <w:r/>
      <w:r>
        <w:t>That pattern sits uneasily beside the long history of trans representation in Indian cinema. Media India notes that trans characters have frequently been written through stereotypes, comic relief or tragedy, rather than as people with ordinary ambitions and complicated inner lives. The result is visibility without much control over the image being shown.</w:t>
      </w:r>
      <w:r/>
    </w:p>
    <w:p>
      <w:r/>
      <w:r>
        <w:t>Outlook India's discussion of gender and cinema makes a similar point: representation can reproduce prejudice even when a film appears to be including a previously ignored community. A character may be central to the plot and still have no meaningful voice in it. That's a particularly sharp sting when their suffering is used to entertain everyone else.</w:t>
      </w:r>
      <w:r/>
    </w:p>
    <w:p>
      <w:pPr>
        <w:pStyle w:val="Heading2"/>
      </w:pPr>
      <w:r>
        <w:t>Why horror's haunted houses feel so social</w:t>
      </w:r>
      <w:r/>
    </w:p>
    <w:p>
      <w:r/>
      <w:r>
        <w:t>A spooky mansion is never just a spooky mansion. In Indian horror, domestic spaces often carry family history, inherited wealth and unspoken rules about who belongs. The ghost doesn't merely disturb the household; they expose the arrangements that were already unstable.</w:t>
      </w:r>
      <w:r/>
    </w:p>
    <w:p>
      <w:r/>
      <w:r>
        <w:t>That is why horror can be such a revealing genre for questions of caste, class and gender. Servants, outsiders and people whose labour keeps a home running are often present but socially unseen. When they become threatening, the story can accidentally reveal the fear beneath the hierarchy: dependence on people the household would rather keep invisible.</w:t>
      </w:r>
      <w:r/>
    </w:p>
    <w:p>
      <w:r/>
      <w:r>
        <w:t>Films about gender variance and social exclusion have to navigate that same tension. A character can be invited into the story as an object of fascination while being denied the freedom to define themselves. The house opens its door, but only on its own terms.</w:t>
      </w:r>
      <w:r/>
    </w:p>
    <w:p>
      <w:pPr>
        <w:pStyle w:val="Heading2"/>
      </w:pPr>
      <w:r>
        <w:t>Indian cinema has a representation problem, not a visibility problem</w:t>
      </w:r>
      <w:r/>
    </w:p>
    <w:p>
      <w:r/>
      <w:r>
        <w:t>The issue isn't that trans people never appear on screen. It's that they have too often been made to carry a narrow set of meanings: divine, dangerous, pitiable, comic or doomed. Media India traces how Indian cinema has drawn on the presence of trans communities while rarely allowing trans characters the full range of everyday experience.</w:t>
      </w:r>
      <w:r/>
    </w:p>
    <w:p>
      <w:r/>
      <w:r>
        <w:t>Regional cinema offers a more complicated picture. Feminism in India has examined how Kannada films have represented queer identities and the trans community, including the gap between cultural recognition and genuine understanding. Some films challenge familiar assumptions, while others simply dress old stereotypes in more serious lighting.</w:t>
      </w:r>
      <w:r/>
    </w:p>
    <w:p>
      <w:r/>
      <w:r>
        <w:t>Older works such as Ardhanaari also show how cinema has tried to explore gender identity through melodrama and social conflict. But historical importance doesn't automatically make a portrayal progressive. Audiences can appreciate a film's ambition while still asking whether its central character is treated as a person, a symbol or a lesson for everyone else.</w:t>
      </w:r>
      <w:r/>
    </w:p>
    <w:p>
      <w:pPr>
        <w:pStyle w:val="Heading2"/>
      </w:pPr>
      <w:r>
        <w:t>What makes a better trans story?</w:t>
      </w:r>
      <w:r/>
    </w:p>
    <w:p>
      <w:r/>
      <w:r>
        <w:t>Start with agency. A trans character shouldn't exist only to explain a murder, frighten a family or provide a moral awakening for a cisgender protagonist. They need a life beyond the plot's machinery: friendships, work, humour, desire, boredom and the right to make mistakes.</w:t>
      </w:r>
      <w:r/>
    </w:p>
    <w:p>
      <w:r/>
      <w:r>
        <w:t>It also helps to ask who is behind the camera. A film can be sympathetic and still misunderstand the people it portrays, particularly when trans experiences are filtered through outsiders' fears. More trans filmmakers, writers and performers won't solve every problem overnight, but they can shift the questions being asked.</w:t>
      </w:r>
      <w:r/>
    </w:p>
    <w:p>
      <w:r/>
      <w:r>
        <w:t>For viewers, a useful test is simple: after the credits, do we understand the character more clearly, or have we merely been taught to fear them? If the answer is only fear, the film may be repeating the hierarchy it appears to criticise.</w:t>
      </w:r>
      <w:r/>
    </w:p>
    <w:p>
      <w:pPr>
        <w:pStyle w:val="Heading2"/>
      </w:pPr>
      <w:r>
        <w:t>The future should be bigger than the stereotype</w:t>
      </w:r>
      <w:r/>
    </w:p>
    <w:p>
      <w:r/>
      <w:r>
        <w:t>Indian cinema is changing, but progress won't be measured by the number of trans characters who appear in trailers. It will show in whether those characters are allowed to survive, lead, laugh, fall in love and remain complicated without being punished by the story.</w:t>
      </w:r>
      <w:r/>
    </w:p>
    <w:p>
      <w:r/>
      <w:r>
        <w:t>The most powerful horror films don't just ask what is hiding in the house. They ask who built it, who maintains it and who was never allowed to leave. That shift turns representation from a decorative gesture into a genuine challenge to the audience.</w:t>
      </w:r>
      <w:r/>
    </w:p>
    <w:p>
      <w:r/>
      <w:r>
        <w:t>A ghost may be fictional, but the fear surrounding marginalised bodies is not. Better films won't simply remove the supernatural threat; they'll make us question why the threat was assigned to that person in the first place.</w:t>
      </w:r>
      <w:r/>
    </w:p>
    <w:p>
      <w:r/>
      <w:r>
        <w:t>Maybe the real fright is not the figure at the door, but the house that keeps forcing them to return.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https://dailydead.com/editorial-how-indian-horror-media-teaches-us-to-be-afraid-of-those-at-the-margins/</w:t>
        </w:r>
      </w:hyperlink>
      <w:r>
        <w:t xml:space="preserve"> - Please view link - unable to able to access data</w:t>
      </w:r>
      <w:r/>
    </w:p>
    <w:p>
      <w:pPr>
        <w:pStyle w:val="ListNumber"/>
        <w:spacing w:line="240" w:lineRule="auto"/>
        <w:ind w:left="720"/>
      </w:pPr>
      <w:r/>
      <w:hyperlink r:id="rId10">
        <w:r>
          <w:rPr>
            <w:color w:val="0000EE"/>
            <w:u w:val="single"/>
          </w:rPr>
          <w:t>https://mediaindia.eu/cinema/trans-representation-in-indian-cinema/</w:t>
        </w:r>
      </w:hyperlink>
      <w:r>
        <w:t xml:space="preserve"> - This article examines the portrayal of transgender characters in Indian cinema, highlighting the tendency to depict them as villains or comic stereotypes. It contrasts this with more nuanced representations in South Indian films, suggesting a regional divergence in handling transgender narratives. The piece underscores the need for more sensitive and accurate portrayals to reflect the complexities of transgender lives in India.</w:t>
      </w:r>
      <w:r/>
    </w:p>
    <w:p>
      <w:pPr>
        <w:pStyle w:val="ListNumber"/>
        <w:spacing w:line="240" w:lineRule="auto"/>
        <w:ind w:left="720"/>
      </w:pPr>
      <w:r/>
      <w:hyperlink r:id="rId11">
        <w:r>
          <w:rPr>
            <w:color w:val="0000EE"/>
            <w:u w:val="single"/>
          </w:rPr>
          <w:t>https://www.outlookindia.com/art-entertainment/gender-trouble-the-misrepresentation-of-trans-identities-in-indian-cinema-magazine-314560</w:t>
        </w:r>
      </w:hyperlink>
      <w:r>
        <w:t xml:space="preserve"> - This article delves into the longstanding misrepresentation of transgender identities in Indian cinema, noting that for over a century, films have often portrayed transgender characters as villains or used them for comic relief. It discusses the failure of these portrayals to capture the complex realities of transgender individuals, who have been marginalized in society for thousands of years.</w:t>
      </w:r>
      <w:r/>
    </w:p>
    <w:p>
      <w:pPr>
        <w:pStyle w:val="ListNumber"/>
        <w:spacing w:line="240" w:lineRule="auto"/>
        <w:ind w:left="720"/>
      </w:pPr>
      <w:r/>
      <w:hyperlink r:id="rId12">
        <w:r>
          <w:rPr>
            <w:color w:val="0000EE"/>
            <w:u w:val="single"/>
          </w:rPr>
          <w:t>https://feminisminindia.com/2020/08/04/kannada-films-queer-identities-trans-community-representation/</w:t>
        </w:r>
      </w:hyperlink>
      <w:r>
        <w:t xml:space="preserve"> - This article critiques the representation of queer identities, particularly transgender individuals, in Kannada cinema. It highlights how popular Indian films often use transgender characters for comedic relief or as villains, failing to portray the nuanced experiences of the transgender community. The piece calls for more authentic and sensitive representations in the industry.</w:t>
      </w:r>
      <w:r/>
    </w:p>
    <w:p>
      <w:pPr>
        <w:pStyle w:val="ListNumber"/>
        <w:spacing w:line="240" w:lineRule="auto"/>
        <w:ind w:left="720"/>
      </w:pPr>
      <w:r/>
      <w:hyperlink r:id="rId13">
        <w:r>
          <w:rPr>
            <w:color w:val="0000EE"/>
            <w:u w:val="single"/>
          </w:rPr>
          <w:t>https://en.wikipedia.org/wiki/Ardhanaari</w:t>
        </w:r>
      </w:hyperlink>
      <w:r>
        <w:t xml:space="preserve"> - Ardhanaari is a 2012 Indian Malayalam-language film directed by Santhosh Souparnika, focusing on the life of transgender individuals in Kerala. The film follows Manjula, a transgender woman, and explores the rituals, customs, and challenges faced by the hijra community, drawing parallels to the half-male and half-female Hindu god Ardhanarishvara.</w:t>
      </w:r>
      <w:r/>
    </w:p>
    <w:p>
      <w:pPr>
        <w:pStyle w:val="ListNumber"/>
        <w:spacing w:line="240" w:lineRule="auto"/>
        <w:ind w:left="720"/>
      </w:pPr>
      <w:r/>
      <w:hyperlink r:id="rId14">
        <w:r>
          <w:rPr>
            <w:color w:val="0000EE"/>
            <w:u w:val="single"/>
          </w:rPr>
          <w:t>https://en.wikipedia.org/wiki/Ardh</w:t>
        </w:r>
      </w:hyperlink>
      <w:r>
        <w:t xml:space="preserve"> - Ardh is a 2022 Hindi-language drama film directed by Palash Muchhal, starring Rajpal Yadav and Rubina Dilaik. The story revolves around Shiva, a struggling actor who disguises himself as a transgender woman to support his family and pursue his acting dreams, highlighting the challenges faced by transgender individuals in India.</w:t>
      </w:r>
      <w:r/>
    </w:p>
    <w:p>
      <w:pPr>
        <w:pStyle w:val="ListNumber"/>
        <w:spacing w:line="240" w:lineRule="auto"/>
        <w:ind w:left="720"/>
      </w:pPr>
      <w:r/>
      <w:hyperlink r:id="rId15">
        <w:r>
          <w:rPr>
            <w:color w:val="0000EE"/>
            <w:u w:val="single"/>
          </w:rPr>
          <w:t>https://en.wikipedia.org/wiki/Arddhanaari</w:t>
        </w:r>
      </w:hyperlink>
      <w:r>
        <w:t xml:space="preserve"> - Arddhanaari is a 2016 Indian Telugu-language vigilante action drama film directed by Bhanushanker Chowdary. The film stars Arjun Yajath as a transgender woman who takes on the guise of a hijra to fight against social injustice, portraying the struggles and resilience of transgender individuals in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dead.com/editorial-how-indian-horror-media-teaches-us-to-be-afraid-of-those-at-the-margins/" TargetMode="External"/><Relationship Id="rId10" Type="http://schemas.openxmlformats.org/officeDocument/2006/relationships/hyperlink" Target="https://mediaindia.eu/cinema/trans-representation-in-indian-cinema/" TargetMode="External"/><Relationship Id="rId11" Type="http://schemas.openxmlformats.org/officeDocument/2006/relationships/hyperlink" Target="https://www.outlookindia.com/art-entertainment/gender-trouble-the-misrepresentation-of-trans-identities-in-indian-cinema-magazine-314560" TargetMode="External"/><Relationship Id="rId12" Type="http://schemas.openxmlformats.org/officeDocument/2006/relationships/hyperlink" Target="https://feminisminindia.com/2020/08/04/kannada-films-queer-identities-trans-community-representation/" TargetMode="External"/><Relationship Id="rId13" Type="http://schemas.openxmlformats.org/officeDocument/2006/relationships/hyperlink" Target="https://en.wikipedia.org/wiki/Ardhanaari" TargetMode="External"/><Relationship Id="rId14" Type="http://schemas.openxmlformats.org/officeDocument/2006/relationships/hyperlink" Target="https://en.wikipedia.org/wiki/Ardh" TargetMode="External"/><Relationship Id="rId15" Type="http://schemas.openxmlformats.org/officeDocument/2006/relationships/hyperlink" Target="https://en.wikipedia.org/wiki/Arddhanaar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