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Fiction Reading Trends Shaping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embracing more sapphic fiction in 2026, but they're changing how they find, access and trust it. A major international survey reveals a highly engaged audience turning to audiobooks, libraries, subscriptions and community recommendations, while familiar authors and popular romance tropes increasingly guide buying decisions.</w:t>
      </w:r>
      <w:r/>
    </w:p>
    <w:p>
      <w:pPr>
        <w:pStyle w:val="Heading2"/>
      </w:pPr>
      <w:r>
        <w:t>Essential Takeaways</w:t>
      </w:r>
      <w:r/>
      <w:r/>
    </w:p>
    <w:p>
      <w:pPr>
        <w:pStyle w:val="ListBullet"/>
        <w:spacing w:line="240" w:lineRule="auto"/>
        <w:ind w:left="720"/>
      </w:pPr>
      <w:r/>
      <w:r>
        <w:rPr>
          <w:b/>
        </w:rPr>
        <w:t>Reading remains strong:</w:t>
      </w:r>
      <w:r>
        <w:t xml:space="preserve"> 51% of surveyed readers say they read more sapphic books than two or three years ago.</w:t>
      </w:r>
      <w:r/>
    </w:p>
    <w:p>
      <w:pPr>
        <w:pStyle w:val="ListBullet"/>
        <w:spacing w:line="240" w:lineRule="auto"/>
        <w:ind w:left="720"/>
      </w:pPr>
      <w:r/>
      <w:r>
        <w:rPr>
          <w:b/>
        </w:rPr>
        <w:t>Audiobooks are gaining ground:</w:t>
      </w:r>
      <w:r>
        <w:t xml:space="preserve"> 44% regularly listen, helped by busy routines and limited reading time.</w:t>
      </w:r>
      <w:r/>
    </w:p>
    <w:p>
      <w:pPr>
        <w:pStyle w:val="ListBullet"/>
        <w:spacing w:line="240" w:lineRule="auto"/>
        <w:ind w:left="720"/>
      </w:pPr>
      <w:r/>
      <w:r>
        <w:rPr>
          <w:b/>
        </w:rPr>
        <w:t>Readers mix formats:</w:t>
      </w:r>
      <w:r>
        <w:t xml:space="preserve"> 77% use more than one way to access books, from ebooks and libraries to subscriptions.</w:t>
      </w:r>
      <w:r/>
    </w:p>
    <w:p>
      <w:pPr>
        <w:pStyle w:val="ListBullet"/>
        <w:spacing w:line="240" w:lineRule="auto"/>
        <w:ind w:left="720"/>
      </w:pPr>
      <w:r/>
      <w:r>
        <w:rPr>
          <w:b/>
        </w:rPr>
        <w:t>Trust matters:</w:t>
      </w:r>
      <w:r>
        <w:t xml:space="preserve"> 24% are more cautious about trying unfamiliar authors because of concerns about AI-generated books.</w:t>
      </w:r>
      <w:r/>
    </w:p>
    <w:p>
      <w:pPr>
        <w:pStyle w:val="ListBullet"/>
        <w:spacing w:line="240" w:lineRule="auto"/>
        <w:ind w:left="720"/>
      </w:pPr>
      <w:r/>
      <w:r>
        <w:rPr>
          <w:b/>
        </w:rPr>
        <w:t>Community drives discovery:</w:t>
      </w:r>
      <w:r>
        <w:t xml:space="preserve"> Author newsletters, specialist sapphic sites and reader recommendations often beat mainstream algorithms.</w:t>
      </w:r>
      <w:r/>
      <w:r/>
    </w:p>
    <w:p>
      <w:pPr>
        <w:pStyle w:val="Heading2"/>
      </w:pPr>
      <w:r>
        <w:t>Sapphic fiction readers are reading more, not less</w:t>
      </w:r>
      <w:r/>
    </w:p>
    <w:p>
      <w:r/>
      <w:r>
        <w:t>The clearest message from the 2026 sapphic fiction reader survey is surprisingly upbeat: this is an active, committed audience. More than half of respondents say they're reading more sapphic books than they were two or three years ago, while nearly three-quarters read or listen to at least three each month.</w:t>
      </w:r>
      <w:r/>
    </w:p>
    <w:p>
      <w:r/>
      <w:r>
        <w:t>That doesn't mean the experience is effortless. Among readers consuming fewer books, lack of time was the most common explanation, followed by difficulty finding titles that genuinely appeal. In other words, enthusiasm is still there, but attention has become a precious commodity.</w:t>
      </w:r>
      <w:r/>
    </w:p>
    <w:p>
      <w:r/>
      <w:r>
        <w:t>The survey reached 2,825 readers across 72 countries, although its author-led distribution means it reflects people already connected to sapphic book communities. Goodreads lists and current sapphic romance round-ups also suggest a lively market, with readers continuing to seek out new releases and familiar favourites. (Goodreads and Lesbian Romance Reads)</w:t>
      </w:r>
      <w:r/>
    </w:p>
    <w:p>
      <w:pPr>
        <w:pStyle w:val="Heading2"/>
      </w:pPr>
      <w:r>
        <w:t>Audiobooks and libraries are changing the routine</w:t>
      </w:r>
      <w:r/>
    </w:p>
    <w:p>
      <w:r/>
      <w:r>
        <w:t>For many readers, the biggest shift isn't what they want to read but when they can fit it in. Audiobooks make sapphic fiction possible during commutes, walks, housework and other moments when a paperback or e-reader simply won't work.</w:t>
      </w:r>
      <w:r/>
    </w:p>
    <w:p>
      <w:r/>
      <w:r>
        <w:t>The survey found that 44% of respondents listen to audiobooks, while a third say they're listening more than they did in the past. Subscription services and library apps are also becoming more important, offering a softer landing for readers managing rising costs.</w:t>
      </w:r>
      <w:r/>
    </w:p>
    <w:p>
      <w:r/>
      <w:r>
        <w:t>Ebooks remain the leading format, but the typical reader is no longer loyal to one format or platform. Most use several routes, combining purchased ebooks with paperbacks, audiobooks, Kindle Unlimited, Kobo Plus or library borrowing. It's less a single reading habit than a practical toolkit.</w:t>
      </w:r>
      <w:r/>
    </w:p>
    <w:p>
      <w:pPr>
        <w:pStyle w:val="Heading2"/>
      </w:pPr>
      <w:r>
        <w:t>Familiar authors now offer reassurance</w:t>
      </w:r>
      <w:r/>
    </w:p>
    <w:p>
      <w:r/>
      <w:r>
        <w:t>The author is the strongest influence when readers decide whether to pick up a sapphic book, ahead of the description, tropes, reviews and price. That preference has become more pronounced as readers try to avoid spending money or time on books they fear may be AI-generated.</w:t>
      </w:r>
      <w:r/>
    </w:p>
    <w:p>
      <w:r/>
      <w:r>
        <w:t>This creates a difficult path for debut writers. A new author may have a compelling premise and a polished cover, but readers increasingly want reassurance from trusted reviewers, newsletters or community spaces before taking a chance.</w:t>
      </w:r>
      <w:r/>
    </w:p>
    <w:p>
      <w:r/>
      <w:r>
        <w:t>That doesn't mean discovery has stopped. It means recommendations need to work harder. Specialist lists, no-AI community policies and reader groups can provide the confidence that a retailer algorithm can't always offer. (I Heart SapphFic and Sapphic Book Bingo are highlighted in the survey; Goodreads)</w:t>
      </w:r>
      <w:r/>
    </w:p>
    <w:p>
      <w:pPr>
        <w:pStyle w:val="Heading2"/>
      </w:pPr>
      <w:r>
        <w:t>Tropes still help readers find the right story</w:t>
      </w:r>
      <w:r/>
    </w:p>
    <w:p>
      <w:r/>
      <w:r>
        <w:t>The book description and its tropes remain powerful signposts. Romance readers often know whether they're in the mood for a slow burn, hurt-comfort or friends-to-lovers story before they know the exact title, and trope-led browsing helps narrow a crowded field.</w:t>
      </w:r>
      <w:r/>
    </w:p>
    <w:p>
      <w:r/>
      <w:r>
        <w:t>Slow burn continues to attract clear interest among sapphic romance readers, particularly those looking for emotional tension and a gradual relationship arc. Hurt-comfort and friends-to-lovers offer different pleasures, from tenderness after difficulty to the warm familiarity of a relationship changing shape. (Tropesmith)</w:t>
      </w:r>
      <w:r/>
    </w:p>
    <w:p>
      <w:r/>
      <w:r>
        <w:t>For authors and publishers, that makes clarity useful. A strong blurb doesn't need to reveal everything, but it should help readers understand the emotional journey, relationship dynamic and overall tone. Nobody wants to open a supposedly cosy romance and find an unexpected emotional obstacle course.</w:t>
      </w:r>
      <w:r/>
    </w:p>
    <w:p>
      <w:pPr>
        <w:pStyle w:val="Heading2"/>
      </w:pPr>
      <w:r>
        <w:t>Buying direct sounds appealing, but convenience wins</w:t>
      </w:r>
      <w:r/>
    </w:p>
    <w:p>
      <w:r/>
      <w:r>
        <w:t>Direct sales have a meaningful audience: 59% of surveyed readers buy from an author or publisher website at least occasionally, and a fifth do so whenever possible. Buying direct can feel like a more personal way to support writers, particularly in a close-knit community.</w:t>
      </w:r>
      <w:r/>
    </w:p>
    <w:p>
      <w:r/>
      <w:r>
        <w:t>Yet major retailers remain dominant, largely because they're easy. Readers cited convenience, lower prices, international delivery and keeping all their books in one app as reasons to stay with platforms such as Amazon. For some, direct purchases also raise practical questions about payment security, file compatibility and how to transfer an ebook to a device.</w:t>
      </w:r>
      <w:r/>
    </w:p>
    <w:p>
      <w:r/>
      <w:r>
        <w:t>That balance explains why readers are spreading their purchases rather than abandoning big retailers altogether. A single person might borrow a paperback from a library, listen through Audible, buy a favourite author's ebook direct and use a subscription for everything in between.</w:t>
      </w:r>
      <w:r/>
    </w:p>
    <w:p>
      <w:pPr>
        <w:pStyle w:val="Heading2"/>
      </w:pPr>
      <w:r>
        <w:t>A community-led future is taking shape</w:t>
      </w:r>
      <w:r/>
    </w:p>
    <w:p>
      <w:r/>
      <w:r>
        <w:t>Sapphic readers discover books through a broad mix of sources, but author newsletters and specialist community platforms rank especially highly. Social media still plays a role, although the survey suggests that trusted, targeted recommendations can be more useful than a general-purpose feed.</w:t>
      </w:r>
      <w:r/>
    </w:p>
    <w:p>
      <w:r/>
      <w:r>
        <w:t>The result is a reading culture built on connection as much as convenience. Readers want choice, but they also want confidence that a book reflects human work, suits their tastes and comes from a community that understands the genre.</w:t>
      </w:r>
      <w:r/>
    </w:p>
    <w:p>
      <w:r/>
      <w:r>
        <w:t>That's good news for engaged authors, reviewers and independent booksellers. The challenge will be making discovery welcoming for newcomers while preserving the trust that keeps existing readers coming back.</w:t>
      </w:r>
      <w:r/>
    </w:p>
    <w:p>
      <w:r/>
      <w:r>
        <w:t>The best sapphic fiction reading habits are becoming more flexible, more community-minded and wonderfully hard to squeeze into one app.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https://jae-fiction.com/sapphic-fiction-reader-survey-part-one/</w:t>
        </w:r>
      </w:hyperlink>
      <w:r>
        <w:t xml:space="preserve"> - Please view link - unable to able to access data</w:t>
      </w:r>
      <w:r/>
    </w:p>
    <w:p>
      <w:pPr>
        <w:pStyle w:val="ListNumber"/>
        <w:spacing w:line="240" w:lineRule="auto"/>
        <w:ind w:left="720"/>
      </w:pPr>
      <w:r/>
      <w:hyperlink r:id="rId10">
        <w:r>
          <w:rPr>
            <w:color w:val="0000EE"/>
            <w:u w:val="single"/>
          </w:rPr>
          <w:t>https://lesbianromancereads.com/best-sapphic-romances-2026-so-far/</w:t>
        </w:r>
      </w:hyperlink>
      <w:r>
        <w:t xml:space="preserve"> - This article presents a curated list of the best sapphic romances published in 2026 up to mid-year. It highlights a diverse range of subgenres, including contemporary, Regency, 'romantasy', and dark suspense, showcasing the genre's expanding popularity. The selections are based on community favorites, critical acclaim, and reader buzz, offering a comprehensive guide for enthusiasts seeking new releases in the sapphic romance category.</w:t>
      </w:r>
      <w:r/>
    </w:p>
    <w:p>
      <w:pPr>
        <w:pStyle w:val="ListNumber"/>
        <w:spacing w:line="240" w:lineRule="auto"/>
        <w:ind w:left="720"/>
      </w:pPr>
      <w:r/>
      <w:hyperlink r:id="rId12">
        <w:r>
          <w:rPr>
            <w:color w:val="0000EE"/>
            <w:u w:val="single"/>
          </w:rPr>
          <w:t>https://tropesmith.com/trope-demand/romance.lgbtq.sapphic/slow-burn</w:t>
        </w:r>
      </w:hyperlink>
      <w:r>
        <w:t xml:space="preserve"> - This analysis examines the prevalence of the 'Slow Burn' trope in sapphic (F/F) romance novels over a 28-week period ending in September 2026. It reports 718 mentions of this trope, accounting for 5.84% of all trope mentions in the genre, ranking it first among 49 tropes. The data indicates a steady interest in slow-burn narratives within sapphic romance, reflecting reader demand and thematic trends.</w:t>
      </w:r>
      <w:r/>
    </w:p>
    <w:p>
      <w:pPr>
        <w:pStyle w:val="ListNumber"/>
        <w:spacing w:line="240" w:lineRule="auto"/>
        <w:ind w:left="720"/>
      </w:pPr>
      <w:r/>
      <w:hyperlink r:id="rId13">
        <w:r>
          <w:rPr>
            <w:color w:val="0000EE"/>
            <w:u w:val="single"/>
          </w:rPr>
          <w:t>https://lesbianromancereads.com/2026/09/22/sapphic-romance-trope-statistics/</w:t>
        </w:r>
      </w:hyperlink>
      <w:r>
        <w:t xml:space="preserve"> - This report provides an in-depth analysis of sapphic romance tropes based on 116 reviewed novels up to mid-2026. It highlights reader preferences and the representation of various themes, such as the 'Ice Queen' trope, which is highly favored but appears in only 8.1% of books. The study also addresses identity representation gaps, noting mentions of butch characters in 5.4% of reviews and nonbinary characters in 2.5%, underscoring areas for greater inclusivity in the genre.</w:t>
      </w:r>
      <w:r/>
    </w:p>
    <w:p>
      <w:pPr>
        <w:pStyle w:val="ListNumber"/>
        <w:spacing w:line="240" w:lineRule="auto"/>
        <w:ind w:left="720"/>
      </w:pPr>
      <w:r/>
      <w:hyperlink r:id="rId11">
        <w:r>
          <w:rPr>
            <w:color w:val="0000EE"/>
            <w:u w:val="single"/>
          </w:rPr>
          <w:t>https://www.goodreads.com/list/show/219916.Sapphic_Fiction_2026</w:t>
        </w:r>
      </w:hyperlink>
      <w:r>
        <w:t xml:space="preserve"> - This Goodreads list compiles 220 sapphic fiction books published in 2026, encompassing various genres and age categories. Each entry includes average ratings and reader votes, providing a comprehensive overview of the year's releases. The list serves as a valuable resource for readers seeking new sapphic fiction titles, offering insights into popular and critically acclaimed works within the genre.</w:t>
      </w:r>
      <w:r/>
    </w:p>
    <w:p>
      <w:pPr>
        <w:pStyle w:val="ListNumber"/>
        <w:spacing w:line="240" w:lineRule="auto"/>
        <w:ind w:left="720"/>
      </w:pPr>
      <w:r/>
      <w:hyperlink r:id="rId14">
        <w:r>
          <w:rPr>
            <w:color w:val="0000EE"/>
            <w:u w:val="single"/>
          </w:rPr>
          <w:t>https://tropesmith.com/trope-demand/romance.lgbtq.sapphic/hurt-comfort</w:t>
        </w:r>
      </w:hyperlink>
      <w:r>
        <w:t xml:space="preserve"> - This analysis explores the 'Hurt/Comfort' trope in sapphic (F/F) romance novels over a 28-week period ending in September 2026. It reports 70 mentions of this trope, representing 0.57% of all trope mentions in the genre, ranking it 22nd among 49 tropes. The data indicates a modest but steady interest in hurt/comfort narratives within sapphic romance, reflecting specific reader preferences and thematic trends.</w:t>
      </w:r>
      <w:r/>
    </w:p>
    <w:p>
      <w:pPr>
        <w:pStyle w:val="ListNumber"/>
        <w:spacing w:line="240" w:lineRule="auto"/>
        <w:ind w:left="720"/>
      </w:pPr>
      <w:r/>
      <w:hyperlink r:id="rId15">
        <w:r>
          <w:rPr>
            <w:color w:val="0000EE"/>
            <w:u w:val="single"/>
          </w:rPr>
          <w:t>https://tropesmith.com/trope-demand/romance.lgbtq.sapphic/friends-to-lovers</w:t>
        </w:r>
      </w:hyperlink>
      <w:r>
        <w:t xml:space="preserve"> - This analysis examines the 'Friends to Lovers' trope in sapphic (F/F) romance novels over a 28-week period ending in September 2026. It reports 200 mentions of this trope, accounting for 1.63% of all trope mentions in the genre, ranking it sixth among 49 tropes. The data indicates a consistent interest in friends-to-lovers narratives within sapphic romance, reflecting reader demand and thematic trends.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e-fiction.com/sapphic-fiction-reader-survey-part-one/" TargetMode="External"/><Relationship Id="rId10" Type="http://schemas.openxmlformats.org/officeDocument/2006/relationships/hyperlink" Target="https://lesbianromancereads.com/best-sapphic-romances-2026-so-far/" TargetMode="External"/><Relationship Id="rId11" Type="http://schemas.openxmlformats.org/officeDocument/2006/relationships/hyperlink" Target="https://www.goodreads.com/list/show/219916.Sapphic_Fiction_2026" TargetMode="External"/><Relationship Id="rId12" Type="http://schemas.openxmlformats.org/officeDocument/2006/relationships/hyperlink" Target="https://tropesmith.com/trope-demand/romance.lgbtq.sapphic/slow-burn" TargetMode="External"/><Relationship Id="rId13" Type="http://schemas.openxmlformats.org/officeDocument/2006/relationships/hyperlink" Target="https://lesbianromancereads.com/2026/09/22/sapphic-romance-trope-statistics/" TargetMode="External"/><Relationship Id="rId14" Type="http://schemas.openxmlformats.org/officeDocument/2006/relationships/hyperlink" Target="https://tropesmith.com/trope-demand/romance.lgbtq.sapphic/hurt-comfort" TargetMode="External"/><Relationship Id="rId15" Type="http://schemas.openxmlformats.org/officeDocument/2006/relationships/hyperlink" Target="https://tropesmith.com/trope-demand/romance.lgbtq.sapphic/friends-to-lov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