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>
        <w:t>Best LGBTQ Halloween gifts for spooky-season style</w:t>
      </w:r>
      <w:r/>
    </w:p>
    <w:p>
      <w:r/>
      <w:r/>
    </w:p>
    <w:p>
      <w:r>
        <w:drawing>
          <wp:inline xmlns:a="http://schemas.openxmlformats.org/drawingml/2006/main" xmlns:pic="http://schemas.openxmlformats.org/drawingml/2006/picture">
            <wp:extent cx="5080000" cy="29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Shoppers are turning to LGBTQ-owned Halloween gifts, from holographic pride stickers to Elvira's candid memoir, as spooky season becomes a chance to celebrate identity, humour and wonderfully over-the-top style. These small finds bring a warmer, more personal feel to seasonal decorating and gifting, especially for anyone bored by the usual big-box plastic pumpkins.</w:t>
      </w:r>
      <w:r/>
    </w:p>
    <w:p>
      <w:pPr>
        <w:pStyle w:val="Heading2"/>
      </w:pPr>
      <w:r>
        <w:t>Spooky style gets a queer twist</w:t>
      </w:r>
      <w:r/>
    </w:p>
    <w:p>
      <w:r/>
      <w:r>
        <w:t>Halloween has always made room for the dramatic, the unusual and the gloriously camp. That makes it a natural fit for LGBTQ shoppers looking beyond predictable bats, ghosts and orange glitter.</w:t>
      </w:r>
      <w:r/>
    </w:p>
    <w:p>
      <w:r/>
      <w:r>
        <w:t xml:space="preserve">Euphoria Threads' Boo-tiful Pride Ghost holographic sticker adds a bright, reflective finish to laptops, notebooks and phone cases. It has the sort of cheerful, polished look that catches the light without turning your home into a full haunted house. The brand also sells an Always Existed sticker, giving shoppers another pride-forward option with a more declarative message. According to Euphoria Threads, both designs are made for easy, everyday display.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[3]</w:t>
        </w:r>
      </w:hyperlink>
      <w:r/>
    </w:p>
    <w:p>
      <w:r/>
      <w:r>
        <w:t>Small accessories like these can be surprisingly effective. A single sticker on a water bottle or mirror offers a quiet nod to identity, while a group of them can turn a plain corner into a playful seasonal display.</w:t>
      </w:r>
      <w:r/>
    </w:p>
    <w:p>
      <w:pPr>
        <w:pStyle w:val="Heading2"/>
      </w:pPr>
      <w:r>
        <w:t>Pride ghosts are made for easy decorating</w:t>
      </w:r>
      <w:r/>
    </w:p>
    <w:p>
      <w:r/>
      <w:r>
        <w:t>The appeal is partly practical. Stickers are inexpensive, lightweight and simple to move around, so they suit renters, students and anyone who prefers decoration without a storage headache.</w:t>
      </w:r>
      <w:r/>
    </w:p>
    <w:p>
      <w:r/>
      <w:r>
        <w:t>The holographic finish also gives the Boo-tiful Pride Ghost a soft shimmer under lamplight. It feels festive rather than frightening, which is useful if your idea of Halloween is more cosy film night than full horror marathon.</w:t>
      </w:r>
      <w:r/>
    </w:p>
    <w:p>
      <w:r/>
      <w:r>
        <w:t xml:space="preserve">Euphoria Threads lists the design at $4.99. That makes it an accessible add-on gift, although shoppers should check current prices, delivery charges and surface-care guidance before ordering. Clean, smooth surfaces usually offer the best chance of a neat application. </w:t>
      </w:r>
      <w:hyperlink r:id="rId9">
        <w:r>
          <w:rPr>
            <w:color w:val="0000EE"/>
            <w:u w:val="single"/>
          </w:rPr>
          <w:t>[2]</w:t>
        </w:r>
      </w:hyperlink>
      <w:r/>
    </w:p>
    <w:p>
      <w:pPr>
        <w:pStyle w:val="Heading2"/>
      </w:pPr>
      <w:r>
        <w:t>Elvira's memoir brings the bigger story</w:t>
      </w:r>
      <w:r/>
    </w:p>
    <w:p>
      <w:r/>
      <w:r>
        <w:t xml:space="preserve">For a more substantial present, Cassandra Peterson's memoir, </w:t>
      </w:r>
      <w:r>
        <w:rPr>
          <w:i/>
        </w:rPr>
        <w:t>Yours Cruelly, Elvira</w:t>
      </w:r>
      <w:r>
        <w:t>, offers the story behind one of horror's most recognisable personalities. Peterson writes about her career, relationships and coming out, giving readers considerably more than a collection of behind-the-scenes costume anecdotes.</w:t>
      </w:r>
      <w:r/>
    </w:p>
    <w:p>
      <w:r/>
      <w:r>
        <w:t xml:space="preserve">The memoir's LGBTQ relevance is central rather than decorative. Coverage from the </w:t>
      </w:r>
      <w:r>
        <w:rPr>
          <w:i/>
        </w:rPr>
        <w:t>Los Angeles Times</w:t>
      </w:r>
      <w:r>
        <w:t xml:space="preserve"> explored Peterson's disclosure of her long-term relationship with a woman, while </w:t>
      </w:r>
      <w:r>
        <w:rPr>
          <w:i/>
        </w:rPr>
        <w:t>SlashFilm</w:t>
      </w:r>
      <w:r>
        <w:t xml:space="preserve"> highlighted how the revelation reshaped public understanding of the performer behind Elvira. </w:t>
      </w:r>
      <w:hyperlink r:id="rId11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12">
        <w:r>
          <w:rPr>
            <w:color w:val="0000EE"/>
            <w:u w:val="single"/>
          </w:rPr>
          <w:t>[5]</w:t>
        </w:r>
      </w:hyperlink>
      <w:r/>
    </w:p>
    <w:p>
      <w:r/>
      <w:r>
        <w:t>That combination of camp, honesty and showbusiness history makes the book a particularly strong choice for readers who enjoy their spooky season with a little emotional depth. It might arrive in paperback, but the story has plenty of bite.</w:t>
      </w:r>
      <w:r/>
    </w:p>
    <w:p>
      <w:pPr>
        <w:pStyle w:val="Heading2"/>
      </w:pPr>
      <w:r>
        <w:t>Why Elvira still feels culturally relevant</w:t>
      </w:r>
      <w:r/>
    </w:p>
    <w:p>
      <w:r/>
      <w:r>
        <w:t>Elvira's appeal has lasted because the character balances glamour with self-awareness. She looks like a classic horror fantasy, yet her humour keeps the performance playful and approachable.</w:t>
      </w:r>
      <w:r/>
    </w:p>
    <w:p>
      <w:r/>
      <w:r>
        <w:t xml:space="preserve">Industry coverage has also framed Peterson as the woman behind the Hollywood icon, rather than treating Elvira as a costume alone. Nasdaq's profile similarly emphasised the breadth of Peterson's career and the enduring place of Mistress of the Dark in popular culture. </w:t>
      </w:r>
      <w:hyperlink r:id="rId13">
        <w:r>
          <w:rPr>
            <w:color w:val="0000EE"/>
            <w:u w:val="single"/>
          </w:rPr>
          <w:t>[6]</w:t>
        </w:r>
      </w:hyperlink>
      <w:r/>
    </w:p>
    <w:p>
      <w:r/>
      <w:r>
        <w:t>That matters when choosing a Halloween gift. A good seasonal present doesn't need to be loud or expensive; it simply needs to feel specific. A funny memoir can say more than another novelty mug, particularly when it connects nostalgia with a genuinely personal story.</w:t>
      </w:r>
      <w:r/>
    </w:p>
    <w:p>
      <w:pPr>
        <w:pStyle w:val="Heading2"/>
      </w:pPr>
      <w:r>
        <w:t>How to choose the right spooky-season gift</w:t>
      </w:r>
      <w:r/>
    </w:p>
    <w:p>
      <w:r/>
      <w:r>
        <w:t>For a small gesture, a pride-themed sticker is easy to post, wrap or add to a larger parcel. Choose a glossy design for someone who likes bright accessories, or pair several stickers with a notebook, tote bag or phone case.</w:t>
      </w:r>
      <w:r/>
    </w:p>
    <w:p>
      <w:r/>
      <w:r>
        <w:t>A memoir suits a reader who enjoys celebrity storytelling, horror history or candid accounts of queer life. The book has a more lasting feel than a disposable decoration, and it can spark conversation long after the pumpkins have gone soft.</w:t>
      </w:r>
      <w:r/>
    </w:p>
    <w:p>
      <w:r/>
      <w:r>
        <w:t xml:space="preserve">Most importantly, look for gifts that reflect the person receiving them. Halloween can be theatrical, but the best presents still feel thoughtful. As coverage of Peterson's memoir shows, a little camp works even better when there's something real underneath it. </w:t>
      </w:r>
      <w:hyperlink r:id="rId12">
        <w:r>
          <w:rPr>
            <w:color w:val="0000EE"/>
            <w:u w:val="single"/>
          </w:rPr>
          <w:t>[5]</w:t>
        </w:r>
      </w:hyperlink>
      <w:r>
        <w:t xml:space="preserve">, </w:t>
      </w:r>
      <w:hyperlink r:id="rId14">
        <w:r>
          <w:rPr>
            <w:color w:val="0000EE"/>
            <w:u w:val="single"/>
          </w:rPr>
          <w:t>[7]</w:t>
        </w:r>
      </w:hyperlink>
      <w:r/>
    </w:p>
    <w:p>
      <w:r/>
      <w:r>
        <w:t>Small, spirited and proudly different, these gifts make Halloween feel more personal.</w:t>
      </w:r>
      <w:r/>
    </w:p>
    <w:p>
      <w:pPr>
        <w:pStyle w:val="Heading3"/>
      </w:pPr>
      <w:r>
        <w:t>Source Reference Map</w:t>
      </w:r>
      <w:r/>
    </w:p>
    <w:p>
      <w:r/>
      <w:r>
        <w:rPr>
          <w:b/>
        </w:rPr>
        <w:t>Story idea inspired by:</w:t>
      </w:r>
      <w:r>
        <w:t xml:space="preserve"> </w:t>
      </w:r>
      <w:hyperlink r:id="rId15">
        <w:r>
          <w:rPr>
            <w:color w:val="0000EE"/>
            <w:u w:val="single"/>
          </w:rPr>
          <w:t>[1]</w:t>
        </w:r>
      </w:hyperlink>
      <w:r/>
    </w:p>
    <w:p>
      <w:r/>
      <w:r>
        <w:rPr>
          <w:b/>
        </w:rPr>
        <w:t>Sources by paragraph:</w:t>
      </w:r>
      <w:r>
        <w:t xml:space="preserve">- Paragraph 1: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- Paragraph 2: </w:t>
      </w:r>
      <w:hyperlink r:id="rId11">
        <w:r>
          <w:rPr>
            <w:color w:val="0000EE"/>
            <w:u w:val="single"/>
          </w:rPr>
          <w:t>[4]</w:t>
        </w:r>
      </w:hyperlink>
      <w:r>
        <w:t xml:space="preserve">, </w:t>
      </w:r>
      <w:hyperlink r:id="rId12">
        <w:r>
          <w:rPr>
            <w:color w:val="0000EE"/>
            <w:u w:val="single"/>
          </w:rPr>
          <w:t>[5]</w:t>
        </w:r>
      </w:hyperlink>
      <w:r>
        <w:t xml:space="preserve">- Paragraph 3: </w:t>
      </w:r>
      <w:hyperlink r:id="rId13">
        <w:r>
          <w:rPr>
            <w:color w:val="0000EE"/>
            <w:u w:val="single"/>
          </w:rPr>
          <w:t>[6]</w:t>
        </w:r>
      </w:hyperlink>
      <w:r>
        <w:t xml:space="preserve">- Paragraph 4: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4">
        <w:r>
          <w:rPr>
            <w:color w:val="0000EE"/>
            <w:u w:val="single"/>
          </w:rPr>
          <w:t>[7]</w:t>
        </w:r>
      </w:hyperlink>
      <w:r/>
    </w:p>
    <w:p>
      <w:pPr>
        <w:pStyle w:val="Heading2"/>
      </w:pPr>
      <w:r>
        <w:t>Bibliography</w:t>
      </w:r>
      <w:r/>
      <w:r/>
    </w:p>
    <w:p>
      <w:pPr>
        <w:pStyle w:val="ListNumber"/>
        <w:numPr>
          <w:ilvl w:val="0"/>
          <w:numId w:val="14"/>
        </w:numPr>
        <w:spacing w:line="240" w:lineRule="auto"/>
        <w:ind w:left="720"/>
      </w:pPr>
      <w:r/>
      <w:hyperlink r:id="rId15">
        <w:r>
          <w:rPr>
            <w:color w:val="0000EE"/>
            <w:u w:val="single"/>
          </w:rPr>
          <w:t>https://meaws.com/news/gay-halloween-spice-girls-survivor-s-newest/105465</w:t>
        </w:r>
      </w:hyperlink>
      <w:r>
        <w:t xml:space="preserve"> - Please view link - unable to able to access data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https://euphoriathreads.com/products/boo-tiful-pride-ghost-holographic-sticker</w:t>
        </w:r>
      </w:hyperlink>
      <w:r>
        <w:t xml:space="preserve"> - Euphoria Threads offers the 'Boo-tiful Pride Ghost Holographic Sticker', a Halloween-themed item featuring a ghost adorned with the Progress Pride flag colours. Priced at $4.99, this sticker is part of their LGBTQ+ Pride collection, which includes various designs supporting the community. The product is available for purchase on their official website.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https://euphoriathreads.com/products/always-existed-sticker</w:t>
        </w:r>
      </w:hyperlink>
      <w:r>
        <w:t xml:space="preserve"> - Euphoria Threads presents the 'Always Existed Sticker', a waterproof design featuring a hand-drawn purple rose and night sky, accompanied by bold typography. This sticker is part of their LGBTQ+ Pride collection, with 20% of profits donated to Side by Side, a non-profit supporting Virginia’s LGBTQ+ youth. The sticker is available in two sizes and is priced at $3.99.</w:t>
      </w:r>
      <w:r/>
    </w:p>
    <w:p>
      <w:pPr>
        <w:pStyle w:val="ListNumber"/>
        <w:spacing w:line="240" w:lineRule="auto"/>
        <w:ind w:left="720"/>
      </w:pPr>
      <w:r/>
      <w:hyperlink r:id="rId11">
        <w:r>
          <w:rPr>
            <w:color w:val="0000EE"/>
            <w:u w:val="single"/>
          </w:rPr>
          <w:t>https://www.slashfilm.com/612120/horror-icon-cassandra-peterson-comes-out-in-new-elvira-memoir/</w:t>
        </w:r>
      </w:hyperlink>
      <w:r>
        <w:t xml:space="preserve"> - Cassandra Peterson, renowned for her role as Elvira, Mistress of the Dark, has come out in her new memoir, 'Yours Cruelly, Elvira'. In the book, she reveals a 19-year relationship with Teresa 'T' Wierson, marking a significant moment for the LGBTQ+ community. The memoir delves into Peterson's personal life and her iconic character's creation.</w:t>
      </w:r>
      <w:r/>
    </w:p>
    <w:p>
      <w:pPr>
        <w:pStyle w:val="ListNumber"/>
        <w:spacing w:line="240" w:lineRule="auto"/>
        <w:ind w:left="720"/>
      </w:pPr>
      <w:r/>
      <w:hyperlink r:id="rId12">
        <w:r>
          <w:rPr>
            <w:color w:val="0000EE"/>
            <w:u w:val="single"/>
          </w:rPr>
          <w:t>https://www.latimes.com/entertainment-arts/books/story/2021-09-22/elvira-cassandra-peterson-memoir-girlfriend</w:t>
        </w:r>
      </w:hyperlink>
      <w:r>
        <w:t xml:space="preserve"> - In her memoir 'Yours Cruelly, Elvira', Cassandra Peterson, known as Elvira, discloses a 19-year relationship with Teresa 'T' Wierson. This revelation has been met with support from the LGBTQ+ community, who have long embraced Peterson as a gay icon. The memoir provides insights into Peterson's personal life and her iconic character's creation.</w:t>
      </w:r>
      <w:r/>
    </w:p>
    <w:p>
      <w:pPr>
        <w:pStyle w:val="ListNumber"/>
        <w:spacing w:line="240" w:lineRule="auto"/>
        <w:ind w:left="720"/>
      </w:pPr>
      <w:r/>
      <w:hyperlink r:id="rId13">
        <w:r>
          <w:rPr>
            <w:color w:val="0000EE"/>
            <w:u w:val="single"/>
          </w:rPr>
          <w:t>https://www.nasdaq.com/press-release/cassandra-peterson-the-woman-behind-the-hollywood-icon-elvira-mistress-of-the-dark</w:t>
        </w:r>
      </w:hyperlink>
      <w:r>
        <w:t xml:space="preserve"> - Cassandra Peterson, the actress behind Elvira, Mistress of the Dark, has released a candid memoir titled 'Yours Cruelly, Elvira'. The book reveals intimate details about her life, including a 19-year relationship with Teresa 'T' Wierson and her experiences in the entertainment industry. The memoir coincides with the 40th anniversary of Elvira and Peterson's 70th birthday.</w:t>
      </w:r>
      <w:r/>
    </w:p>
    <w:p>
      <w:pPr>
        <w:pStyle w:val="ListNumber"/>
        <w:spacing w:line="240" w:lineRule="auto"/>
        <w:ind w:left="720"/>
      </w:pPr>
      <w:r/>
      <w:hyperlink r:id="rId14">
        <w:r>
          <w:rPr>
            <w:color w:val="0000EE"/>
            <w:u w:val="single"/>
          </w:rPr>
          <w:t>https://www.sgn.org/story/60165</w:t>
        </w:r>
      </w:hyperlink>
      <w:r>
        <w:t xml:space="preserve"> - Cassandra Peterson, known as Elvira, has come out in her new memoir, 'Yours Cruelly, Elvira'. In the book, she reveals a 19-year relationship with Teresa 'T' Wierson, marking a significant moment for the LGBTQ+ community. The memoir delves into Peterson's personal life and her iconic character's creation.</w:t>
      </w:r>
      <w:r/>
    </w:p>
    <w:sectPr w:rsidR="008F16EB" w:rsidRPr="008F16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5639">
    <w:abstractNumId w:val="8"/>
  </w:num>
  <w:num w:numId="2" w16cid:durableId="1689715716">
    <w:abstractNumId w:val="6"/>
  </w:num>
  <w:num w:numId="3" w16cid:durableId="1422219261">
    <w:abstractNumId w:val="5"/>
  </w:num>
  <w:num w:numId="4" w16cid:durableId="1639651746">
    <w:abstractNumId w:val="4"/>
  </w:num>
  <w:num w:numId="5" w16cid:durableId="268244051">
    <w:abstractNumId w:val="7"/>
  </w:num>
  <w:num w:numId="6" w16cid:durableId="527262389">
    <w:abstractNumId w:val="3"/>
  </w:num>
  <w:num w:numId="7" w16cid:durableId="2116093898">
    <w:abstractNumId w:val="2"/>
  </w:num>
  <w:num w:numId="8" w16cid:durableId="1487162739">
    <w:abstractNumId w:val="1"/>
  </w:num>
  <w:num w:numId="9" w16cid:durableId="1639265226">
    <w:abstractNumId w:val="0"/>
  </w:num>
  <w:num w:numId="10" w16cid:durableId="495808350">
    <w:abstractNumId w:val="7"/>
    <w:lvlOverride w:ilvl="0">
      <w:startOverride w:val="1"/>
    </w:lvlOverride>
  </w:num>
  <w:num w:numId="11" w16cid:durableId="1894850684">
    <w:abstractNumId w:val="9"/>
  </w:num>
  <w:num w:numId="12" w16cid:durableId="1467312115">
    <w:abstractNumId w:val="9"/>
  </w:num>
  <w:num w:numId="13" w16cid:durableId="1615862868">
    <w:abstractNumId w:val="9"/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defaultTableStyle w:val="Noah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31"/>
    <w:rsid w:val="00034616"/>
    <w:rsid w:val="0006063C"/>
    <w:rsid w:val="0015074B"/>
    <w:rsid w:val="0029639D"/>
    <w:rsid w:val="00326F90"/>
    <w:rsid w:val="00327C26"/>
    <w:rsid w:val="006072D1"/>
    <w:rsid w:val="00641096"/>
    <w:rsid w:val="00733E31"/>
    <w:rsid w:val="00782A44"/>
    <w:rsid w:val="007D0B83"/>
    <w:rsid w:val="008F16EB"/>
    <w:rsid w:val="00920A5B"/>
    <w:rsid w:val="00AA1D8D"/>
    <w:rsid w:val="00B47730"/>
    <w:rsid w:val="00CB0664"/>
    <w:rsid w:val="00F36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5D908"/>
  <w14:defaultImageDpi w14:val="300"/>
  <w15:docId w15:val="{AFAB448B-A191-DB46-889A-C1A710B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="Georgia" w:cs="Georgia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96"/>
  </w:style>
  <w:style w:type="paragraph" w:styleId="Heading1">
    <w:name w:val="heading 1"/>
    <w:basedOn w:val="Normal"/>
    <w:next w:val="Normal"/>
    <w:link w:val="Heading1Char"/>
    <w:uiPriority w:val="9"/>
    <w:qFormat/>
    <w:rsid w:val="00641096"/>
    <w:pPr>
      <w:keepNext/>
      <w:keepLines/>
      <w:spacing w:before="240" w:after="160" w:line="240" w:lineRule="auto"/>
      <w:outlineLvl w:val="0"/>
    </w:pPr>
    <w:rPr>
      <w:rFonts w:ascii="Georgia" w:hAnsi="Georgia" w:cs="Georgia"/>
      <w:b/>
      <w:bCs/>
      <w:color w:val="1C1917"/>
      <w:sz w:val="52"/>
      <w:szCs w:val="52"/>
      <w:w w:val="9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096"/>
    <w:pPr>
      <w:keepNext/>
      <w:keepLines/>
      <w:spacing w:before="400" w:after="120"/>
      <w:outlineLvl w:val="1"/>
    </w:pPr>
    <w:rPr>
      <w:rFonts w:ascii="Georgia" w:hAnsi="Georgia" w:cs="Georgia"/>
      <w:b/>
      <w:bCs/>
      <w:color w:val="1C1917"/>
      <w:sz w:val="36"/>
      <w:szCs w:val="36"/>
      <w:w w:val="9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096"/>
    <w:pPr>
      <w:keepNext/>
      <w:keepLines/>
      <w:spacing w:before="320" w:after="80"/>
      <w:outlineLvl w:val="2"/>
    </w:pPr>
    <w:rPr>
      <w:rFonts w:ascii="Georgia" w:hAnsi="Georgia" w:cs="Georgia"/>
      <w:b/>
      <w:bCs/>
      <w:color w:val="374151"/>
      <w:sz w:val="28"/>
      <w:szCs w:val="28"/>
      <w:w w:val="9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0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0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0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0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0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0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6410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109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4109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109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09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09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410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410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41096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09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09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09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09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109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641096"/>
    <w:rPr>
      <w:b/>
      <w:bCs/>
    </w:rPr>
  </w:style>
  <w:style w:type="character" w:styleId="Emphasis">
    <w:name w:val="Emphasis"/>
    <w:basedOn w:val="DefaultParagraphFont"/>
    <w:uiPriority w:val="20"/>
    <w:qFormat/>
    <w:rsid w:val="006410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9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96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6410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4109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64109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4109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410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09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641096"/>
  </w:style>
  <w:style w:type="paragraph" w:customStyle="1" w:styleId="PersonalName">
    <w:name w:val="Personal Name"/>
    <w:basedOn w:val="Title"/>
    <w:rsid w:val="00641096"/>
    <w:rPr>
      <w:b/>
      <w:caps/>
      <w:color w:val="000000"/>
      <w:sz w:val="28"/>
      <w:szCs w:val="28"/>
    </w:rPr>
  </w:style>
  <w:style w:type="table" w:styleId="GridTable7ColourfulAccent6">
    <w:name w:val="Grid Table 7 Colorful Accent 6"/>
    <w:basedOn w:val="TableNormal"/>
    <w:uiPriority w:val="52"/>
    <w:rsid w:val="008F16E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1Light">
    <w:name w:val="Grid Table 1 Light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urful">
    <w:name w:val="List Table 6 Colorful"/>
    <w:basedOn w:val="TableNormal"/>
    <w:uiPriority w:val="51"/>
    <w:rsid w:val="008F16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oah">
    <w:name w:val="Noah"/>
    <w:basedOn w:val="TableNormal"/>
    <w:uiPriority w:val="99"/>
    <w:rsid w:val="008F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E8E8E8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Relationship Id="rId9" Type="http://schemas.openxmlformats.org/officeDocument/2006/relationships/hyperlink" Target="https://euphoriathreads.com/products/boo-tiful-pride-ghost-holographic-sticker" TargetMode="External"/><Relationship Id="rId10" Type="http://schemas.openxmlformats.org/officeDocument/2006/relationships/hyperlink" Target="https://euphoriathreads.com/products/always-existed-sticker" TargetMode="External"/><Relationship Id="rId11" Type="http://schemas.openxmlformats.org/officeDocument/2006/relationships/hyperlink" Target="https://www.slashfilm.com/612120/horror-icon-cassandra-peterson-comes-out-in-new-elvira-memoir/" TargetMode="External"/><Relationship Id="rId12" Type="http://schemas.openxmlformats.org/officeDocument/2006/relationships/hyperlink" Target="https://www.latimes.com/entertainment-arts/books/story/2021-09-22/elvira-cassandra-peterson-memoir-girlfriend" TargetMode="External"/><Relationship Id="rId13" Type="http://schemas.openxmlformats.org/officeDocument/2006/relationships/hyperlink" Target="https://www.nasdaq.com/press-release/cassandra-peterson-the-woman-behind-the-hollywood-icon-elvira-mistress-of-the-dark" TargetMode="External"/><Relationship Id="rId14" Type="http://schemas.openxmlformats.org/officeDocument/2006/relationships/hyperlink" Target="https://www.sgn.org/story/60165" TargetMode="External"/><Relationship Id="rId15" Type="http://schemas.openxmlformats.org/officeDocument/2006/relationships/hyperlink" Target="https://meaws.com/news/gay-halloween-spice-girls-survivor-s-newest/105465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://schemas.openxmlformats.org/officeDocument/2006/relationships/officeDocument" TargetMode="External"/></Relationships>
</file>

<file path=word/theme/theme1.xml><?xml version="1.0" encoding="utf-8"?>
<a:theme xmlns:a="http://schemas.openxmlformats.org/drawingml/2006/main" name="Crop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Soares</dc:creator>
  <cp:keywords/>
  <dc:description>generated by python-docx</dc:description>
  <cp:lastModifiedBy>Joao Soares</cp:lastModifiedBy>
  <cp:revision>2</cp:revision>
  <dcterms:created xsi:type="dcterms:W3CDTF">2025-04-30T15:43:00Z</dcterms:created>
  <dcterms:modified xsi:type="dcterms:W3CDTF">2025-04-30T15:43:00Z</dcterms:modified>
  <cp:category/>
</cp:coreProperties>
</file>