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Mayor’s Harvard Pride Photo Row Highlights Political Memory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disputed image has reignited questions about Taipei Mayor Chiang Wan-an’s record on same-sex marriage and his appearance at Taiwan’s 2023 Pride events. The episode matters because one misplaced photograph has opened a much bigger conversation about political credibility, public symbolism and how easily campaign-ready images can blur distinct moments.</w:t>
      </w:r>
      <w:r/>
    </w:p>
    <w:p>
      <w:pPr>
        <w:pStyle w:val="Heading2"/>
      </w:pPr>
      <w:r>
        <w:t>Essential Takeaways</w:t>
      </w:r>
      <w:r/>
      <w:r/>
    </w:p>
    <w:p>
      <w:pPr>
        <w:pStyle w:val="ListBullet"/>
        <w:spacing w:line="240" w:lineRule="auto"/>
        <w:ind w:left="720"/>
      </w:pPr>
      <w:r/>
      <w:r>
        <w:rPr>
          <w:b/>
        </w:rPr>
        <w:t>The disputed photograph:</w:t>
      </w:r>
      <w:r>
        <w:t xml:space="preserve"> A Zoro costume image was reportedly taken at a Halloween event in Tianmu, not Taiwan’s LGBT Pride parade.</w:t>
      </w:r>
      <w:r/>
    </w:p>
    <w:p>
      <w:pPr>
        <w:pStyle w:val="ListBullet"/>
        <w:spacing w:line="240" w:lineRule="auto"/>
        <w:ind w:left="720"/>
      </w:pPr>
      <w:r/>
      <w:r>
        <w:rPr>
          <w:b/>
        </w:rPr>
        <w:t>The wider claim:</w:t>
      </w:r>
      <w:r>
        <w:t xml:space="preserve"> Chiang has said he attended the 2023 Pride event, while critics challenged the image used in a Harvard presentation.</w:t>
      </w:r>
      <w:r/>
    </w:p>
    <w:p>
      <w:pPr>
        <w:pStyle w:val="ListBullet"/>
        <w:spacing w:line="240" w:lineRule="auto"/>
        <w:ind w:left="720"/>
      </w:pPr>
      <w:r/>
      <w:r>
        <w:rPr>
          <w:b/>
        </w:rPr>
        <w:t>The voting record:</w:t>
      </w:r>
      <w:r>
        <w:t xml:space="preserve"> His participation during Taiwan’s same-sex marriage legislation was uneven, according to contemporary reporting.</w:t>
      </w:r>
      <w:r/>
    </w:p>
    <w:p>
      <w:pPr>
        <w:pStyle w:val="ListBullet"/>
        <w:spacing w:line="240" w:lineRule="auto"/>
        <w:ind w:left="720"/>
      </w:pPr>
      <w:r/>
      <w:r>
        <w:rPr>
          <w:b/>
        </w:rPr>
        <w:t>Why it resonates:</w:t>
      </w:r>
      <w:r>
        <w:t xml:space="preserve"> The row is less about fancy dress than about accuracy, accountability and trust.</w:t>
      </w:r>
      <w:r/>
    </w:p>
    <w:p>
      <w:pPr>
        <w:pStyle w:val="ListBullet"/>
        <w:spacing w:line="240" w:lineRule="auto"/>
        <w:ind w:left="720"/>
      </w:pPr>
      <w:r/>
      <w:r>
        <w:rPr>
          <w:b/>
        </w:rPr>
        <w:t>A familiar political lesson:</w:t>
      </w:r>
      <w:r>
        <w:t xml:space="preserve"> One event can generate several photographs, but each image still needs the right caption.</w:t>
      </w:r>
      <w:r/>
      <w:r/>
    </w:p>
    <w:p>
      <w:pPr>
        <w:pStyle w:val="Heading2"/>
      </w:pPr>
      <w:r>
        <w:t>One green-haired image, two very different events</w:t>
      </w:r>
      <w:r/>
    </w:p>
    <w:p>
      <w:r/>
      <w:r>
        <w:t xml:space="preserve">The controversy centres on a striking photograph: Taipei Mayor Chiang Wan-an dressed as Roronoa Zoro, the green-haired swordsman from </w:t>
      </w:r>
      <w:r>
        <w:rPr>
          <w:i/>
        </w:rPr>
        <w:t>One Piece</w:t>
      </w:r>
      <w:r>
        <w:t>. It’s an instantly recognisable image, but the setting has become the real story.</w:t>
      </w:r>
      <w:r/>
    </w:p>
    <w:p>
      <w:r/>
      <w:r>
        <w:t xml:space="preserve">According to reports, the photograph was taken at the Tianmu “What the Ghost” Halloween carnival on 28 October 2023. That was also the date of Taiwan’s annual LGBT Pride parade, creating an awkward overlap between two public appearances and leaving plenty of room for confusion. Contemporary coverage by the </w:t>
      </w:r>
      <w:r>
        <w:rPr>
          <w:i/>
        </w:rPr>
        <w:t>Taipei Times</w:t>
      </w:r>
      <w:r>
        <w:t xml:space="preserve"> and New Bloom documented the busy Pride weekend and its political significance. </w:t>
      </w:r>
      <w:hyperlink r:id="rId9">
        <w:r>
          <w:rPr>
            <w:color w:val="0000EE"/>
            <w:u w:val="single"/>
          </w:rPr>
          <w:t>[4]</w:t>
        </w:r>
      </w:hyperlink>
      <w:r>
        <w:t xml:space="preserve"> </w:t>
      </w:r>
      <w:hyperlink r:id="rId10">
        <w:r>
          <w:rPr>
            <w:color w:val="0000EE"/>
            <w:u w:val="single"/>
          </w:rPr>
          <w:t>[7]</w:t>
        </w:r>
      </w:hyperlink>
      <w:r/>
    </w:p>
    <w:p>
      <w:r/>
      <w:r>
        <w:t xml:space="preserve">The image was later used in a presentation at Harvard University, where Chiang reportedly described it as evidence that he had attended Taiwan’s Pride event. Critics, including lawyer Lin Chih-chun, argued that the photograph did not show the parade at all. </w:t>
      </w:r>
      <w:hyperlink r:id="rId11">
        <w:r>
          <w:rPr>
            <w:color w:val="0000EE"/>
            <w:u w:val="single"/>
          </w:rPr>
          <w:t>[2]</w:t>
        </w:r>
      </w:hyperlink>
      <w:r>
        <w:t xml:space="preserve"> </w:t>
      </w:r>
      <w:hyperlink r:id="rId12">
        <w:r>
          <w:rPr>
            <w:color w:val="0000EE"/>
            <w:u w:val="single"/>
          </w:rPr>
          <w:t>[3]</w:t>
        </w:r>
      </w:hyperlink>
      <w:r/>
    </w:p>
    <w:p>
      <w:pPr>
        <w:pStyle w:val="Heading2"/>
      </w:pPr>
      <w:r>
        <w:t>The bigger argument is about same-sex marriage</w:t>
      </w:r>
      <w:r/>
    </w:p>
    <w:p>
      <w:r/>
      <w:r>
        <w:t>For critics, the photograph is only the latest piece of a longer political dispute. Taiwan’s same-sex marriage legislation was passed in 2019 after years of campaigning, public debate and constitutional pressure, making the voting record of individual lawmakers unusually scrutinised.</w:t>
      </w:r>
      <w:r/>
    </w:p>
    <w:p>
      <w:r/>
      <w:r>
        <w:t xml:space="preserve">Commentator Puma Shen, known online as 4XCat, revisited Chiang’s legislative attendance and voting pattern. The account described him as absent during key early stages, present for some provisions, and absent again during the vote on a later article. Taiwan News has previously reported on the political tensions surrounding the legislation and the positions taken by lawmakers at the time. </w:t>
      </w:r>
      <w:hyperlink r:id="rId11">
        <w:r>
          <w:rPr>
            <w:color w:val="0000EE"/>
            <w:u w:val="single"/>
          </w:rPr>
          <w:t>[2]</w:t>
        </w:r>
      </w:hyperlink>
      <w:r>
        <w:t xml:space="preserve"> </w:t>
      </w:r>
      <w:hyperlink r:id="rId13">
        <w:r>
          <w:rPr>
            <w:color w:val="0000EE"/>
            <w:u w:val="single"/>
          </w:rPr>
          <w:t>[5]</w:t>
        </w:r>
      </w:hyperlink>
      <w:r/>
    </w:p>
    <w:p>
      <w:r/>
      <w:r>
        <w:t>That history helps explain why the Harvard image attracted such sharp criticism. Supporters of marriage equality tend to distinguish between a politician who consistently carried the legislation through parliament and one who later presents a more supportive public image. It’s a distinction that may sound technical, but in politics, technical details often become moral shorthand.</w:t>
      </w:r>
      <w:r/>
    </w:p>
    <w:p>
      <w:pPr>
        <w:pStyle w:val="Heading2"/>
      </w:pPr>
      <w:r>
        <w:t>Why the caption matters more than the costume</w:t>
      </w:r>
      <w:r/>
    </w:p>
    <w:p>
      <w:r/>
      <w:r>
        <w:t>A photograph can suggest presence, enthusiasm and solidarity in a single glance. That’s precisely why political teams use images so carefully. A colourful costume makes for a memorable slide, but it can also turn into a liability if the date, venue or event is wrong.</w:t>
      </w:r>
      <w:r/>
    </w:p>
    <w:p>
      <w:r/>
      <w:r>
        <w:t xml:space="preserve">The reported explanation is that Chiang attended both the Pride parade and the Tianmu Halloween gathering that day, and that the wrong photograph was used in the presentation. New Bloom’s coverage of the 2023 Pride event provides wider context for the parade itself, while reporting from the period confirms that Halloween celebrations were also taking place across Taipei. </w:t>
      </w:r>
      <w:hyperlink r:id="rId9">
        <w:r>
          <w:rPr>
            <w:color w:val="0000EE"/>
            <w:u w:val="single"/>
          </w:rPr>
          <w:t>[4]</w:t>
        </w:r>
      </w:hyperlink>
      <w:r>
        <w:t xml:space="preserve"> </w:t>
      </w:r>
      <w:hyperlink r:id="rId10">
        <w:r>
          <w:rPr>
            <w:color w:val="0000EE"/>
            <w:u w:val="single"/>
          </w:rPr>
          <w:t>[7]</w:t>
        </w:r>
      </w:hyperlink>
      <w:r/>
    </w:p>
    <w:p>
      <w:r/>
      <w:r>
        <w:t>That distinction is important. If the mayor did attend Pride, the central question becomes why a photograph from another event was selected. If he didn’t, the issue is more serious. Either way, a simple caption correction wouldn’t fully settle the political argument, because the image has already become part of a broader debate over credibility.</w:t>
      </w:r>
      <w:r/>
    </w:p>
    <w:p>
      <w:pPr>
        <w:pStyle w:val="Heading2"/>
      </w:pPr>
      <w:r>
        <w:t>Taiwan’s Pride politics remain highly visible</w:t>
      </w:r>
      <w:r/>
    </w:p>
    <w:p>
      <w:r/>
      <w:r>
        <w:t>Taiwan has long been watched internationally for its role in LGBT rights in Asia. The 2019 legislation made it the first place in Asia to recognise same-sex marriage, and the annual Pride parade has grown into both a celebration and a powerful civic statement.</w:t>
      </w:r>
      <w:r/>
    </w:p>
    <w:p>
      <w:r/>
      <w:r>
        <w:t xml:space="preserve">The 2023 event again drew large crowds and international attention, with coverage highlighting its scale and the continuing importance of equality issues. </w:t>
      </w:r>
      <w:hyperlink r:id="rId14">
        <w:r>
          <w:rPr>
            <w:color w:val="0000EE"/>
            <w:u w:val="single"/>
          </w:rPr>
          <w:t>[6]</w:t>
        </w:r>
      </w:hyperlink>
      <w:r>
        <w:t xml:space="preserve"> </w:t>
      </w:r>
      <w:hyperlink r:id="rId10">
        <w:r>
          <w:rPr>
            <w:color w:val="0000EE"/>
            <w:u w:val="single"/>
          </w:rPr>
          <w:t>[7]</w:t>
        </w:r>
      </w:hyperlink>
      <w:r>
        <w:t xml:space="preserve"> For public figures, attending Pride can therefore carry real political weight, even when the appearance is brief or carefully managed.</w:t>
      </w:r>
      <w:r/>
    </w:p>
    <w:p>
      <w:r/>
      <w:r>
        <w:t>That’s why the episode has travelled beyond a minor image dispute. In an era when audiences can compare backgrounds, dates and event photographs within minutes, visual claims are no longer taken at face value. Your phone gallery, rather than a press office, may now be the first fact-checker.</w:t>
      </w:r>
      <w:r/>
    </w:p>
    <w:p>
      <w:pPr>
        <w:pStyle w:val="Heading2"/>
      </w:pPr>
      <w:r>
        <w:t>A small mistake with a long political shadow</w:t>
      </w:r>
      <w:r/>
    </w:p>
    <w:p>
      <w:r/>
      <w:r>
        <w:t>The immediate practical lesson is straightforward: every public photograph needs a reliable date, location and caption before it reaches a presentation. That’s especially true when an image is being used to demonstrate a politician’s position on a contentious issue.</w:t>
      </w:r>
      <w:r/>
    </w:p>
    <w:p>
      <w:r/>
      <w:r>
        <w:t xml:space="preserve">For Chiang, the row risks overshadowing the original message. Instead of focusing on what he said at Harvard, the public is debating whether the supporting image was correctly identified and what his parliamentary record says about same-sex marriage. Taiwan News and the </w:t>
      </w:r>
      <w:r>
        <w:rPr>
          <w:i/>
        </w:rPr>
        <w:t>Taipei Times</w:t>
      </w:r>
      <w:r>
        <w:t xml:space="preserve"> have both covered the wider political context surrounding his public role and Taiwan’s rights debate. </w:t>
      </w:r>
      <w:hyperlink r:id="rId11">
        <w:r>
          <w:rPr>
            <w:color w:val="0000EE"/>
            <w:u w:val="single"/>
          </w:rPr>
          <w:t>[2]</w:t>
        </w:r>
      </w:hyperlink>
      <w:r>
        <w:t xml:space="preserve"> </w:t>
      </w:r>
      <w:hyperlink r:id="rId13">
        <w:r>
          <w:rPr>
            <w:color w:val="0000EE"/>
            <w:u w:val="single"/>
          </w:rPr>
          <w:t>[5]</w:t>
        </w:r>
      </w:hyperlink>
      <w:r/>
    </w:p>
    <w:p>
      <w:r/>
      <w:r>
        <w:t>There’s also a human element here. Politicians often attend several events in one day, and photographs can easily become detached from their original context. But once an image is presented to an international audience as proof of solidarity, accuracy stops being a minor administrative detail. It becomes the story.</w:t>
      </w:r>
      <w:r/>
    </w:p>
    <w:p>
      <w:r/>
      <w:r>
        <w:t>A costume may be forgotten by the next news cycle. A question about trust tends to last much longer.</w:t>
      </w:r>
      <w:r/>
    </w:p>
    <w:p>
      <w:r/>
      <w:r>
        <w:t>Choose the image carefully, because the caption may matter most.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[7]</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[4]</w:t>
        </w:r>
      </w:hyperlink>
      <w:r>
        <w:t xml:space="preserve">, </w:t>
      </w:r>
      <w:hyperlink r:id="rId10">
        <w:r>
          <w:rPr>
            <w:color w:val="0000EE"/>
            <w:u w:val="single"/>
          </w:rPr>
          <w:t>[7]</w:t>
        </w:r>
      </w:hyperlink>
      <w:r>
        <w:t xml:space="preserve">- Paragraph 5: </w:t>
      </w:r>
      <w:hyperlink r:id="rId11">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[7]</w:t>
        </w:r>
      </w:hyperlink>
      <w:r>
        <w:t xml:space="preserve">- Paragraph 7: </w:t>
      </w:r>
      <w:hyperlink r:id="rId9">
        <w:r>
          <w:rPr>
            <w:color w:val="0000EE"/>
            <w:u w:val="single"/>
          </w:rPr>
          <w:t>[4]</w:t>
        </w:r>
      </w:hyperlink>
      <w:r>
        <w:t xml:space="preserve">, </w:t>
      </w:r>
      <w:hyperlink r:id="rId10">
        <w:r>
          <w:rPr>
            <w:color w:val="0000EE"/>
            <w:u w:val="single"/>
          </w:rPr>
          <w:t>[7]</w:t>
        </w:r>
      </w:hyperlink>
      <w:r>
        <w:t xml:space="preserve">- Paragraph 8: </w:t>
      </w:r>
      <w:hyperlink r:id="rId14">
        <w:r>
          <w:rPr>
            <w:color w:val="0000EE"/>
            <w:u w:val="single"/>
          </w:rPr>
          <w:t>[6]</w:t>
        </w:r>
      </w:hyperlink>
      <w:r>
        <w:t xml:space="preserve">, </w:t>
      </w:r>
      <w:hyperlink r:id="rId10">
        <w:r>
          <w:rPr>
            <w:color w:val="0000EE"/>
            <w:u w:val="single"/>
          </w:rPr>
          <w:t>[7]</w:t>
        </w:r>
      </w:hyperlink>
      <w:r>
        <w:t xml:space="preserve">- Paragraph 9: </w:t>
      </w:r>
      <w:hyperlink r:id="rId11">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https://news.ltn.com.tw/news/politics/breakingnews/5585678</w:t>
        </w:r>
      </w:hyperlink>
      <w:r>
        <w:t xml:space="preserve"> - Please view link - unable to able to access data</w:t>
      </w:r>
      <w:r/>
    </w:p>
    <w:p>
      <w:pPr>
        <w:pStyle w:val="ListNumber"/>
        <w:spacing w:line="240" w:lineRule="auto"/>
        <w:ind w:left="720"/>
      </w:pPr>
      <w:r/>
      <w:hyperlink r:id="rId11">
        <w:r>
          <w:rPr>
            <w:color w:val="0000EE"/>
            <w:u w:val="single"/>
          </w:rPr>
          <w:t>https://www.taiwannews.com.tw/news/5933716</w:t>
        </w:r>
      </w:hyperlink>
      <w:r>
        <w:t xml:space="preserve"> - In September 2024, Taipei Mayor Chiang Wan-an delivered a speech at Harvard University, comparing Taiwan's democracy to a 'spicy hotpot.' He emphasized the importance of democratic resilience and cross-strait relations, stating that while the US is often referred to as a 'melting pot,' Taiwan's democracy is more like a hotpot with a variety of textures and flavors. Chiang also discussed the significance of internal consensus and the role of democracy in Taiwan's prosperity.</w:t>
      </w:r>
      <w:r/>
    </w:p>
    <w:p>
      <w:pPr>
        <w:pStyle w:val="ListNumber"/>
        <w:spacing w:line="240" w:lineRule="auto"/>
        <w:ind w:left="720"/>
      </w:pPr>
      <w:r/>
      <w:hyperlink r:id="rId12">
        <w:r>
          <w:rPr>
            <w:color w:val="0000EE"/>
            <w:u w:val="single"/>
          </w:rPr>
          <w:t>https://www.taiwannews.com.tw/news/4823757</w:t>
        </w:r>
      </w:hyperlink>
      <w:r>
        <w:t xml:space="preserve"> - In February 2023, Taipei Mayor Chiang Wan-an attended a ceremony in Taipei’s 228 Peace Park to commemorate the 76th anniversary of the 228 Massacre. During his speech, he apologized for the pain caused by the incident, which resulted in the deaths of tens of thousands of Taiwanese at the hands of Kuomintang soldiers. His remarks were interrupted by protesters demanding an apology from the Chiang family for their role in the massacre.</w:t>
      </w:r>
      <w:r/>
    </w:p>
    <w:p>
      <w:pPr>
        <w:pStyle w:val="ListNumber"/>
        <w:spacing w:line="240" w:lineRule="auto"/>
        <w:ind w:left="720"/>
      </w:pPr>
      <w:r/>
      <w:hyperlink r:id="rId9">
        <w:r>
          <w:rPr>
            <w:color w:val="0000EE"/>
            <w:u w:val="single"/>
          </w:rPr>
          <w:t>https://www.taipeitimes.com/News/front/archives/2023/10/29/2003808377</w:t>
        </w:r>
      </w:hyperlink>
      <w:r>
        <w:t xml:space="preserve"> - In October 2023, Taiwan hosted its 21st annual Pride parade in Taipei, attracting an estimated 176,000 participants, making it the largest LGBTQ+ Pride event in East Asia. The parade's theme, 'Stand with Diversity,' aimed to highlight the diverse sexual and gender identities within Taiwanese society. The event featured a market, performances, and speeches, with Vice President Lai Ching-te participating and emphasizing the importance of marriage equality and equal rights.</w:t>
      </w:r>
      <w:r/>
    </w:p>
    <w:p>
      <w:pPr>
        <w:pStyle w:val="ListNumber"/>
        <w:spacing w:line="240" w:lineRule="auto"/>
        <w:ind w:left="720"/>
      </w:pPr>
      <w:r/>
      <w:hyperlink r:id="rId13">
        <w:r>
          <w:rPr>
            <w:color w:val="0000EE"/>
            <w:u w:val="single"/>
          </w:rPr>
          <w:t>https://www.taiwannews.com.tw/news/4984841</w:t>
        </w:r>
      </w:hyperlink>
      <w:r>
        <w:t xml:space="preserve"> - In August 2023, Taipei Mayor Chiang Wan-an attended the Shanghai-Taipei Twin-City Forum, where he was recognized by Chinese officials as 'Chiang Kai-shek's grandson.' During the forum, Chiang emphasized the importance of cross-strait communication, stating that exchanges and communication are even more crucial when relations are tense. He noted the similarities between Taipei and Shanghai and highlighted the significance of the forum in fostering mutual understanding.</w:t>
      </w:r>
      <w:r/>
    </w:p>
    <w:p>
      <w:pPr>
        <w:pStyle w:val="ListNumber"/>
        <w:spacing w:line="240" w:lineRule="auto"/>
        <w:ind w:left="720"/>
      </w:pPr>
      <w:r/>
      <w:hyperlink r:id="rId14">
        <w:r>
          <w:rPr>
            <w:color w:val="0000EE"/>
            <w:u w:val="single"/>
          </w:rPr>
          <w:t>https://www.taipeitimes.com/News/taiwan/archives/2023/01/15/2003792638</w:t>
        </w:r>
      </w:hyperlink>
      <w:r>
        <w:t xml:space="preserve"> - In January 2023, Taipei Mayor Chiang Wan-an expressed his commitment to making the Taipei City Government a service-oriented institution characterized by clean governance and efficiency. Speaking at the first Taipei 'consensus camp' for his administration, he emphasized the importance of team building among city government officials and the need for cooperation among departments to implement policies effectively.</w:t>
      </w:r>
      <w:r/>
    </w:p>
    <w:p>
      <w:pPr>
        <w:pStyle w:val="ListNumber"/>
        <w:spacing w:line="240" w:lineRule="auto"/>
        <w:ind w:left="720"/>
      </w:pPr>
      <w:r/>
      <w:hyperlink r:id="rId10">
        <w:r>
          <w:rPr>
            <w:color w:val="0000EE"/>
            <w:u w:val="single"/>
          </w:rPr>
          <w:t>https://newbloommag.net/2023/10/28/taiwan-lgbt-pride-2023/</w:t>
        </w:r>
      </w:hyperlink>
      <w:r>
        <w:t xml:space="preserve"> - In October 2023, the annual Taiwan LGBT Pride parade was held in Taipei, drawing an estimated 176,000 participants. The event featured a market, performances, and speeches, with Vice President Lai Ching-te participating and emphasizing the importance of marriage equality and equal rights. The parade's theme, 'Stand with Diversity,' aimed to highlight the diverse sexual and gender identities within Taiwanese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ipeitimes.com/News/front/archives/2023/10/29/2003808377" TargetMode="External"/><Relationship Id="rId10" Type="http://schemas.openxmlformats.org/officeDocument/2006/relationships/hyperlink" Target="https://newbloommag.net/2023/10/28/taiwan-lgbt-pride-2023/" TargetMode="External"/><Relationship Id="rId11" Type="http://schemas.openxmlformats.org/officeDocument/2006/relationships/hyperlink" Target="https://www.taiwannews.com.tw/news/5933716" TargetMode="External"/><Relationship Id="rId12" Type="http://schemas.openxmlformats.org/officeDocument/2006/relationships/hyperlink" Target="https://www.taiwannews.com.tw/news/4823757" TargetMode="External"/><Relationship Id="rId13" Type="http://schemas.openxmlformats.org/officeDocument/2006/relationships/hyperlink" Target="https://www.taiwannews.com.tw/news/4984841" TargetMode="External"/><Relationship Id="rId14" Type="http://schemas.openxmlformats.org/officeDocument/2006/relationships/hyperlink" Target="https://www.taipeitimes.com/News/taiwan/archives/2023/01/15/2003792638" TargetMode="External"/><Relationship Id="rId15" Type="http://schemas.openxmlformats.org/officeDocument/2006/relationships/hyperlink" Target="https://news.ltn.com.tw/news/politics/breakingnews/55856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