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Bisexual Visibility Month: Why Representation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September brings Bisexual Visibility Month into focus, giving bisexual people and allies a chance to celebrate identity, challenge harmful myths and find community. From Bi Visibility Day on 23 September to local gatherings, educational events and personal acts of pride, the month offers a reminder that bisexuality deserves to be seen and respected all year round.</w:t>
      </w:r>
      <w:r/>
    </w:p>
    <w:p>
      <w:pPr>
        <w:pStyle w:val="Heading2"/>
      </w:pPr>
      <w:r>
        <w:t>Essential Takeaways</w:t>
      </w:r>
      <w:r/>
      <w:r/>
    </w:p>
    <w:p>
      <w:pPr>
        <w:pStyle w:val="ListBullet"/>
        <w:spacing w:line="240" w:lineRule="auto"/>
        <w:ind w:left="720"/>
      </w:pPr>
      <w:r/>
      <w:r>
        <w:rPr>
          <w:b/>
        </w:rPr>
        <w:t>A September observance:</w:t>
      </w:r>
      <w:r>
        <w:t xml:space="preserve"> Bisexual Visibility Month centres on education, celebration, advocacy and community.</w:t>
      </w:r>
      <w:r/>
    </w:p>
    <w:p>
      <w:pPr>
        <w:pStyle w:val="ListBullet"/>
        <w:spacing w:line="240" w:lineRule="auto"/>
        <w:ind w:left="720"/>
      </w:pPr>
      <w:r/>
      <w:r>
        <w:rPr>
          <w:b/>
        </w:rPr>
        <w:t>Key date:</w:t>
      </w:r>
      <w:r>
        <w:t xml:space="preserve"> Bisexual Visibility Day takes place on 23 September, with events often running across the month.</w:t>
      </w:r>
      <w:r/>
    </w:p>
    <w:p>
      <w:pPr>
        <w:pStyle w:val="ListBullet"/>
        <w:spacing w:line="240" w:lineRule="auto"/>
        <w:ind w:left="720"/>
      </w:pPr>
      <w:r/>
      <w:r>
        <w:rPr>
          <w:b/>
        </w:rPr>
        <w:t>Visibility matters:</w:t>
      </w:r>
      <w:r>
        <w:t xml:space="preserve"> The observance challenges stereotypes that bisexual people are confused, unreliable or simply passing through a phase.</w:t>
      </w:r>
      <w:r/>
    </w:p>
    <w:p>
      <w:pPr>
        <w:pStyle w:val="ListBullet"/>
        <w:spacing w:line="240" w:lineRule="auto"/>
        <w:ind w:left="720"/>
      </w:pPr>
      <w:r/>
      <w:r>
        <w:rPr>
          <w:b/>
        </w:rPr>
        <w:t>Many ways to take part:</w:t>
      </w:r>
      <w:r>
        <w:t xml:space="preserve"> People can attend events, explore queer books and music, support organisations or connect privately.</w:t>
      </w:r>
      <w:r/>
    </w:p>
    <w:p>
      <w:pPr>
        <w:pStyle w:val="ListBullet"/>
        <w:spacing w:line="240" w:lineRule="auto"/>
        <w:ind w:left="720"/>
      </w:pPr>
      <w:r/>
      <w:r>
        <w:rPr>
          <w:b/>
        </w:rPr>
        <w:t>Safety comes first:</w:t>
      </w:r>
      <w:r>
        <w:t xml:space="preserve"> Coming out or displaying pride should always happen on your own terms.</w:t>
      </w:r>
      <w:r/>
      <w:r/>
    </w:p>
    <w:p>
      <w:pPr>
        <w:pStyle w:val="Heading2"/>
      </w:pPr>
      <w:r>
        <w:t>September puts bisexual visibility centre stage</w:t>
      </w:r>
      <w:r/>
    </w:p>
    <w:p>
      <w:r/>
      <w:r>
        <w:t>September can feel busy enough with new routines, cooler evenings and the return of packed calendars. Yet for bisexual people, it also carries a more personal significance: it creates space to talk openly about an identity that's often misunderstood or overlooked.</w:t>
      </w:r>
      <w:r/>
    </w:p>
    <w:p>
      <w:r/>
      <w:r>
        <w:t>Bisexual Visibility Month is designed to educate, honour and support the bisexual community. Guidance from Inclusive Cinema describes the month as an opportunity to improve understanding while celebrating bisexual experiences, and universities and public organisations regularly mark the occasion with talks, resources and community activities.</w:t>
      </w:r>
      <w:r/>
    </w:p>
    <w:p>
      <w:r/>
      <w:r>
        <w:t>The mood isn't only about colourful flags or one-off social posts, although those can be joyful. It's also about recognition. Being seen clearly, rather than being squeezed into a straight or gay label, can offer a quiet but powerful sense of relief.</w:t>
      </w:r>
      <w:r/>
    </w:p>
    <w:p>
      <w:pPr>
        <w:pStyle w:val="Heading2"/>
      </w:pPr>
      <w:r>
        <w:t>Why does bisexual visibility matter?</w:t>
      </w:r>
      <w:r/>
    </w:p>
    <w:p>
      <w:r/>
      <w:r>
        <w:t>Bisexual people still encounter assumptions that their sexuality is a phase, a sign of confusion or a disguise for another identity. Those ideas can be dismissive and isolating, particularly for people who are questioning, newly out or unsure whether they'll be believed.</w:t>
      </w:r>
      <w:r/>
    </w:p>
    <w:p>
      <w:r/>
      <w:r>
        <w:t>That is why visibility has practical value. Observances such as Bisexual Awareness Week, highlighted by Washington state's LGBTQ Commission, create opportunities for learning and conversation rather than leaving bisexuality as an afterthought within wider LGBTQIA+ discussions.</w:t>
      </w:r>
      <w:r/>
    </w:p>
    <w:p>
      <w:r/>
      <w:r>
        <w:t>The message is simple but important: bisexuality doesn't become more or less valid because of someone's current partner. Attraction and identity aren't a scorecard, and nobody else gets to decide whether a person has chosen the "right" label.</w:t>
      </w:r>
      <w:r/>
    </w:p>
    <w:p>
      <w:pPr>
        <w:pStyle w:val="Heading2"/>
      </w:pPr>
      <w:r>
        <w:t>Bi Visibility Day gives the month a focal point</w:t>
      </w:r>
      <w:r/>
    </w:p>
    <w:p>
      <w:r/>
      <w:r>
        <w:t>The centrepiece of the calendar is Bisexual Visibility Day on 23 September. Boston's official recognition of the date shows how the observance has moved beyond grassroots communities into public civic life, where visibility can reach people who might not yet have found LGBTQIA+ support.</w:t>
      </w:r>
      <w:r/>
    </w:p>
    <w:p>
      <w:r/>
      <w:r>
        <w:t>Other institutions build wider programmes around the day. University calendars, including those at Elon and Michigan State, place bisexual awareness alongside other identity-focused observances, helping students encounter information in familiar educational settings.</w:t>
      </w:r>
      <w:r/>
    </w:p>
    <w:p>
      <w:r/>
      <w:r>
        <w:t>That wider reach matters because community doesn't look the same for everyone. One person might want a lively meetup and a cup of coffee with other bisexual people. Someone else may prefer an online discussion, a book, a private playlist or simply the reassurance that their experience has a name.</w:t>
      </w:r>
      <w:r/>
    </w:p>
    <w:p>
      <w:pPr>
        <w:pStyle w:val="Heading2"/>
      </w:pPr>
      <w:r>
        <w:t>Celebrating bisexual pride, privately or together</w:t>
      </w:r>
      <w:r/>
    </w:p>
    <w:p>
      <w:r/>
      <w:r>
        <w:t>There are plenty of ways to take part without making a dramatic public declaration. Attending a local event can be a great starting point, especially if organisers explain accessibility, confidentiality and whether allies are welcome. Online gatherings can offer a gentler alternative for people who live far from LGBTQIA+ centres or aren't ready for an in-person setting.</w:t>
      </w:r>
      <w:r/>
    </w:p>
    <w:p>
      <w:r/>
      <w:r>
        <w:t>Culture can help, too. Reading novels with bisexual characters, watching films that treat bisexuality with care or listening to LGBTQIA+ artists can make identity feel less abstract and more lived-in. A good story won't solve every problem, but it can make a lonely evening feel a little less lonely.</w:t>
      </w:r>
      <w:r/>
    </w:p>
    <w:p>
      <w:r/>
      <w:r>
        <w:t>For some people, pride means displaying a bisexual flag, wearing a small badge or sharing an educational post. For others, it means supporting a friend, donating to an LGBTQIA+ organisation or learning to avoid intrusive questions. There isn't a correct level of visibility, and staying private doesn't make anyone less proud.</w:t>
      </w:r>
      <w:r/>
    </w:p>
    <w:p>
      <w:pPr>
        <w:pStyle w:val="Heading2"/>
      </w:pPr>
      <w:r>
        <w:t>A safer, more useful way to show support</w:t>
      </w:r>
      <w:r/>
    </w:p>
    <w:p>
      <w:r/>
      <w:r>
        <w:t>Allies can begin by listening and dropping the myths. Don't ask bisexual people to prove their identity, assume their partner determines their sexuality or treat bisexuality as a stepping stone towards another label.</w:t>
      </w:r>
      <w:r/>
    </w:p>
    <w:p>
      <w:r/>
      <w:r>
        <w:t>It's also worth checking what a community group actually offers before attending. Look for clear event details, inclusive language, contact information and practical safety guidance. If you're considering coming out, think about who feels trustworthy, what support you have and whether the timing feels right. Visibility should be empowering, not something demanded on a deadline.</w:t>
      </w:r>
      <w:r/>
    </w:p>
    <w:p>
      <w:r/>
      <w:r>
        <w:t>The strongest observances tend to leave something behind after September ends: better language, kinder friendships and more informed institutions. As Pride Palace notes in its discussion of bisexual visibility, recognition can help challenge erasure while encouraging bisexual people to feel connected rather than sidelined.</w:t>
      </w:r>
      <w:r/>
    </w:p>
    <w:p>
      <w:r/>
      <w:r>
        <w:t>Bisexual Visibility Month is therefore more than a themed calendar entry. It's a chance to replace assumptions with curiosity and to make room for bisexual lives in classrooms, workplaces, families and popular culture. That work is worth carrying into every month of the year.</w:t>
      </w:r>
      <w:r/>
    </w:p>
    <w:p>
      <w:r/>
      <w:r>
        <w:t>Visibility can be public, personal or somewhere beautifully in between.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5">
        <w:r>
          <w:rPr>
            <w:color w:val="0000EE"/>
            <w:u w:val="single"/>
          </w:rPr>
          <w:t>[4]</w:t>
        </w:r>
      </w:hyperlink>
      <w:r>
        <w:t xml:space="preserve">- Paragraph 4: </w:t>
      </w:r>
      <w:hyperlink r:id="rId11">
        <w:r>
          <w:rPr>
            <w:color w:val="0000EE"/>
            <w:u w:val="single"/>
          </w:rPr>
          <w:t>[6]</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5">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1">
        <w:r>
          <w:rPr>
            <w:color w:val="0000EE"/>
            <w:u w:val="single"/>
          </w:rPr>
          <w:t>[6]</w:t>
        </w:r>
      </w:hyperlink>
      <w:r>
        <w:t xml:space="preserve">, </w:t>
      </w:r>
      <w:hyperlink r:id="rId10">
        <w:r>
          <w:rPr>
            <w:color w:val="0000EE"/>
            <w:u w:val="single"/>
          </w:rPr>
          <w:t>[2]</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https://www.hercampus.com/school/u-conn/bi-the-way-youre-amazing-bisexual-visibility-month-and-why-it-matters/</w:t>
        </w:r>
      </w:hyperlink>
      <w:r>
        <w:t xml:space="preserve"> - Please view link - unable to able to access data</w:t>
      </w:r>
      <w:r/>
    </w:p>
    <w:p>
      <w:pPr>
        <w:pStyle w:val="ListNumber"/>
        <w:spacing w:line="240" w:lineRule="auto"/>
        <w:ind w:left="720"/>
      </w:pPr>
      <w:r/>
      <w:hyperlink r:id="rId10">
        <w:r>
          <w:rPr>
            <w:color w:val="0000EE"/>
            <w:u w:val="single"/>
          </w:rPr>
          <w:t>https://inclusivecinema.org/home/bisexual-visibility-month/</w:t>
        </w:r>
      </w:hyperlink>
      <w:r>
        <w:t xml:space="preserve"> - Inclusive Cinema's page on Bisexual Visibility Month highlights the significance of September as a time to unite, raise awareness, challenge erasure, and celebrate bisexual and biromantic individuals and communities. It emphasizes the importance of increasing visibility, advancing education, and creating safe spaces for LGBTQIA+ communities. The page also provides resources and information on events and initiatives supporting bisexual visibility.</w:t>
      </w:r>
      <w:r/>
    </w:p>
    <w:p>
      <w:pPr>
        <w:pStyle w:val="ListNumber"/>
        <w:spacing w:line="240" w:lineRule="auto"/>
        <w:ind w:left="720"/>
      </w:pPr>
      <w:r/>
      <w:hyperlink r:id="rId12">
        <w:r>
          <w:rPr>
            <w:color w:val="0000EE"/>
            <w:u w:val="single"/>
          </w:rPr>
          <w:t>https://lgbtq.wa.gov/events/bisexual-awareness-week</w:t>
        </w:r>
      </w:hyperlink>
      <w:r>
        <w:t xml:space="preserve"> - The Washington State LGBTQ Commission's page details Bisexual Awareness Week, observed annually from September 16-23, culminating in Celebrate Bisexuality+ Day on September 23. The page explains that Bisexual+ Awareness Week seeks to accelerate the acceptance of the bi+ community, drawing attention to their experiences and celebrating their resiliency. It also provides historical context, noting that in 2014, GLAAD co-founded and co-led the first #BiWeek with BiNet USA to address issues faced by the bi+ community.</w:t>
      </w:r>
      <w:r/>
    </w:p>
    <w:p>
      <w:pPr>
        <w:pStyle w:val="ListNumber"/>
        <w:spacing w:line="240" w:lineRule="auto"/>
        <w:ind w:left="720"/>
      </w:pPr>
      <w:r/>
      <w:hyperlink r:id="rId15">
        <w:r>
          <w:rPr>
            <w:color w:val="0000EE"/>
            <w:u w:val="single"/>
          </w:rPr>
          <w:t>https://www.elon.edu/u/glc/events/identity-weeks/</w:t>
        </w:r>
      </w:hyperlink>
      <w:r>
        <w:t xml:space="preserve"> - Elon University's Gender &amp; LGBTQIA Center's page outlines their annual Identity Weeks, including Bisexual Awareness Week held in the third week of September to align with September 23rd’s National Day of Bi Visibility. The page describes events such as College Coffee highlighting Bi role models and identities, as well as educational events focused on bisexual and pansexual identities, aiming to increase attention, visibility, awareness, and education around specific identities across the LGBTQIA spectrum.</w:t>
      </w:r>
      <w:r/>
    </w:p>
    <w:p>
      <w:pPr>
        <w:pStyle w:val="ListNumber"/>
        <w:spacing w:line="240" w:lineRule="auto"/>
        <w:ind w:left="720"/>
      </w:pPr>
      <w:r/>
      <w:hyperlink r:id="rId13">
        <w:r>
          <w:rPr>
            <w:color w:val="0000EE"/>
            <w:u w:val="single"/>
          </w:rPr>
          <w:t>https://gscc.msu.edu/education/observances.html</w:t>
        </w:r>
      </w:hyperlink>
      <w:r>
        <w:t xml:space="preserve"> - Michigan State University's Gender and Sexuality Campus Center's page lists LGBTQIA2S+ Days of Observance, including Bisexual Health Awareness Month in March. The page provides dates and descriptions of various observances, such as Trans Day of Visibility on March 31 and International Day Against Homophobia, Transphobia and Biphobia on May 17, aiming to raise awareness of violence, discrimination, abuse, and repression of LGBT communities worldwide.</w:t>
      </w:r>
      <w:r/>
    </w:p>
    <w:p>
      <w:pPr>
        <w:pStyle w:val="ListNumber"/>
        <w:spacing w:line="240" w:lineRule="auto"/>
        <w:ind w:left="720"/>
      </w:pPr>
      <w:r/>
      <w:hyperlink r:id="rId11">
        <w:r>
          <w:rPr>
            <w:color w:val="0000EE"/>
            <w:u w:val="single"/>
          </w:rPr>
          <w:t>https://pridepalace.lgbt/blogs/news/why-bisexual-visibility-month-matters-%F0%9F%92%9C%F0%9F%92%99%F0%9F%92%96</w:t>
        </w:r>
      </w:hyperlink>
      <w:r>
        <w:t xml:space="preserve"> - Pride Palace's blog post discusses the significance of Bisexual Visibility Month, emphasizing the need to celebrate bisexual, pansexual, and other bi+ identities. The post highlights that Bisexual Visibility Month, founded in 1999, serves as a reminder that bisexuality is valid, vibrant, and deserves recognition every single day. It also addresses the challenges faced by bisexual individuals, including erasure and invisibility in both straight and queer spaces.</w:t>
      </w:r>
      <w:r/>
    </w:p>
    <w:p>
      <w:pPr>
        <w:pStyle w:val="ListNumber"/>
        <w:spacing w:line="240" w:lineRule="auto"/>
        <w:ind w:left="720"/>
      </w:pPr>
      <w:r/>
      <w:hyperlink r:id="rId14">
        <w:r>
          <w:rPr>
            <w:color w:val="0000EE"/>
            <w:u w:val="single"/>
          </w:rPr>
          <w:t>https://content.boston.gov/news/september-23rd-bisexuality-visibility-day</w:t>
        </w:r>
      </w:hyperlink>
      <w:r>
        <w:t xml:space="preserve"> - The City of Boston's official page announces the observance of Bisexuality Visibility Day on September 23rd, celebrating the lives and experiences of bisexual+ people and raising awareness of the prejudices and challenges faced by the bisexual+ community. The page provides historical context, noting that Bisexuality Visibility Day has been recognized and celebrated since 1999, and was originated by bisexual rights activists Wendy Curry, Michael Page, and Gigi Raven Wilbur.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u-conn/bi-the-way-youre-amazing-bisexual-visibility-month-and-why-it-matters/" TargetMode="External"/><Relationship Id="rId10" Type="http://schemas.openxmlformats.org/officeDocument/2006/relationships/hyperlink" Target="https://inclusivecinema.org/home/bisexual-visibility-month/" TargetMode="External"/><Relationship Id="rId11" Type="http://schemas.openxmlformats.org/officeDocument/2006/relationships/hyperlink" Target="https://pridepalace.lgbt/blogs/news/why-bisexual-visibility-month-matters-%F0%9F%92%9C%F0%9F%92%99%F0%9F%92%96" TargetMode="External"/><Relationship Id="rId12" Type="http://schemas.openxmlformats.org/officeDocument/2006/relationships/hyperlink" Target="https://lgbtq.wa.gov/events/bisexual-awareness-week" TargetMode="External"/><Relationship Id="rId13" Type="http://schemas.openxmlformats.org/officeDocument/2006/relationships/hyperlink" Target="https://gscc.msu.edu/education/observances.html" TargetMode="External"/><Relationship Id="rId14" Type="http://schemas.openxmlformats.org/officeDocument/2006/relationships/hyperlink" Target="https://content.boston.gov/news/september-23rd-bisexuality-visibility-day" TargetMode="External"/><Relationship Id="rId15" Type="http://schemas.openxmlformats.org/officeDocument/2006/relationships/hyperlink" Target="https://www.elon.edu/u/glc/events/identity-wee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