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A&amp;M Drag Show Ban Faces First Amendment Challenge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student groups are asking a federal appeals court to stop Texas A&amp;M’s campus drag show bans, arguing that public universities can't silence performances because officials dislike the views they may express. The dispute puts free speech, anti-discrimination rules and university event policies on a collision course in Texas.</w:t>
      </w:r>
      <w:r/>
    </w:p>
    <w:p>
      <w:pPr>
        <w:pStyle w:val="Heading2"/>
      </w:pPr>
      <w:r>
        <w:t>Essential Takeaways</w:t>
      </w:r>
      <w:r/>
      <w:r/>
    </w:p>
    <w:p>
      <w:pPr>
        <w:pStyle w:val="ListBullet"/>
        <w:spacing w:line="240" w:lineRule="auto"/>
        <w:ind w:left="720"/>
      </w:pPr>
      <w:r/>
      <w:r>
        <w:rPr>
          <w:b/>
        </w:rPr>
        <w:t>Two student groups are challenging the bans:</w:t>
      </w:r>
      <w:r>
        <w:t xml:space="preserve"> The cases involve LGBTQ organisations connected with Texas A&amp;M and West Texas A&amp;M.</w:t>
      </w:r>
      <w:r/>
    </w:p>
    <w:p>
      <w:pPr>
        <w:pStyle w:val="ListBullet"/>
        <w:spacing w:line="240" w:lineRule="auto"/>
        <w:ind w:left="720"/>
      </w:pPr>
      <w:r/>
      <w:r>
        <w:rPr>
          <w:b/>
        </w:rPr>
        <w:t>The courts have disagreed:</w:t>
      </w:r>
      <w:r>
        <w:t xml:space="preserve"> One judge found the Texas A&amp;M group had a strong First Amendment claim, while another upheld West Texas A&amp;M’s decision.</w:t>
      </w:r>
      <w:r/>
    </w:p>
    <w:p>
      <w:pPr>
        <w:pStyle w:val="ListBullet"/>
        <w:spacing w:line="240" w:lineRule="auto"/>
        <w:ind w:left="720"/>
      </w:pPr>
      <w:r/>
      <w:r>
        <w:rPr>
          <w:b/>
        </w:rPr>
        <w:t>The key issue is viewpoint discrimination:</w:t>
      </w:r>
      <w:r>
        <w:t xml:space="preserve"> The students say the policies target drag because of its perceived message, not simply because of event conduct.</w:t>
      </w:r>
      <w:r/>
    </w:p>
    <w:p>
      <w:pPr>
        <w:pStyle w:val="ListBullet"/>
        <w:spacing w:line="240" w:lineRule="auto"/>
        <w:ind w:left="720"/>
      </w:pPr>
      <w:r/>
      <w:r>
        <w:rPr>
          <w:b/>
        </w:rPr>
        <w:t>University officials cite discrimination concerns:</w:t>
      </w:r>
      <w:r>
        <w:t xml:space="preserve"> Texas A&amp;M argues the restrictions address conduct it considers discriminatory, rather than suppressing an opinion.</w:t>
      </w:r>
      <w:r/>
    </w:p>
    <w:p>
      <w:pPr>
        <w:pStyle w:val="ListBullet"/>
        <w:spacing w:line="240" w:lineRule="auto"/>
        <w:ind w:left="720"/>
      </w:pPr>
      <w:r/>
      <w:r>
        <w:rPr>
          <w:b/>
        </w:rPr>
        <w:t>The ruling could reach beyond drag shows:</w:t>
      </w:r>
      <w:r>
        <w:t xml:space="preserve"> The outcome may affect how public universities regulate controversial performances, speakers and student events.</w:t>
      </w:r>
      <w:r/>
      <w:r/>
    </w:p>
    <w:p>
      <w:pPr>
        <w:pStyle w:val="Heading2"/>
      </w:pPr>
      <w:r>
        <w:t>Why the Texas A&amp;M drag show ban is back in court</w:t>
      </w:r>
      <w:r/>
    </w:p>
    <w:p>
      <w:r/>
      <w:r>
        <w:t>The dispute reached the full Fifth Circuit Court of Appeals after two federal judges reached sharply different conclusions about university drag show restrictions. That split has made the case unusually significant, with the court now weighing how the First Amendment applies to performances in public university venues.</w:t>
      </w:r>
      <w:r/>
    </w:p>
    <w:p>
      <w:r/>
      <w:r>
        <w:t>At the centre are two challenges. The Texas A&amp;M Queer Empowerment Council is contesting a policy adopted by the university system's Board of Regents, while Spectrum WT is challenging West Texas A&amp;M's decision to block a planned show at Legacy Hall.</w:t>
      </w:r>
      <w:r/>
    </w:p>
    <w:p>
      <w:r/>
      <w:r>
        <w:t>The atmosphere around the cases is already tense. The issue isn't merely whether a university can approve or reject one event; it's whether officials can decide that a particular form of expression is too offensive or politically sensitive for campus.</w:t>
      </w:r>
      <w:r/>
    </w:p>
    <w:p>
      <w:pPr>
        <w:pStyle w:val="Heading2"/>
      </w:pPr>
      <w:r>
        <w:t>One judge saw protected expression, another did not</w:t>
      </w:r>
      <w:r/>
    </w:p>
    <w:p>
      <w:r/>
      <w:r>
        <w:t>Senior US District Judge Lee Rosenthal found that the Texas A&amp;M student group was likely to succeed in arguing that the ban breached the First Amendment. Her decision treated drag performances as potentially expressive activity, rather than simply entertainment with no protected message.</w:t>
      </w:r>
      <w:r/>
    </w:p>
    <w:p>
      <w:r/>
      <w:r>
        <w:t>US District Judge Matthew Kacsmaryk took the opposite view in the West Texas A&amp;M dispute. He concluded that drag shows were likely not protected expressive conduct because they didn't necessarily communicate a clear enough message. He also said Legacy Hall was a limited public forum, giving university officials wider discretion over which events it hosts.</w:t>
      </w:r>
      <w:r/>
    </w:p>
    <w:p>
      <w:r/>
      <w:r>
        <w:t>That disagreement is important for students and organisers planning campus events. A university venue may not function like an entirely open public square, but restrictions still can't be used as a disguised way to punish an unpopular viewpoint.</w:t>
      </w:r>
      <w:r/>
    </w:p>
    <w:p>
      <w:pPr>
        <w:pStyle w:val="Heading2"/>
      </w:pPr>
      <w:r>
        <w:t>The students' lawyers say viewpoint matters most</w:t>
      </w:r>
      <w:r/>
    </w:p>
    <w:p>
      <w:r/>
      <w:r>
        <w:t>JT Morris, an attorney with the Foundation for Individual Rights and Expression, told the appeals court that the bans remain unconstitutional even if the venues are treated as limited public forums. In his argument, the universities are reacting to what drag shows are understood to represent, rather than applying a neutral rule to all performances.</w:t>
      </w:r>
      <w:r/>
    </w:p>
    <w:p>
      <w:r/>
      <w:r>
        <w:t>The student groups' position is strengthened, they say, by the reasons given for the restrictions. University officials have referred to concerns that drag shows demean women and could put public funding at risk under federal policy targeting the promotion of what it calls gender ideology.</w:t>
      </w:r>
      <w:r/>
    </w:p>
    <w:p>
      <w:r/>
      <w:r>
        <w:t>According to FIRE, the lawsuit reflects a broader concern about public colleges restricting speech that administrators regard as offensive. The group's argument is straightforward, if uncomfortable: free speech protections are most tested when the audience dislikes the message.</w:t>
      </w:r>
      <w:r/>
    </w:p>
    <w:p>
      <w:pPr>
        <w:pStyle w:val="Heading2"/>
      </w:pPr>
      <w:r>
        <w:t>Texas argues the bans address discrimination</w:t>
      </w:r>
      <w:r/>
    </w:p>
    <w:p>
      <w:r/>
      <w:r>
        <w:t>Billy Cole, Texas's principal deputy solicitor general, argued that the policies target discriminatory conduct rather than a political or cultural viewpoint. He compared the restrictions with rules that would prevent an employer from displaying a racially exclusionary sign.</w:t>
      </w:r>
      <w:r/>
    </w:p>
    <w:p>
      <w:r/>
      <w:r>
        <w:t>Cole relied on the US Supreme Court's decision in Christian Legal Society v. Martinez, which concerned a university's refusal to officially recognise a Christian student group that wouldn't accept all students as members. He argued that the ruling gives universities room to enforce non-discrimination policies when managing access to a limited public forum.</w:t>
      </w:r>
      <w:r/>
    </w:p>
    <w:p>
      <w:r/>
      <w:r>
        <w:t>Questions from the judges showed how difficult the line can be. Judge Dana Douglas asked whether any women had complained that an on-campus drag show had harassed them. Cole acknowledged there hadn't been complaints, but said the university didn't need to wait for harm to occur before acting.</w:t>
      </w:r>
      <w:r/>
    </w:p>
    <w:p>
      <w:pPr>
        <w:pStyle w:val="Heading2"/>
      </w:pPr>
      <w:r>
        <w:t>Why the decision could affect much more than drag</w:t>
      </w:r>
      <w:r/>
    </w:p>
    <w:p>
      <w:r/>
      <w:r>
        <w:t>The judges also tested the limits of the students' argument by raising other controversial examples, including striptease, provocative political demonstrations and blackface performances. Morris said the First Amendment would protect even a deeply offensive blackface performance from being banned solely because of its message.</w:t>
      </w:r>
      <w:r/>
    </w:p>
    <w:p>
      <w:r/>
      <w:r>
        <w:t>That answer may sound jarring, but it captures the legal principle at stake. A rule based on viewpoint neutrality can protect expression that many people find repellent, while still leaving room for universities to regulate practical matters such as safety, timing, capacity and genuine harassment.</w:t>
      </w:r>
      <w:r/>
    </w:p>
    <w:p>
      <w:r/>
      <w:r>
        <w:t>For students, the practical lesson is to look closely at the venue's written rules. Ask whether the space is a limited public forum, whether approval criteria are applied consistently and whether the university has rejected similar events with different political or cultural messages. Those details could matter as much as the performance itself.</w:t>
      </w:r>
      <w:r/>
    </w:p>
    <w:p>
      <w:r/>
      <w:r>
        <w:t>The Fifth Circuit's ruling may therefore become a useful marker for universities across the region. It could clarify whether officials can invoke equality and funding concerns to block drag shows, or whether doing so crosses the constitutional line into viewpoint-based censorship.</w:t>
      </w:r>
      <w:r/>
    </w:p>
    <w:p>
      <w:r/>
      <w:r>
        <w:t>The case is a reminder that campus free speech rarely stays tidy for 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[5]</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http://www.thesanantonionews.net/news/279327260/lgbtq-student-groups-challenge-texas-am-bans-on-campus-drag-shows</w:t>
        </w:r>
      </w:hyperlink>
      <w:r>
        <w:t xml:space="preserve"> - Please view link - unable to able to access data</w:t>
      </w:r>
      <w:r/>
    </w:p>
    <w:p>
      <w:pPr>
        <w:pStyle w:val="ListNumber"/>
        <w:spacing w:line="240" w:lineRule="auto"/>
        <w:ind w:left="720"/>
      </w:pPr>
      <w:r/>
      <w:hyperlink r:id="rId10">
        <w:r>
          <w:rPr>
            <w:color w:val="0000EE"/>
            <w:u w:val="single"/>
          </w:rPr>
          <w:t>https://www.courthousenews.com/lgbtq-student-groups-challenge-texas-am-bans-on-campus-drag-shows/</w:t>
        </w:r>
      </w:hyperlink>
      <w:r>
        <w:t xml:space="preserve"> - A pair of LGBTQ student groups have appealed to the full Fifth Circuit Court to block Texas A&amp;M University's policies that prohibit them from hosting drag shows at university venues. The appeal challenges previous rulings by two Texas federal judges who reached opposing conclusions on the constitutionality of drag show bans at public universities. The student groups argue that the bans violate the First Amendment, while Texas A&amp;M contends that the policies target discriminatory conduct rather than viewpoint expression.</w:t>
      </w:r>
      <w:r/>
    </w:p>
    <w:p>
      <w:pPr>
        <w:pStyle w:val="ListNumber"/>
        <w:spacing w:line="240" w:lineRule="auto"/>
        <w:ind w:left="720"/>
      </w:pPr>
      <w:r/>
      <w:hyperlink r:id="rId11">
        <w:r>
          <w:rPr>
            <w:color w:val="0000EE"/>
            <w:u w:val="single"/>
          </w:rPr>
          <w:t>https://www.keranews.org/texas-news/2025-03-05/lgbtq-lawsuit-a-m-drag-ban</w:t>
        </w:r>
      </w:hyperlink>
      <w:r>
        <w:t xml:space="preserve"> - An LGBTQ+ student organisation has filed a federal lawsuit against Texas A&amp;M University over its newly adopted policy banning drag performances on its public campuses. The lawsuit, filed on behalf of the Queer Empowerment Council, aims to block the university from enforcing the policy, which halts all drag performances, including the annual 'Draggieland' event. The university's Board of Regents deemed drag shows 'inconsistent with the system’s mission and core values,' arguing that they 'demean women' and could create a 'hostile environment.'</w:t>
      </w:r>
      <w:r/>
    </w:p>
    <w:p>
      <w:pPr>
        <w:pStyle w:val="ListNumber"/>
        <w:spacing w:line="240" w:lineRule="auto"/>
        <w:ind w:left="720"/>
      </w:pPr>
      <w:r/>
      <w:hyperlink r:id="rId12">
        <w:r>
          <w:rPr>
            <w:color w:val="0000EE"/>
            <w:u w:val="single"/>
          </w:rPr>
          <w:t>https://www.insidehighered.com/news/quick-takes/2025/03/06/fire-lgbtq-student-group-sue-texas-am-over-drag-show-ban</w:t>
        </w:r>
      </w:hyperlink>
      <w:r>
        <w:t xml:space="preserve"> - Students at Texas A&amp;M University are suing the college to block a new policy from the Texas A&amp;M University system that bans drag performances on its 11 public campuses. In a lawsuit filed by the Foundation for Individual Rights and Expression, the Queer Empowerment Council, a coalition of LGBTQ+ student organisations, argues that the ban violates the First Amendment. The university's Board of Regents voted to ban drag shows, stating that they are 'offensive' and 'demeaning' to women.</w:t>
      </w:r>
      <w:r/>
    </w:p>
    <w:p>
      <w:pPr>
        <w:pStyle w:val="ListNumber"/>
        <w:spacing w:line="240" w:lineRule="auto"/>
        <w:ind w:left="720"/>
      </w:pPr>
      <w:r/>
      <w:hyperlink r:id="rId14">
        <w:r>
          <w:rPr>
            <w:color w:val="0000EE"/>
            <w:u w:val="single"/>
          </w:rPr>
          <w:t>https://www.insidehighered.com/news/quick-takes/2025/03/25/texas-court-blocks-ban-drag-shows-texas-am</w:t>
        </w:r>
      </w:hyperlink>
      <w:r>
        <w:t xml:space="preserve"> - The U.S. District Court for the Southern District of Texas has blocked Texas A&amp;M University system officials from enforcing a ban on on-campus drag performances. The decision comes after a coalition of LGBTQ+ student organisations challenged the ban, arguing it violated their First Amendment rights. The Foundation for Individual Rights and Expression filed the lawsuit on behalf of the Queer Empowerment Council. In his ruling, U.S. District Judge Lee H. Rosenthal emphasised the importance of protecting free expression on college campuses.</w:t>
      </w:r>
      <w:r/>
    </w:p>
    <w:p>
      <w:pPr>
        <w:pStyle w:val="ListNumber"/>
        <w:spacing w:line="240" w:lineRule="auto"/>
        <w:ind w:left="720"/>
      </w:pPr>
      <w:r/>
      <w:hyperlink r:id="rId13">
        <w:r>
          <w:rPr>
            <w:color w:val="0000EE"/>
            <w:u w:val="single"/>
          </w:rPr>
          <w:t>https://www.fire.org/news/lawsuit-lgbtq-student-group-sues-overturn-texas-ams-unconstitutional-drag-ban</w:t>
        </w:r>
      </w:hyperlink>
      <w:r>
        <w:t xml:space="preserve"> - The Foundation for Individual Rights and Expression (FIRE) has filed a federal lawsuit on behalf of an LGBTQ+ student organisation to block a new policy from the Texas A&amp;M University System that bans drag performances on its 11 public campuses. FIRE is seeking a court order to halt Texas A&amp;M officials from enforcing the drag ban, arguing that it is a clear violation of the First Amendment. The lawsuit is on behalf of the Queer Empowerment Council, a coalition of student organisations at Texas A&amp;M University-College Station.</w:t>
      </w:r>
      <w:r/>
    </w:p>
    <w:p>
      <w:pPr>
        <w:pStyle w:val="ListNumber"/>
        <w:spacing w:line="240" w:lineRule="auto"/>
        <w:ind w:left="720"/>
      </w:pPr>
      <w:r/>
      <w:hyperlink r:id="rId15">
        <w:r>
          <w:rPr>
            <w:color w:val="0000EE"/>
            <w:u w:val="single"/>
          </w:rPr>
          <w:t>https://www.youtube.com/watch?v=ZWAXXRZ59Yc</w:t>
        </w:r>
      </w:hyperlink>
      <w:r>
        <w:t xml:space="preserve"> - A video report by KCEN News covering the Texas A&amp;M System Board of Regents' unanimous decision to ban drag show events at the 11 universities under its umbrella. The report provides details on the policy change and its implications for the university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thesanantonionews.net/news/279327260/lgbtq-student-groups-challenge-texas-am-bans-on-campus-drag-shows" TargetMode="External"/><Relationship Id="rId10" Type="http://schemas.openxmlformats.org/officeDocument/2006/relationships/hyperlink" Target="https://www.courthousenews.com/lgbtq-student-groups-challenge-texas-am-bans-on-campus-drag-shows/" TargetMode="External"/><Relationship Id="rId11" Type="http://schemas.openxmlformats.org/officeDocument/2006/relationships/hyperlink" Target="https://www.keranews.org/texas-news/2025-03-05/lgbtq-lawsuit-a-m-drag-ban" TargetMode="External"/><Relationship Id="rId12" Type="http://schemas.openxmlformats.org/officeDocument/2006/relationships/hyperlink" Target="https://www.insidehighered.com/news/quick-takes/2025/03/06/fire-lgbtq-student-group-sue-texas-am-over-drag-show-ban" TargetMode="External"/><Relationship Id="rId13" Type="http://schemas.openxmlformats.org/officeDocument/2006/relationships/hyperlink" Target="https://www.fire.org/news/lawsuit-lgbtq-student-group-sues-overturn-texas-ams-unconstitutional-drag-ban" TargetMode="External"/><Relationship Id="rId14" Type="http://schemas.openxmlformats.org/officeDocument/2006/relationships/hyperlink" Target="https://www.insidehighered.com/news/quick-takes/2025/03/25/texas-court-blocks-ban-drag-shows-texas-am" TargetMode="External"/><Relationship Id="rId15" Type="http://schemas.openxmlformats.org/officeDocument/2006/relationships/hyperlink" Target="https://www.youtube.com/watch?v=ZWAXXRZ59Y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