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Harriet Hancock’s LGBTQ Legacy Still Shapes South Carolina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Friends and colleagues are remembering Harriet Hancock, the Columbia attorney and LGBTQ ally known as “Mama Harriet”, after her death aged 89. From helping organise South Carolina’s first Pride march to founding support organisations, her life shows how one determined parent helped change a state’s public conversation.</w:t>
      </w:r>
      <w:r/>
    </w:p>
    <w:p>
      <w:pPr>
        <w:pStyle w:val="Heading2"/>
      </w:pPr>
      <w:r>
        <w:t>Essential Takeaways</w:t>
      </w:r>
      <w:r/>
      <w:r/>
    </w:p>
    <w:p>
      <w:pPr>
        <w:pStyle w:val="ListBullet"/>
        <w:spacing w:line="240" w:lineRule="auto"/>
        <w:ind w:left="720"/>
      </w:pPr>
      <w:r/>
      <w:r>
        <w:rPr>
          <w:b/>
        </w:rPr>
        <w:t>A personal beginning:</w:t>
      </w:r>
      <w:r>
        <w:t xml:space="preserve"> Hancock became an activist after her son Greg came out in the early 1980s.</w:t>
      </w:r>
      <w:r/>
    </w:p>
    <w:p>
      <w:pPr>
        <w:pStyle w:val="ListBullet"/>
        <w:spacing w:line="240" w:lineRule="auto"/>
        <w:ind w:left="720"/>
      </w:pPr>
      <w:r/>
      <w:r>
        <w:rPr>
          <w:b/>
        </w:rPr>
        <w:t>A late-career shift:</w:t>
      </w:r>
      <w:r>
        <w:t xml:space="preserve"> She returned to law school at 48 and used her legal training to support LGBTQ rights.</w:t>
      </w:r>
      <w:r/>
    </w:p>
    <w:p>
      <w:pPr>
        <w:pStyle w:val="ListBullet"/>
        <w:spacing w:line="240" w:lineRule="auto"/>
        <w:ind w:left="720"/>
      </w:pPr>
      <w:r/>
      <w:r>
        <w:rPr>
          <w:b/>
        </w:rPr>
        <w:t>A Pride pioneer:</w:t>
      </w:r>
      <w:r>
        <w:t xml:space="preserve"> She helped organise South Carolina’s first gay and lesbian Pride march in 1990.</w:t>
      </w:r>
      <w:r/>
    </w:p>
    <w:p>
      <w:pPr>
        <w:pStyle w:val="ListBullet"/>
        <w:spacing w:line="240" w:lineRule="auto"/>
        <w:ind w:left="720"/>
      </w:pPr>
      <w:r/>
      <w:r>
        <w:rPr>
          <w:b/>
        </w:rPr>
        <w:t>A practical legacy:</w:t>
      </w:r>
      <w:r>
        <w:t xml:space="preserve"> Hancock helped establish organisations including PFLAG and Palmetto AIDS Life Support Services.</w:t>
      </w:r>
      <w:r/>
    </w:p>
    <w:p>
      <w:pPr>
        <w:pStyle w:val="ListBullet"/>
        <w:spacing w:line="240" w:lineRule="auto"/>
        <w:ind w:left="720"/>
      </w:pPr>
      <w:r/>
      <w:r>
        <w:rPr>
          <w:b/>
        </w:rPr>
        <w:t>A lasting symbol:</w:t>
      </w:r>
      <w:r>
        <w:t xml:space="preserve"> Friends remember her for fierce advocacy, warmth and an instinct to help people in crisis.</w:t>
      </w:r>
      <w:r/>
      <w:r/>
    </w:p>
    <w:p>
      <w:pPr>
        <w:pStyle w:val="Heading2"/>
      </w:pPr>
      <w:r>
        <w:t>A mother’s concern became a lifelong mission</w:t>
      </w:r>
      <w:r/>
    </w:p>
    <w:p>
      <w:r/>
      <w:r>
        <w:t>Harriet Hancock’s activism began close to home. After her son came out as gay in the early 1980s, she saw the discrimination he and his friends faced and chose not to stand quietly by.</w:t>
      </w:r>
      <w:r/>
    </w:p>
    <w:p>
      <w:r/>
      <w:r>
        <w:t>That decision grew into something much bigger than family advocacy. As South Carolina Public Radio reported, Hancock became a prominent Columbia attorney and a powerful voice for LGBTQ rights, proving that meaningful activism doesn't always begin with a grand plan. Sometimes it starts with a parent asking why their child is being treated unfairly.</w:t>
      </w:r>
      <w:r/>
    </w:p>
    <w:p>
      <w:r/>
      <w:r>
        <w:t>Friends described her as a “fierce mama bear”, but the image wasn't only about confrontation. Hancock's strength came with a practical streak: if someone needed help, she looked for a route forward.</w:t>
      </w:r>
      <w:r/>
    </w:p>
    <w:p>
      <w:pPr>
        <w:pStyle w:val="Heading2"/>
      </w:pPr>
      <w:r>
        <w:t>Returning to law school at 48</w:t>
      </w:r>
      <w:r/>
    </w:p>
    <w:p>
      <w:r/>
      <w:r>
        <w:t>Hancock went back to law school at 48, a move that would be impressive at any age and especially striking when many people are already settled in their careers. For her, legal training became another tool in the fight for equal treatment.</w:t>
      </w:r>
      <w:r/>
    </w:p>
    <w:p>
      <w:r/>
      <w:r>
        <w:t>Her work combined formal advocacy with hands-on support. She helped create or co-found four state organisations, including Parents and Friends of Lesbians and Gays, better known as PFLAG, and Palmetto AIDS Life Support Services.</w:t>
      </w:r>
      <w:r/>
    </w:p>
    <w:p>
      <w:r/>
      <w:r>
        <w:t>That blend of law, community organising and personal care helped make her unusually effective. The South Carolina Pride organisation's history reflects the wider importance of people who built not just events, but the networks that allowed LGBTQ communities to endure and grow.</w:t>
      </w:r>
      <w:r/>
    </w:p>
    <w:p>
      <w:pPr>
        <w:pStyle w:val="Heading2"/>
      </w:pPr>
      <w:r>
        <w:t>Why the 1990 Pride march mattered</w:t>
      </w:r>
      <w:r/>
    </w:p>
    <w:p>
      <w:r/>
      <w:r>
        <w:t>Hancock also helped organise South Carolina's first gay and lesbian Pride march in 1990. Today, Pride celebrations can fill city centres with colourful banners, music and crowds, but early marches carried a very different weight. Visibility itself could feel risky.</w:t>
      </w:r>
      <w:r/>
    </w:p>
    <w:p>
      <w:r/>
      <w:r>
        <w:t>Her role came at a pivotal moment for the state's LGBTQ community, according to friends and former colleagues. The march offered a public declaration that LGBTQ people belonged in South Carolina's civic life, even when acceptance was far from guaranteed.</w:t>
      </w:r>
      <w:r/>
    </w:p>
    <w:p>
      <w:r/>
      <w:r>
        <w:t>That history is easy to overlook when Pride feels established. But every parade route, community centre and support service has a backstory, and Hancock's name sits firmly in South Carolina's.</w:t>
      </w:r>
      <w:r/>
    </w:p>
    <w:p>
      <w:pPr>
        <w:pStyle w:val="Heading2"/>
      </w:pPr>
      <w:r>
        <w:t>The organisations that outlast one person</w:t>
      </w:r>
      <w:r/>
    </w:p>
    <w:p>
      <w:r/>
      <w:r>
        <w:t>Hancock's legacy isn't limited to a single speech or procession. The groups she helped build addressed practical needs, from family support to health services, at a time when reliable help could be difficult to find.</w:t>
      </w:r>
      <w:r/>
    </w:p>
    <w:p>
      <w:r/>
      <w:r>
        <w:t>Palmetto AIDS Life Support Services, for instance, emerged during a period when the AIDS crisis brought fear, stigma and urgent demands for care. Building trusted local support required persistence, compassion and the willingness to keep answering difficult calls.</w:t>
      </w:r>
      <w:r/>
    </w:p>
    <w:p>
      <w:r/>
      <w:r>
        <w:t>That work also explains why her influence reached well beyond public events. She helped create places where people could find advice, solidarity and a little breathing space. In community activism, that quieter infrastructure often becomes the most durable achievement.</w:t>
      </w:r>
      <w:r/>
    </w:p>
    <w:p>
      <w:pPr>
        <w:pStyle w:val="Heading2"/>
      </w:pPr>
      <w:r>
        <w:t>Friends remember courage with a human touch</w:t>
      </w:r>
      <w:r/>
    </w:p>
    <w:p>
      <w:r/>
      <w:r>
        <w:t>Gerald McNair and David Alexander, who had known Hancock for years, recently received a legacy award from the Harriet Hancock Center. Alexander said she left a legacy of love and compassion, while McNair remembered someone willing to force open a door when others had closed it.</w:t>
      </w:r>
      <w:r/>
    </w:p>
    <w:p>
      <w:r/>
      <w:r>
        <w:t>Other friends said Hancock helped make it safer for people to be open about who they were. Former South Carolina Poet Laureate Ed Madden described her as pivotal to the state's history, while South Carolina Bar Association president Nekki Shutt called her an icon and a hero.</w:t>
      </w:r>
      <w:r/>
    </w:p>
    <w:p>
      <w:r/>
      <w:r>
        <w:t>The tributes share a clear theme: Hancock was fearless, but not distant. She fought hard and led with affection. That combination may be why “Mama Harriet” remains such a fitting name.</w:t>
      </w:r>
      <w:r/>
    </w:p>
    <w:p>
      <w:r/>
      <w:r>
        <w:t>Her death closes one chapter, but the organisations, relationships and Pride traditions she helped establish continue to carry the story forward. Funeral arrangements are expected to be announced in the coming days.</w:t>
      </w:r>
      <w:r/>
    </w:p>
    <w:p>
      <w:r/>
      <w:r>
        <w:t>A lasting movement is often built by people who simply refuse to leave others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[5]</w:t>
        </w:r>
      </w:hyperlink>
      <w:r>
        <w:t xml:space="preserve">- Paragraph 10: </w:t>
      </w:r>
      <w:hyperlink r:id="rId11">
        <w:r>
          <w:rPr>
            <w:color w:val="0000EE"/>
            <w:u w:val="single"/>
          </w:rPr>
          <w:t>[4]</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https://www.abccolumbia.com/2026/09/24/friends-reflect-on-lgbtq-icon-harriet-hancock-the-mother-of-sc-pride/</w:t>
        </w:r>
      </w:hyperlink>
      <w:r>
        <w:t xml:space="preserve"> - Please view link - unable to able to access data</w:t>
      </w:r>
      <w:r/>
    </w:p>
    <w:p>
      <w:pPr>
        <w:pStyle w:val="ListNumber"/>
        <w:spacing w:line="240" w:lineRule="auto"/>
        <w:ind w:left="720"/>
      </w:pPr>
      <w:r/>
      <w:hyperlink r:id="rId9">
        <w:r>
          <w:rPr>
            <w:color w:val="0000EE"/>
            <w:u w:val="single"/>
          </w:rPr>
          <w:t>https://www.abccolumbia.com/2026/09/24/friends-reflect-on-lgbtq-icon-harriet-hancock-the-mother-of-sc-pride/</w:t>
        </w:r>
      </w:hyperlink>
      <w:r>
        <w:t xml:space="preserve"> - Harriet Hancock, affectionately known as 'Mama Harriet' and the 'Mother of South Carolina Pride,' has passed away at 89. Her activism began in the early 1980s when her son, Greg, came out as gay. Witnessing the discrimination he faced, she pursued a law degree at 48 to advocate for the LGBTQ community's civil rights. She co-founded organizations like PFLAG and Palmetto AIDS Life Support Services (PALSS) and played a pivotal role in organizing South Carolina's first gay and lesbian pride march in 1990. Friends and colleagues remember her as a fierce advocate and a loving ally who transformed the state's LGBTQ culture.</w:t>
      </w:r>
      <w:r/>
    </w:p>
    <w:p>
      <w:pPr>
        <w:pStyle w:val="ListNumber"/>
        <w:spacing w:line="240" w:lineRule="auto"/>
        <w:ind w:left="720"/>
      </w:pPr>
      <w:r/>
      <w:hyperlink r:id="rId10">
        <w:r>
          <w:rPr>
            <w:color w:val="0000EE"/>
            <w:u w:val="single"/>
          </w:rPr>
          <w:t>https://www.southcarolinapublicradio.org/sc-news/2026-09-24/columbia-attorney-known-for-her-lgbtq-rights-activism-dies-at-89</w:t>
        </w:r>
      </w:hyperlink>
      <w:r>
        <w:t xml:space="preserve"> - Harriet Hancock, a pioneering advocate for LGBTQ rights in South Carolina, has died at 89. Born in 1936, she was an attorney who dedicated her legal practice to LGBTQ work. In 1990, she organized and led the first Pride March through downtown Columbia. Hancock also helped create a permanent community center in Columbia, which was later renamed in her honor. Her activism began after her son came out to her, leading her to found the Columbia chapter of Parents and Friends of Lesbians and Gays (PFLAG) in 1982. She is remembered by the community as a woman who changed South Carolina.</w:t>
      </w:r>
      <w:r/>
    </w:p>
    <w:p>
      <w:pPr>
        <w:pStyle w:val="ListNumber"/>
        <w:spacing w:line="240" w:lineRule="auto"/>
        <w:ind w:left="720"/>
      </w:pPr>
      <w:r/>
      <w:hyperlink r:id="rId11">
        <w:r>
          <w:rPr>
            <w:color w:val="0000EE"/>
            <w:u w:val="single"/>
          </w:rPr>
          <w:t>https://www.thepinknews.com/2026/09/24/harriet-hancock-pride-1990/</w:t>
        </w:r>
      </w:hyperlink>
      <w:r>
        <w:t xml:space="preserve"> - Harriet Hancock, a key figure in South Carolina’s LGBTQ+ rights movement who helped organise the state’s first Pride march, has died aged 89. The Harriet Hancock Center announced her death in a Facebook post shared on Wednesday night. Hancock contributed to local groups across the Midlands for more than 40 years and died days before her 90th birthday. In its statement, the Harriet Hancock Center said: 'Harriet lived long enough to see a South Carolina that changed in ways that would have been difficult to imagine when she first began this work. She also knew that the work was unfinished.' Hancock is also remembered for helping organise South Carolina’s first Pride march.</w:t>
      </w:r>
      <w:r/>
    </w:p>
    <w:p>
      <w:pPr>
        <w:pStyle w:val="ListNumber"/>
        <w:spacing w:line="240" w:lineRule="auto"/>
        <w:ind w:left="720"/>
      </w:pPr>
      <w:r/>
      <w:hyperlink r:id="rId13">
        <w:r>
          <w:rPr>
            <w:color w:val="0000EE"/>
            <w:u w:val="single"/>
          </w:rPr>
          <w:t>https://scpride.org/about/</w:t>
        </w:r>
      </w:hyperlink>
      <w:r>
        <w:t xml:space="preserve"> - Since 1989, South Carolina Pride Movement has been at the forefront of fighting for LGBTQ+ rights to live, love, work, and celebrate openly and honestly in South Carolina. SC Pride is a nonprofit organisation dedicated to serving the needs of the LGBTQ+ community and its partners through educational events, entertainment, community outreach, and celebrations of diversity throughout the year. The mission of South Carolina Pride Movement is to support the Gay, Lesbian, Bisexual, and Transgender community of South Carolina; to celebrate the richness and diversity of LGBT lives; to educate the general population on LGBT issues; and to advocate for equality and inclusion in all areas of life.</w:t>
      </w:r>
      <w:r/>
    </w:p>
    <w:p>
      <w:pPr>
        <w:pStyle w:val="ListNumber"/>
        <w:spacing w:line="240" w:lineRule="auto"/>
        <w:ind w:left="720"/>
      </w:pPr>
      <w:r/>
      <w:hyperlink r:id="rId12">
        <w:r>
          <w:rPr>
            <w:color w:val="0000EE"/>
            <w:u w:val="single"/>
          </w:rPr>
          <w:t>https://www.wtoc.com/2026/09/24/harriet-hancock-pioneer-south-carolinas-lgbtq-rights-movement-dies-89/</w:t>
        </w:r>
      </w:hyperlink>
      <w:r>
        <w:t xml:space="preserve"> - Harriet Hancock, a pioneer of South Carolina’s LGBTQ+ rights movement, has died at 89. The Harriet Hancock Center shared the passing of founder Harriet Hancock Wednesday night. Hancock left a significant legacy among the Midlands LGBTQ+ community, contributing toward several local groups over the last 40 years. Hancock’s son Greg came out to her in 1980. This inspired her to found the Columbia chapter of Parents, Families, and Friends of Lesbians and Gays (PFLAG) in 1982. Famously, she cofounded Palmetto AIDS Life Support Services (PALSS) in 1985 during the height of the AIDS epidemic of the 1980s. According to the Harriet Hancock Center, PALSS has become a critical support organisation over the years as the state and region continues to rank among the worst for rates of HIV infection. Hancock also helped organise the first Pride march in South Carolina. She helped lead more than 2,000 people down Main Street to the State House in 1990. She is considered 'the Mother of SC Pride.' She passed days before her 90th birthday. The Harriet Hancock Center was the first LGBT+ resource centre in South Carolina and the only LGBTQ+ community centre in the state to serve all ages. The centre wrote about her passing on their social media. 'Harriet lived long enough to see a South Carolina that changed in ways that would have been difficult to imagine when she first began this work. She also knew that the work was unfinished,' the post said. Anyone interested in supporting Hancock’s legacy through the Harriet Hancock Center can donate here.</w:t>
      </w:r>
      <w:r/>
    </w:p>
    <w:p>
      <w:pPr>
        <w:pStyle w:val="ListNumber"/>
        <w:spacing w:line="240" w:lineRule="auto"/>
        <w:ind w:left="720"/>
      </w:pPr>
      <w:r/>
      <w:hyperlink r:id="rId14">
        <w:r>
          <w:rPr>
            <w:color w:val="0000EE"/>
            <w:u w:val="single"/>
          </w:rPr>
          <w:t>https://www.richlandlibrary.com/blog/2022-03-11/columbia-women-walking-tour</w:t>
        </w:r>
      </w:hyperlink>
      <w:r>
        <w:t xml:space="preserve"> - Harriet Hancock was born in Columbia in 1936 and graduated from Columbia High School in 1954. Thirty-four years later, Hancock received a Sociology degree from the University of South Carolina and went on to receive a law degree in 1988. Upon her son coming out to her in 1981, Hancock founded South Carolina’s Parents, Families, and Friends of Lesbians and Gays (PFLAG) chapter. Hancock also founded Palmetto AIDS Life Support Services (PALSS) in 1985 to assist AIDS victims and fight against the stigma associated with the disease. Under her leadership, the first SC Pride parade took place in 1991 marching from the corner of Main and Richland to the State House. After years of advocating for the LGBTQ+ community, the Harriet Hancock Center opened in 1993 and continues to be a safe haven for so many. A Columbia attorney, activist, a mother to so many, Hancock continues to advocate for LGBTQ+ here in Columbia and beyond.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columbia.com/2026/09/24/friends-reflect-on-lgbtq-icon-harriet-hancock-the-mother-of-sc-pride/" TargetMode="External"/><Relationship Id="rId10" Type="http://schemas.openxmlformats.org/officeDocument/2006/relationships/hyperlink" Target="https://www.southcarolinapublicradio.org/sc-news/2026-09-24/columbia-attorney-known-for-her-lgbtq-rights-activism-dies-at-89" TargetMode="External"/><Relationship Id="rId11" Type="http://schemas.openxmlformats.org/officeDocument/2006/relationships/hyperlink" Target="https://www.thepinknews.com/2026/09/24/harriet-hancock-pride-1990/" TargetMode="External"/><Relationship Id="rId12" Type="http://schemas.openxmlformats.org/officeDocument/2006/relationships/hyperlink" Target="https://www.wtoc.com/2026/09/24/harriet-hancock-pioneer-south-carolinas-lgbtq-rights-movement-dies-89/" TargetMode="External"/><Relationship Id="rId13" Type="http://schemas.openxmlformats.org/officeDocument/2006/relationships/hyperlink" Target="https://scpride.org/about/" TargetMode="External"/><Relationship Id="rId14" Type="http://schemas.openxmlformats.org/officeDocument/2006/relationships/hyperlink" Target="https://www.richlandlibrary.com/blog/2022-03-11/columbia-women-walking-tou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