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Manchester queer date itinerary for food, drinks and dancing</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Shoppers, diners and daters can turn Manchester’s Northern Quarter into a relaxed queer-friendly day out, with brunch, independent shops, small plates and Canal Street all within an easy walk. It’s a smart route for a second date, especially if you want good food, a little culture and plenty of options when the weather inevitably turns.</w:t>
      </w:r>
      <w:r/>
    </w:p>
    <w:p>
      <w:pPr>
        <w:pStyle w:val="Heading2"/>
      </w:pPr>
      <w:r>
        <w:t>Essential Takeaways</w:t>
      </w:r>
      <w:r/>
      <w:r/>
    </w:p>
    <w:p>
      <w:pPr>
        <w:pStyle w:val="ListBullet"/>
        <w:spacing w:line="240" w:lineRule="auto"/>
        <w:ind w:left="720"/>
      </w:pPr>
      <w:r/>
      <w:r>
        <w:rPr>
          <w:b/>
        </w:rPr>
        <w:t>Start with brunch:</w:t>
      </w:r>
      <w:r>
        <w:t xml:space="preserve"> Evelyn’s offers a warm, leafy setting and Middle Eastern-inspired dishes in the Northern Quarter.</w:t>
      </w:r>
      <w:r/>
    </w:p>
    <w:p>
      <w:pPr>
        <w:pStyle w:val="ListBullet"/>
        <w:spacing w:line="240" w:lineRule="auto"/>
        <w:ind w:left="720"/>
      </w:pPr>
      <w:r/>
      <w:r>
        <w:rPr>
          <w:b/>
        </w:rPr>
        <w:t>Add a cultural stop:</w:t>
      </w:r>
      <w:r>
        <w:t xml:space="preserve"> Queer Lit brings an independent, LGBTQ+ focused bookshop feel to the route.</w:t>
      </w:r>
      <w:r/>
    </w:p>
    <w:p>
      <w:pPr>
        <w:pStyle w:val="ListBullet"/>
        <w:spacing w:line="240" w:lineRule="auto"/>
        <w:ind w:left="720"/>
      </w:pPr>
      <w:r/>
      <w:r>
        <w:rPr>
          <w:b/>
        </w:rPr>
        <w:t>Keep the afternoon flexible:</w:t>
      </w:r>
      <w:r>
        <w:t xml:space="preserve"> Ancoats has canals, converted mills, bakeries and relaxed places to pause.</w:t>
      </w:r>
      <w:r/>
    </w:p>
    <w:p>
      <w:pPr>
        <w:pStyle w:val="ListBullet"/>
        <w:spacing w:line="240" w:lineRule="auto"/>
        <w:ind w:left="720"/>
      </w:pPr>
      <w:r/>
      <w:r>
        <w:rPr>
          <w:b/>
        </w:rPr>
        <w:t>Book dinner carefully:</w:t>
      </w:r>
      <w:r>
        <w:t xml:space="preserve"> Erst suits a slower meal of small plates and natural wine, but check opening days before setting off.</w:t>
      </w:r>
      <w:r/>
    </w:p>
    <w:p>
      <w:pPr>
        <w:pStyle w:val="ListBullet"/>
        <w:spacing w:line="240" w:lineRule="auto"/>
        <w:ind w:left="720"/>
      </w:pPr>
      <w:r/>
      <w:r>
        <w:rPr>
          <w:b/>
        </w:rPr>
        <w:t>Finish on Canal Street:</w:t>
      </w:r>
      <w:r>
        <w:t xml:space="preserve"> The Gay Village offers everything from cosy drinks to a proper late-night dancefloor.</w:t>
      </w:r>
      <w:r/>
      <w:r/>
    </w:p>
    <w:p>
      <w:pPr>
        <w:pStyle w:val="Heading2"/>
      </w:pPr>
      <w:r>
        <w:t>Begin with brunch in the Northern Quarter</w:t>
      </w:r>
      <w:r/>
    </w:p>
    <w:p>
      <w:r/>
      <w:r>
        <w:t>A good Manchester date shouldn't feel like a military operation, and this route gets that balance right. Start at Evelyn's, where hanging greenery, exposed brick and the tempting smell of the grill make the room feel easy-going rather than overly polished. According to Manchester's Finest, it's a well-established Northern Quarter favourite with a menu that works for both a full brunch and a more casual daytime meet-up.</w:t>
      </w:r>
      <w:r/>
    </w:p>
    <w:p>
      <w:r/>
      <w:r>
        <w:t>The food leans beyond the predictable brunch circuit, which is welcome. Expect bold seasoning, generous plates and enough choice to suit a date where one person wants coffee and something light while the other is ready for a proper meal. If conversation is flowing, take your time. If it isn't, the passing Northern Quarter crowd provides a useful distraction.</w:t>
      </w:r>
      <w:r/>
    </w:p>
    <w:p>
      <w:r/>
      <w:r>
        <w:t>For a shorter stop, coffee and pastry are an equally sensible move. That keeps the first meeting low-pressure, while leaving room for the rest of the day. The best dates usually have a little space around them, rather than a timetable packed so tightly that nobody can breathe.</w:t>
      </w:r>
      <w:r/>
    </w:p>
    <w:p>
      <w:pPr>
        <w:pStyle w:val="Heading2"/>
      </w:pPr>
      <w:r>
        <w:t>Browse Manchester's queer literary scene</w:t>
      </w:r>
      <w:r/>
    </w:p>
    <w:p>
      <w:r/>
      <w:r>
        <w:t>From Tib Street, let the route wander. The Northern Quarter is at its best when you aren't rushing between landmarks, with independent shops, colourful windows and Afflecks offering plenty of reasons to pause. It feels tactile and slightly unpredictable, which is far more useful on a date than another anonymous shopping centre.</w:t>
      </w:r>
      <w:r/>
    </w:p>
    <w:p>
      <w:r/>
      <w:r>
        <w:t>Queer Lit adds a particularly meaningful stop. Manchester City of Literature highlights the bookshop's LGBTQ+ focus and its role within the city's independent literary community. Even if you only browse for ten minutes, it gives you an easy conversation starter: favourite authors, books you pretend you've read, or the novel that made you feel properly seen.</w:t>
      </w:r>
      <w:r/>
    </w:p>
    <w:p>
      <w:r/>
      <w:r>
        <w:t>That small cultural detour also gives the day a sense of shape. You're not simply moving from one bar to the next, and the route feels more personal as a result. Pick up something to read together later, or just let the shelves do the matchmaking.</w:t>
      </w:r>
      <w:r/>
    </w:p>
    <w:p>
      <w:pPr>
        <w:pStyle w:val="Heading2"/>
      </w:pPr>
      <w:r>
        <w:t>Walk from Ancoats canals to small plates</w:t>
      </w:r>
      <w:r/>
    </w:p>
    <w:p>
      <w:r/>
      <w:r>
        <w:t>From the Northern Quarter, head towards Ancoats and its former mills, new apartments and striking mix of old brickwork and modern restaurants. Cutting Room Square is a natural place to slow down, while the marina gives you a quieter stretch when you want to sit and talk without shouting over music.</w:t>
      </w:r>
      <w:r/>
    </w:p>
    <w:p>
      <w:r/>
      <w:r>
        <w:t>A bakery stop can make the walk feel more generous. Pollen is a popular option when it's open, particularly if sharing something sweet sounds better than committing to another full meal. Check the day's opening times first, though. Nothing punctures romantic momentum quite like arriving at a bakery with a closed door and a very specific pastry craving.</w:t>
      </w:r>
      <w:r/>
    </w:p>
    <w:p>
      <w:r/>
      <w:r>
        <w:t>For dinner, Erst is the polished centrepiece. Its small-plate format encourages sharing and keeps the meal conversational, while natural wine adds a gently adventurous edge. The practical point is important: this is a Tuesday-to-Saturday plan, so check availability before building the whole date around it.</w:t>
      </w:r>
      <w:r/>
    </w:p>
    <w:p>
      <w:pPr>
        <w:pStyle w:val="Heading2"/>
      </w:pPr>
      <w:r>
        <w:t>When should you head to the Gay Village?</w:t>
      </w:r>
      <w:r/>
    </w:p>
    <w:p>
      <w:r/>
      <w:r>
        <w:t>After dinner, the Gay Village is close enough to reach on foot, which is one of the route's biggest strengths. A roughly fifteen-minute walk from Ancoats lets the evening change pace naturally, rather than forcing you into a taxi or a complicated transport plan.</w:t>
      </w:r>
      <w:r/>
    </w:p>
    <w:p>
      <w:r/>
      <w:r>
        <w:t>The Molly House is a good first landing point, with a characterful interior, comfortable corners and a menu that can rescue anyone who underestimated how filling small plates would be. It suits the moment when you want another drink but aren't ready for a loud club. The room has enough atmosphere to feel like an occasion without making conversation impossible.</w:t>
      </w:r>
      <w:r/>
    </w:p>
    <w:p>
      <w:r/>
      <w:r>
        <w:t>Then Canal Street is there when the night needs more energy. Via works for an easy-going drink and a mixed crowd, while New York New York offers the more obvious dancefloor option. In other words, there's no need to decide at the beginning whether the date will be quiet or chaotic. Manchester lets you make that call later, which is exactly how a good night should work.</w:t>
      </w:r>
      <w:r/>
    </w:p>
    <w:p>
      <w:pPr>
        <w:pStyle w:val="Heading2"/>
      </w:pPr>
      <w:r>
        <w:t>A simple route with plenty of escape routes</w:t>
      </w:r>
      <w:r/>
    </w:p>
    <w:p>
      <w:r/>
      <w:r>
        <w:t>This itinerary works because it combines structure with useful flexibility. Brunch can become coffee, the bookshop can be a quick browse or a longer visit, and the final drinks can finish early or continue until the music wins. That's particularly handy for a first or second date, when nobody wants to promise an entire day before they know the chemistry.</w:t>
      </w:r>
      <w:r/>
    </w:p>
    <w:p>
      <w:r/>
      <w:r>
        <w:t>It also makes practical sense for visitors. The Northern Quarter, Ancoats and the Gay Village are close enough to connect on foot, with trams available if the rain arrives sideways, as Manchester rain often seems to. Keep a light waterproof handy, wear shoes you can walk in and book dinner ahead if your heart is set on a particular table.</w:t>
      </w:r>
      <w:r/>
    </w:p>
    <w:p>
      <w:r/>
      <w:r>
        <w:t>Most importantly, the route feels rooted in the city rather than assembled from generic date-night suggestions. There are books, bakeries, old buildings, natural wine and a long-established queer social scene. That mix gives the day enough personality to carry the date, even if the conversation occasionally needs help.</w:t>
      </w:r>
      <w:r/>
    </w:p>
    <w:p>
      <w:r/>
      <w:r>
        <w:t>It's a walkable Manchester date with enough food, culture and nightlife to let the evening find its own direction.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1">
        <w:r>
          <w:rPr>
            <w:color w:val="0000EE"/>
            <w:u w:val="single"/>
          </w:rPr>
          <w:t>[3]</w:t>
        </w:r>
      </w:hyperlink>
      <w:r>
        <w:t xml:space="preserve">- Paragraph 6: </w:t>
      </w:r>
      <w:hyperlink r:id="rId11">
        <w:r>
          <w:rPr>
            <w:color w:val="0000EE"/>
            <w:u w:val="single"/>
          </w:rPr>
          <w:t>[3]</w:t>
        </w:r>
      </w:hyperlink>
      <w:r>
        <w:t xml:space="preserve">- Paragraph 7: </w:t>
      </w:r>
      <w:hyperlink r:id="rId11">
        <w:r>
          <w:rPr>
            <w:color w:val="0000EE"/>
            <w:u w:val="single"/>
          </w:rPr>
          <w:t>[4]</w:t>
        </w:r>
      </w:hyperlink>
      <w:r>
        <w:t xml:space="preserve">- Paragraph 8: </w:t>
      </w:r>
      <w:hyperlink r:id="rId11">
        <w:r>
          <w:rPr>
            <w:color w:val="0000EE"/>
            <w:u w:val="single"/>
          </w:rPr>
          <w:t>[5]</w:t>
        </w:r>
      </w:hyperlink>
      <w:r>
        <w:t xml:space="preserve">- Paragraph 9: </w:t>
      </w:r>
      <w:hyperlink r:id="rId11">
        <w:r>
          <w:rPr>
            <w:color w:val="0000EE"/>
            <w:u w:val="single"/>
          </w:rPr>
          <w:t>[6]</w:t>
        </w:r>
      </w:hyperlink>
      <w:r>
        <w:t xml:space="preserve">- Paragraph 10: </w:t>
      </w:r>
      <w:hyperlink r:id="rId11">
        <w:r>
          <w:rPr>
            <w:color w:val="0000EE"/>
            <w:u w:val="single"/>
          </w:rPr>
          <w:t>[7]</w:t>
        </w:r>
      </w:hyperlink>
      <w:r>
        <w:t xml:space="preserve">- Paragraph 11: </w:t>
      </w:r>
      <w:hyperlink r:id="rId11">
        <w:r>
          <w:rPr>
            <w:color w:val="0000EE"/>
            <w:u w:val="single"/>
          </w:rPr>
          <w:t>[3]</w:t>
        </w:r>
      </w:hyperlink>
      <w:r>
        <w:t xml:space="preserve">- Paragraph 12: </w:t>
      </w:r>
      <w:hyperlink r:id="rId11">
        <w:r>
          <w:rPr>
            <w:color w:val="0000EE"/>
            <w:u w:val="single"/>
          </w:rPr>
          <w:t>[4]</w:t>
        </w:r>
      </w:hyperlink>
      <w:r>
        <w:t xml:space="preserve">- Paragraph 13: </w:t>
      </w:r>
      <w:hyperlink r:id="rId11">
        <w:r>
          <w:rPr>
            <w:color w:val="0000EE"/>
            <w:u w:val="single"/>
          </w:rPr>
          <w:t>[5]</w:t>
        </w:r>
      </w:hyperlink>
      <w:r>
        <w:t xml:space="preserve">- Paragraph 14: </w:t>
      </w:r>
      <w:hyperlink r:id="rId11">
        <w:r>
          <w:rPr>
            <w:color w:val="0000EE"/>
            <w:u w:val="single"/>
          </w:rPr>
          <w:t>[6]</w:t>
        </w:r>
      </w:hyperlink>
      <w:r>
        <w:t xml:space="preserve">- Paragraph 15: </w:t>
      </w:r>
      <w:hyperlink r:id="rId11">
        <w:r>
          <w:rPr>
            <w:color w:val="0000EE"/>
            <w:u w:val="single"/>
          </w:rPr>
          <w:t>[7]</w:t>
        </w:r>
      </w:hyperlink>
      <w:r>
        <w:t xml:space="preserve">- Paragraph 16: </w:t>
      </w:r>
      <w:hyperlink r:id="rId11">
        <w:r>
          <w:rPr>
            <w:color w:val="0000EE"/>
            <w:u w:val="single"/>
          </w:rPr>
          <w:t>[3]</w:t>
        </w:r>
      </w:hyperlink>
      <w:r>
        <w:t xml:space="preserve">- Paragraph 17: </w:t>
      </w:r>
      <w:hyperlink r:id="rId11">
        <w:r>
          <w:rPr>
            <w:color w:val="0000EE"/>
            <w:u w:val="single"/>
          </w:rPr>
          <w:t>[4]</w:t>
        </w:r>
      </w:hyperlink>
      <w:r>
        <w:t xml:space="preserve">- Paragraph 18: </w:t>
      </w:r>
      <w:hyperlink r:id="rId11">
        <w:r>
          <w:rPr>
            <w:color w:val="0000EE"/>
            <w:u w:val="single"/>
          </w:rPr>
          <w:t>[5]</w:t>
        </w:r>
      </w:hyperlink>
      <w:r>
        <w:t xml:space="preserve">- Paragraph 19: </w:t>
      </w:r>
      <w:hyperlink r:id="rId11">
        <w:r>
          <w:rPr>
            <w:color w:val="0000EE"/>
            <w:u w:val="single"/>
          </w:rPr>
          <w:t>[6]</w:t>
        </w:r>
      </w:hyperlink>
      <w:r>
        <w:t xml:space="preserve">- Paragraph 20: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https://nonchalantmagazine.com/the-date-edit-manchester-coffee-in-the-northern-quarter-last-orders-on-canal-street/</w:t>
        </w:r>
      </w:hyperlink>
      <w:r>
        <w:t xml:space="preserve"> - Please view link - unable to able to access data</w:t>
      </w:r>
      <w:r/>
    </w:p>
    <w:p>
      <w:pPr>
        <w:pStyle w:val="ListNumber"/>
        <w:spacing w:line="240" w:lineRule="auto"/>
        <w:ind w:left="720"/>
      </w:pPr>
      <w:r/>
      <w:hyperlink r:id="rId10">
        <w:r>
          <w:rPr>
            <w:color w:val="0000EE"/>
            <w:u w:val="single"/>
          </w:rPr>
          <w:t>https://www.manchestersfinest.com/places/evelyns/</w:t>
        </w:r>
      </w:hyperlink>
      <w:r>
        <w:t xml:space="preserve"> - Evelyn's is a light-filled, plant-draped brunch spot in Manchester's Northern Quarter, serving globally-inspired dishes. The restaurant combines Manchester's industrial heritage with a love for natural elements, featuring abundant hanging baskets and a central dining bench ideal for large groups. The menu offers a variety of brunch options, and the venue is known for its warm and welcoming atmosphere. The Daisy cocktail bar operates on Thursday to Saturday evenings, providing a vibrant space for patrons to enjoy drinks and tapas. Opening hours vary throughout the week, with specific times for each day.</w:t>
      </w:r>
      <w:r/>
    </w:p>
    <w:p>
      <w:pPr>
        <w:pStyle w:val="ListNumber"/>
        <w:spacing w:line="240" w:lineRule="auto"/>
        <w:ind w:left="720"/>
      </w:pPr>
      <w:r/>
      <w:hyperlink r:id="rId11">
        <w:r>
          <w:rPr>
            <w:color w:val="0000EE"/>
            <w:u w:val="single"/>
          </w:rPr>
          <w:t>https://www.manchestercityofliterature.com/bookshop/queer-lit-2/</w:t>
        </w:r>
      </w:hyperlink>
      <w:r>
        <w:t xml:space="preserve"> - Queer Lit is Manchester's first dedicated LGBTQ+ bookshop, offering a diverse range of literature that reflects the ethos and experiences of the queer community. The store stocks over 4,500 titles, including fiction, non-fiction, poetry, and children's books. Located at 27 Great Ancoats Street, the shop provides a welcoming and inclusive environment for readers. In addition to books, Queer Lit offers a selection of cards and gifts, such as clothing, rainbow banners, and pronoun pins. The store also hosts regular events, including writing groups, book clubs, quiz nights, and queer poetry sessions.</w:t>
      </w:r>
      <w:r/>
    </w:p>
    <w:p>
      <w:pPr>
        <w:pStyle w:val="ListNumber"/>
        <w:spacing w:line="240" w:lineRule="auto"/>
        <w:ind w:left="720"/>
      </w:pPr>
      <w:r/>
      <w:hyperlink r:id="rId11">
        <w:r>
          <w:rPr>
            <w:color w:val="0000EE"/>
            <w:u w:val="single"/>
          </w:rPr>
          <w:t>https://www.manchestercityofliterature.com/bookshop/queer-lit-2/</w:t>
        </w:r>
      </w:hyperlink>
      <w:r>
        <w:t xml:space="preserve"> - Queer Lit is Manchester's first dedicated LGBTQ+ bookshop, offering a diverse range of literature that reflects the ethos and experiences of the queer community. The store stocks over 4,500 titles, including fiction, non-fiction, poetry, and children's books. Located at 27 Great Ancoats Street, the shop provides a welcoming and inclusive environment for readers. In addition to books, Queer Lit offers a selection of cards and gifts, such as clothing, rainbow banners, and pronoun pins. The store also hosts regular events, including writing groups, book clubs, quiz nights, and queer poetry sessions.</w:t>
      </w:r>
      <w:r/>
    </w:p>
    <w:p>
      <w:pPr>
        <w:pStyle w:val="ListNumber"/>
        <w:spacing w:line="240" w:lineRule="auto"/>
        <w:ind w:left="720"/>
      </w:pPr>
      <w:r/>
      <w:hyperlink r:id="rId11">
        <w:r>
          <w:rPr>
            <w:color w:val="0000EE"/>
            <w:u w:val="single"/>
          </w:rPr>
          <w:t>https://www.manchestercityofliterature.com/bookshop/queer-lit-2/</w:t>
        </w:r>
      </w:hyperlink>
      <w:r>
        <w:t xml:space="preserve"> - Queer Lit is Manchester's first dedicated LGBTQ+ bookshop, offering a diverse range of literature that reflects the ethos and experiences of the queer community. The store stocks over 4,500 titles, including fiction, non-fiction, poetry, and children's books. Located at 27 Great Ancoats Street, the shop provides a welcoming and inclusive environment for readers. In addition to books, Queer Lit offers a selection of cards and gifts, such as clothing, rainbow banners, and pronoun pins. The store also hosts regular events, including writing groups, book clubs, quiz nights, and queer poetry sessions.</w:t>
      </w:r>
      <w:r/>
    </w:p>
    <w:p>
      <w:pPr>
        <w:pStyle w:val="ListNumber"/>
        <w:spacing w:line="240" w:lineRule="auto"/>
        <w:ind w:left="720"/>
      </w:pPr>
      <w:r/>
      <w:hyperlink r:id="rId11">
        <w:r>
          <w:rPr>
            <w:color w:val="0000EE"/>
            <w:u w:val="single"/>
          </w:rPr>
          <w:t>https://www.manchestercityofliterature.com/bookshop/queer-lit-2/</w:t>
        </w:r>
      </w:hyperlink>
      <w:r>
        <w:t xml:space="preserve"> - Queer Lit is Manchester's first dedicated LGBTQ+ bookshop, offering a diverse range of literature that reflects the ethos and experiences of the queer community. The store stocks over 4,500 titles, including fiction, non-fiction, poetry, and children's books. Located at 27 Great Ancoats Street, the shop provides a welcoming and inclusive environment for readers. In addition to books, Queer Lit offers a selection of cards and gifts, such as clothing, rainbow banners, and pronoun pins. The store also hosts regular events, including writing groups, book clubs, quiz nights, and queer poetry sessions.</w:t>
      </w:r>
      <w:r/>
    </w:p>
    <w:p>
      <w:pPr>
        <w:pStyle w:val="ListNumber"/>
        <w:spacing w:line="240" w:lineRule="auto"/>
        <w:ind w:left="720"/>
      </w:pPr>
      <w:r/>
      <w:hyperlink r:id="rId11">
        <w:r>
          <w:rPr>
            <w:color w:val="0000EE"/>
            <w:u w:val="single"/>
          </w:rPr>
          <w:t>https://www.manchestercityofliterature.com/bookshop/queer-lit-2/</w:t>
        </w:r>
      </w:hyperlink>
      <w:r>
        <w:t xml:space="preserve"> - Queer Lit is Manchester's first dedicated LGBTQ+ bookshop, offering a diverse range of literature that reflects the ethos and experiences of the queer community. The store stocks over 4,500 titles, including fiction, non-fiction, poetry, and children's books. Located at 27 Great Ancoats Street, the shop provides a welcoming and inclusive environment for readers. In addition to books, Queer Lit offers a selection of cards and gifts, such as clothing, rainbow banners, and pronoun pins. The store also hosts regular events, including writing groups, book clubs, quiz nights, and queer poetry sessions.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onchalantmagazine.com/the-date-edit-manchester-coffee-in-the-northern-quarter-last-orders-on-canal-street/" TargetMode="External"/><Relationship Id="rId10" Type="http://schemas.openxmlformats.org/officeDocument/2006/relationships/hyperlink" Target="https://www.manchestersfinest.com/places/evelyns/" TargetMode="External"/><Relationship Id="rId11" Type="http://schemas.openxmlformats.org/officeDocument/2006/relationships/hyperlink" Target="https://www.manchestercityofliterature.com/bookshop/queer-lit-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