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Queer-affirming religious weddings matter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are increasingly seeking wedding officiants who can honour faith, identity and family history in the same ceremony. For LGBTQIA+ couples, that can mean finding clergy who offer genuine welcome rather than vague promises, creating celebrations where religious tradition feels personal, visible and joyful.</w:t>
      </w:r>
      <w:r/>
    </w:p>
    <w:p>
      <w:pPr>
        <w:pStyle w:val="Heading2"/>
      </w:pPr>
      <w:r>
        <w:t>Essential Takeaways</w:t>
      </w:r>
      <w:r/>
      <w:r/>
    </w:p>
    <w:p>
      <w:pPr>
        <w:pStyle w:val="ListBullet"/>
        <w:spacing w:line="240" w:lineRule="auto"/>
        <w:ind w:left="720"/>
      </w:pPr>
      <w:r/>
      <w:r>
        <w:rPr>
          <w:b/>
        </w:rPr>
        <w:t>Inclusive ceremonies are growing:</w:t>
      </w:r>
      <w:r>
        <w:t xml:space="preserve"> Couples can find clergy who combine religious ritual with LGBTQIA+ affirmation.</w:t>
      </w:r>
      <w:r/>
    </w:p>
    <w:p>
      <w:pPr>
        <w:pStyle w:val="ListBullet"/>
        <w:spacing w:line="240" w:lineRule="auto"/>
        <w:ind w:left="720"/>
      </w:pPr>
      <w:r/>
      <w:r>
        <w:rPr>
          <w:b/>
        </w:rPr>
        <w:t>Representation matters:</w:t>
      </w:r>
      <w:r>
        <w:t xml:space="preserve"> Seeing queer officiants and welcoming congregations can challenge the idea that faith and queer identity are incompatible.</w:t>
      </w:r>
      <w:r/>
    </w:p>
    <w:p>
      <w:pPr>
        <w:pStyle w:val="ListBullet"/>
        <w:spacing w:line="240" w:lineRule="auto"/>
        <w:ind w:left="720"/>
      </w:pPr>
      <w:r/>
      <w:r>
        <w:rPr>
          <w:b/>
        </w:rPr>
        <w:t>Look beyond the label:</w:t>
      </w:r>
      <w:r>
        <w:t xml:space="preserve"> Ask potential celebrants how they support same-sex couples in practice, not just in principle.</w:t>
      </w:r>
      <w:r/>
    </w:p>
    <w:p>
      <w:pPr>
        <w:pStyle w:val="ListBullet"/>
        <w:spacing w:line="240" w:lineRule="auto"/>
        <w:ind w:left="720"/>
      </w:pPr>
      <w:r/>
      <w:r>
        <w:rPr>
          <w:b/>
        </w:rPr>
        <w:t>Personal details add meaning:</w:t>
      </w:r>
      <w:r>
        <w:t xml:space="preserve"> Family objects, inherited rituals and carefully chosen readings can make a ceremony feel rooted and distinctive.</w:t>
      </w:r>
      <w:r/>
    </w:p>
    <w:p>
      <w:pPr>
        <w:pStyle w:val="ListBullet"/>
        <w:spacing w:line="240" w:lineRule="auto"/>
        <w:ind w:left="720"/>
      </w:pPr>
      <w:r/>
      <w:r>
        <w:rPr>
          <w:b/>
        </w:rPr>
        <w:t>A welcoming tone helps everyone:</w:t>
      </w:r>
      <w:r>
        <w:t xml:space="preserve"> Inclusive wedding planning can give families space to learn, listen and celebrate together.</w:t>
      </w:r>
      <w:r/>
      <w:r/>
    </w:p>
    <w:p>
      <w:pPr>
        <w:pStyle w:val="Heading2"/>
      </w:pPr>
      <w:r>
        <w:t>A wedding can quietly challenge an old assumption</w:t>
      </w:r>
      <w:r/>
    </w:p>
    <w:p>
      <w:r/>
      <w:r>
        <w:t>The most revealing moment at an inclusive religious wedding may come after the vows. While guests are admiring the flowers or reaching for champagne, someone might admit they never realised queer love could be celebrated in a faith setting.</w:t>
      </w:r>
      <w:r/>
    </w:p>
    <w:p>
      <w:r/>
      <w:r>
        <w:t>That reaction says a great deal about the cultural story many people have inherited. Religion is often presented as hostile to LGBTQIA+ people, even though affirming congregations, rabbis, ministers and other clergy have long been creating different experiences. Websites such as Reverend Dawn's and Rabbi Malka's show how couples can begin looking for faith leaders whose work is explicitly welcoming.</w:t>
      </w:r>
      <w:r/>
    </w:p>
    <w:p>
      <w:r/>
      <w:r>
        <w:t>For couples, the ceremony isn't simply a formal exchange of promises. It's a public statement about whose traditions belong in the room, whose family stories deserve to be remembered and what kind of future the partnership hopes to build.</w:t>
      </w:r>
      <w:r/>
    </w:p>
    <w:p>
      <w:pPr>
        <w:pStyle w:val="Heading2"/>
      </w:pPr>
      <w:r>
        <w:t>Faith and queer identity aren't opposites</w:t>
      </w:r>
      <w:r/>
    </w:p>
    <w:p>
      <w:r/>
      <w:r>
        <w:t>The idea that religious devotion and queer identity cannot coexist has been strengthened by political campaigns and conservative interpretations of family life. That narrow picture can make LGBTQIA+ people wonder whether religious spaces have any place for them at all.</w:t>
      </w:r>
      <w:r/>
    </w:p>
    <w:p>
      <w:r/>
      <w:r>
        <w:t>Yet affirming clergy offer another route. Their work shows that ritual can be adapted thoughtfully without becoming hollow, whether that means blending traditions, rethinking familiar language or making space for chosen family. A wedding officiant who understands both theology and lived experience can help couples avoid a ceremony that feels borrowed from someone else's life.</w:t>
      </w:r>
      <w:r/>
    </w:p>
    <w:p>
      <w:r/>
      <w:r>
        <w:t>That matters emotionally as well as symbolically. When a couple sees their relationship treated with the same seriousness and tenderness as any other marriage, the ceremony becomes more than a beautiful occasion. It becomes evidence that belonging needn't be conditional.</w:t>
      </w:r>
      <w:r/>
    </w:p>
    <w:p>
      <w:pPr>
        <w:pStyle w:val="Heading2"/>
      </w:pPr>
      <w:r>
        <w:t>The best ceremonies feel personal, not merely inclusive</w:t>
      </w:r>
      <w:r/>
    </w:p>
    <w:p>
      <w:r/>
      <w:r>
        <w:t>A rainbow-friendly badge is a useful starting point, but it isn't the whole test. Couples should ask how an officiant approaches pronouns, family dynamics, readings, religious language and the possibility of blended traditions. The strongest celebrants will be curious about the couple rather than relying on a ready-made script.</w:t>
      </w:r>
      <w:r/>
    </w:p>
    <w:p>
      <w:r/>
      <w:r>
        <w:t>Wedding directories and specialist services, including Allimr, Choose Love Weddings, Taylored 2U Weddings and WedCape, give couples different ways to explore officiants and ceremony support. Availability and regional coverage vary, so it's worth arranging an early conversation and asking for examples of ceremonies they've created.</w:t>
      </w:r>
      <w:r/>
    </w:p>
    <w:p>
      <w:r/>
      <w:r>
        <w:t>Bring the meaningful details, too. A family tablecloth, a shared prayer, a cultural blessing or a story about someone who couldn't be there can give the service a soft, unmistakably personal centre. Those touches often do more than formal declarations to help guests understand what the marriage means.</w:t>
      </w:r>
      <w:r/>
    </w:p>
    <w:p>
      <w:pPr>
        <w:pStyle w:val="Heading2"/>
      </w:pPr>
      <w:r>
        <w:t>How to choose a genuinely supportive officiant</w:t>
      </w:r>
      <w:r/>
    </w:p>
    <w:p>
      <w:r/>
      <w:r>
        <w:t>Start with direct questions. Ask whether the officiant regularly works with same-sex couples, how they handle relatives who object and whether they can incorporate more than one faith tradition. If their answers sound rehearsed or evasive, keep looking.</w:t>
      </w:r>
      <w:r/>
    </w:p>
    <w:p>
      <w:r/>
      <w:r>
        <w:t>It also helps to separate theological welcome from practical competence. A celebrant may be supportive but inexperienced with the rituals you want, while another may know the tradition beautifully but fail to understand the emotional realities of queer family life. The right fit combines both.</w:t>
      </w:r>
      <w:r/>
    </w:p>
    <w:p>
      <w:r/>
      <w:r>
        <w:t>Pay attention to how you feel after the first call. You should feel heard, not managed; encouraged, not quietly edited. Wedding planning is already full of decisions, so an officiant who brings calm rather than extra uncertainty is worth their weight in confetti.</w:t>
      </w:r>
      <w:r/>
    </w:p>
    <w:p>
      <w:pPr>
        <w:pStyle w:val="Heading2"/>
      </w:pPr>
      <w:r>
        <w:t>Visibility can make the door feel open</w:t>
      </w:r>
      <w:r/>
    </w:p>
    <w:p>
      <w:r/>
      <w:r>
        <w:t>Supportive faith communities can offer more than a venue or a ceremonial service. For people who have experienced rejection, they can provide connection, continuity and a chance to approach spirituality without hiding important parts of themselves.</w:t>
      </w:r>
      <w:r/>
    </w:p>
    <w:p>
      <w:r/>
      <w:r>
        <w:t>That doesn't mean every LGBTQIA+ person needs religion, or that an affirming ceremony resolves the wider harm caused by exclusion. It does mean that welcoming communities give people an option that prejudice has too often taken away. A queer wedding in a religious setting can therefore feel both intimate and quietly public, especially when guests are seeing a more generous version of faith for the first time.</w:t>
      </w:r>
      <w:r/>
    </w:p>
    <w:p>
      <w:r/>
      <w:r>
        <w:t>The hope is that these celebrations eventually stop being treated as surprising. Until then, each thoughtful ceremony helps make the picture wider, warmer and harder to dismiss.</w:t>
      </w:r>
      <w:r/>
    </w:p>
    <w:p>
      <w:r/>
      <w:r>
        <w:t>A meaningful wedding should make room for the whole couple, not just the most familiar version of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https://gaycitynews.com/queer-reverend-cantor-wish-people-knew-religion/</w:t>
        </w:r>
      </w:hyperlink>
      <w:r>
        <w:t xml:space="preserve"> - Please view link - unable to able to access data</w:t>
      </w:r>
      <w:r/>
    </w:p>
    <w:p>
      <w:pPr>
        <w:pStyle w:val="ListNumber"/>
        <w:spacing w:line="240" w:lineRule="auto"/>
        <w:ind w:left="720"/>
      </w:pPr>
      <w:r/>
      <w:hyperlink r:id="rId10">
        <w:r>
          <w:rPr>
            <w:color w:val="0000EE"/>
            <w:u w:val="single"/>
          </w:rPr>
          <w:t>https://www.revdawn.com/</w:t>
        </w:r>
      </w:hyperlink>
      <w:r>
        <w:t xml:space="preserve"> - Rev. Dawn is an interfaith officiant and premarital counsellor based in Pasadena, California. She offers unique, custom ceremonies that blend multicultural, spiritual, or non-religious elements, catering to diverse couples, including LGBTQ+ individuals. Rev. Dawn is committed to fostering belonging and connection, donating 5% of her net proceeds to organizations like the International Rescue Committee and Homeboy Industries. Her services include personalized premarital sessions and bilingual ceremonies in Spanish and French, ensuring inclusivity and cultural sensitivity for all clients.</w:t>
      </w:r>
      <w:r/>
    </w:p>
    <w:p>
      <w:pPr>
        <w:pStyle w:val="ListNumber"/>
        <w:spacing w:line="240" w:lineRule="auto"/>
        <w:ind w:left="720"/>
      </w:pPr>
      <w:r/>
      <w:hyperlink r:id="rId11">
        <w:r>
          <w:rPr>
            <w:color w:val="0000EE"/>
            <w:u w:val="single"/>
          </w:rPr>
          <w:t>https://rabbimalka.com/</w:t>
        </w:r>
      </w:hyperlink>
      <w:r>
        <w:t xml:space="preserve"> - Rabbi Malka Packer is an Atlanta-based, welcoming life cycle officiant dedicated to crafting meaningful, deeply personal experiences for all of life’s milestones. From weddings and baby-namings to Bar/Bat/Brit Mitzvah ceremonies, gender affirmation moments, divorce rituals, and funerals, Rabbi Malka blends tradition, creativity, and spirituality to honor each person’s authentic self. She specializes in LGBTQIA+, Jewish, interfaith, non-denominational, and secular weddings, offering sacred, personal, and joyful Jewish rituals tailored to each couple's unique journey.</w:t>
      </w:r>
      <w:r/>
    </w:p>
    <w:p>
      <w:pPr>
        <w:pStyle w:val="ListNumber"/>
        <w:spacing w:line="240" w:lineRule="auto"/>
        <w:ind w:left="720"/>
      </w:pPr>
      <w:r/>
      <w:hyperlink r:id="rId12">
        <w:r>
          <w:rPr>
            <w:color w:val="0000EE"/>
            <w:u w:val="single"/>
          </w:rPr>
          <w:t>https://allimir.com/wedding-vendors/wedding-officiants/rabbi-noyo-officiant</w:t>
        </w:r>
      </w:hyperlink>
      <w:r>
        <w:t xml:space="preserve"> - Rabbi Noyo (Rabbi Sarah Noyovitz) is a warm, inclusive, and creative officiant based in Boston, MA. She crafts meaningful, personalized wedding ceremonies for couples of all backgrounds—Jewish, interfaith, non-religious, queer, poly, and beyond. Whether you want something simple or symbolic, she will collaborate with you to make it feel deeply 'you.' As a queer, nonbinary rabbi, Rabbi Noyo delights in co-creating ceremonies that reflect who you are, supporting interfaith and multicultural couples, affirming all gender and family identities, and welcoming co-officiation.</w:t>
      </w:r>
      <w:r/>
    </w:p>
    <w:p>
      <w:pPr>
        <w:pStyle w:val="ListNumber"/>
        <w:spacing w:line="240" w:lineRule="auto"/>
        <w:ind w:left="720"/>
      </w:pPr>
      <w:r/>
      <w:hyperlink r:id="rId13">
        <w:r>
          <w:rPr>
            <w:color w:val="0000EE"/>
            <w:u w:val="single"/>
          </w:rPr>
          <w:t>https://www.chooseloveweddings.com/</w:t>
        </w:r>
      </w:hyperlink>
      <w:r>
        <w:t xml:space="preserve"> - Choose Love Weddings strives to create inclusive and affirming wedding ceremonies, elopements, and vow renewals that celebrate the diversity of love in all its forms. They proudly centre the LGBTQ+ community by creating access to affordable officiation services, professional relationship coaching, and by extending resources to local agencies that provide essential support to LGBTQ+ individuals. Their mission is to support community and foster belonging, offering tailored experiences that fit each couple's style and individual needs.</w:t>
      </w:r>
      <w:r/>
    </w:p>
    <w:p>
      <w:pPr>
        <w:pStyle w:val="ListNumber"/>
        <w:spacing w:line="240" w:lineRule="auto"/>
        <w:ind w:left="720"/>
      </w:pPr>
      <w:r/>
      <w:hyperlink r:id="rId14">
        <w:r>
          <w:rPr>
            <w:color w:val="0000EE"/>
            <w:u w:val="single"/>
          </w:rPr>
          <w:t>https://taylored2uweddings.com/</w:t>
        </w:r>
      </w:hyperlink>
      <w:r>
        <w:t xml:space="preserve"> - Taylored 2 U Weddings helps LGBTQ+ couples, interfaith couples, and other couples without a spiritual home who want to get married in a ceremony that incorporates cultural and/or spiritual elements. With 30 years of experience as an ordained minister, they offer customized wedding services, avoiding shame, discomfort, and anxiety, and increasing non-judgmental acceptance. They work with same-gender loving (LGBTQ) couples, couples who have never been married, and couples who have had previous relationships, ensuring a ceremony that reflects each couple's unique journey.</w:t>
      </w:r>
      <w:r/>
    </w:p>
    <w:p>
      <w:pPr>
        <w:pStyle w:val="ListNumber"/>
        <w:spacing w:line="240" w:lineRule="auto"/>
        <w:ind w:left="720"/>
      </w:pPr>
      <w:r/>
      <w:hyperlink r:id="rId15">
        <w:r>
          <w:rPr>
            <w:color w:val="0000EE"/>
            <w:u w:val="single"/>
          </w:rPr>
          <w:t>https://www.wedcape.com/</w:t>
        </w:r>
      </w:hyperlink>
      <w:r>
        <w:t xml:space="preserve"> - Rev. Vernon Diannah Porter is a non-denominational officiant based in Provincetown, Massachusetts, serving Cape Cod and beyond. Since 2004, he has performed over 900 weddings for straight and LGBTQ+ couples from around the world. Known for crafting unique services tailored to each couple, Rev. Porter is a member of the Sandwich Chamber of Commerce and the Provincetown Chamber of Commerce. He is also the President of Accessible Provincetown, demonstrating his commitment to inclusivity and community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queer-reverend-cantor-wish-people-knew-religion/" TargetMode="External"/><Relationship Id="rId10" Type="http://schemas.openxmlformats.org/officeDocument/2006/relationships/hyperlink" Target="https://www.revdawn.com/" TargetMode="External"/><Relationship Id="rId11" Type="http://schemas.openxmlformats.org/officeDocument/2006/relationships/hyperlink" Target="https://rabbimalka.com/" TargetMode="External"/><Relationship Id="rId12" Type="http://schemas.openxmlformats.org/officeDocument/2006/relationships/hyperlink" Target="https://allimir.com/wedding-vendors/wedding-officiants/rabbi-noyo-officiant" TargetMode="External"/><Relationship Id="rId13" Type="http://schemas.openxmlformats.org/officeDocument/2006/relationships/hyperlink" Target="https://www.chooseloveweddings.com/" TargetMode="External"/><Relationship Id="rId14" Type="http://schemas.openxmlformats.org/officeDocument/2006/relationships/hyperlink" Target="https://taylored2uweddings.com/" TargetMode="External"/><Relationship Id="rId15" Type="http://schemas.openxmlformats.org/officeDocument/2006/relationships/hyperlink" Target="https://www.wedcap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