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Bisexual Representation on Screen Is Changing Who Feels Seen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seeing bisexual men take up more space across popular television, from romantic sports drama to glossy period romance and tender teen storytelling. That matters because visibility can challenge tired stereotypes, help people feel less alone and make bisexual identity easier to understand, both on screen and in everyday life.</w:t>
      </w:r>
      <w:r/>
    </w:p>
    <w:p>
      <w:pPr>
        <w:pStyle w:val="Heading2"/>
      </w:pPr>
      <w:r>
        <w:t>Essential Takeaways</w:t>
      </w:r>
      <w:r/>
      <w:r/>
    </w:p>
    <w:p>
      <w:pPr>
        <w:pStyle w:val="ListBullet"/>
        <w:spacing w:line="240" w:lineRule="auto"/>
        <w:ind w:left="720"/>
      </w:pPr>
      <w:r/>
      <w:r>
        <w:rPr>
          <w:b/>
        </w:rPr>
        <w:t>Representation is growing:</w:t>
      </w:r>
      <w:r>
        <w:t xml:space="preserve"> Bisexual male characters are appearing in high-profile, widely watched series.</w:t>
      </w:r>
      <w:r/>
    </w:p>
    <w:p>
      <w:pPr>
        <w:pStyle w:val="ListBullet"/>
        <w:spacing w:line="240" w:lineRule="auto"/>
        <w:ind w:left="720"/>
      </w:pPr>
      <w:r/>
      <w:r>
        <w:rPr>
          <w:b/>
        </w:rPr>
        <w:t>Specificity matters:</w:t>
      </w:r>
      <w:r>
        <w:t xml:space="preserve"> Strong portrayals show bisexuality as an identity, not a temporary stop on the way to being gay or straight.</w:t>
      </w:r>
      <w:r/>
    </w:p>
    <w:p>
      <w:pPr>
        <w:pStyle w:val="ListBullet"/>
        <w:spacing w:line="240" w:lineRule="auto"/>
        <w:ind w:left="720"/>
      </w:pPr>
      <w:r/>
      <w:r>
        <w:rPr>
          <w:b/>
        </w:rPr>
        <w:t>Romance is part of the picture:</w:t>
      </w:r>
      <w:r>
        <w:t xml:space="preserve"> Stories are increasingly showing bi men as desirable partners, not comic relief or a source of suspicion.</w:t>
      </w:r>
      <w:r/>
    </w:p>
    <w:p>
      <w:pPr>
        <w:pStyle w:val="ListBullet"/>
        <w:spacing w:line="240" w:lineRule="auto"/>
        <w:ind w:left="720"/>
      </w:pPr>
      <w:r/>
      <w:r>
        <w:rPr>
          <w:b/>
        </w:rPr>
        <w:t>Visibility has limits:</w:t>
      </w:r>
      <w:r>
        <w:t xml:space="preserve"> Screen progress hasn't erased discrimination, shame or mental-health pressures in real life.</w:t>
      </w:r>
      <w:r/>
    </w:p>
    <w:p>
      <w:pPr>
        <w:pStyle w:val="ListBullet"/>
        <w:spacing w:line="240" w:lineRule="auto"/>
        <w:ind w:left="720"/>
      </w:pPr>
      <w:r/>
      <w:r>
        <w:rPr>
          <w:b/>
        </w:rPr>
        <w:t>Community still counts:</w:t>
      </w:r>
      <w:r>
        <w:t xml:space="preserve"> Fans often find confidence and connection through shows, events and supportive conversations.</w:t>
      </w:r>
      <w:r/>
      <w:r/>
    </w:p>
    <w:p>
      <w:pPr>
        <w:pStyle w:val="Heading2"/>
      </w:pPr>
      <w:r>
        <w:t>Bisexual men are finally getting the spotlight</w:t>
      </w:r>
      <w:r/>
    </w:p>
    <w:p>
      <w:r/>
      <w:r>
        <w:t>For years, bisexual men have been oddly absent from mainstream queer storytelling. They might be hinted at, joked about or treated as secretly gay, but rarely allowed the full emotional range given to gay and straight characters.</w:t>
      </w:r>
      <w:r/>
    </w:p>
    <w:p>
      <w:r/>
      <w:r>
        <w:t>That is beginning to shift. According to LGBT+ advocacy coverage from Freedom for All Americans, Bisexuality Day is an opportunity to recognise the breadth of bisexual lives rather than reduce them to questions about who someone dates. The distinction matters, because attraction and identity aren't neatly cancelled out by a current relationship.</w:t>
      </w:r>
      <w:r/>
    </w:p>
    <w:p>
      <w:r/>
      <w:r>
        <w:t xml:space="preserve">Recent television has made that idea much harder to ignore. In particular, LGBTQ+ Nation highlighted the cultural impact of </w:t>
      </w:r>
      <w:r>
        <w:rPr>
          <w:i/>
        </w:rPr>
        <w:t>Heated Rivalry</w:t>
      </w:r>
      <w:r>
        <w:t>, whose central romance places a bisexual man at the heart of a high-profile, emotionally charged story.</w:t>
      </w:r>
      <w:r/>
    </w:p>
    <w:p>
      <w:pPr>
        <w:pStyle w:val="Heading2"/>
      </w:pPr>
      <w:r>
        <w:t xml:space="preserve">Why </w:t>
      </w:r>
      <w:r>
        <w:rPr>
          <w:i/>
        </w:rPr>
        <w:t>Heated Rivalry</w:t>
      </w:r>
      <w:r>
        <w:t xml:space="preserve"> feels like a breakthrough</w:t>
      </w:r>
      <w:r/>
    </w:p>
    <w:p>
      <w:r/>
      <w:r>
        <w:t xml:space="preserve">The appeal of </w:t>
      </w:r>
      <w:r>
        <w:rPr>
          <w:i/>
        </w:rPr>
        <w:t>Heated Rivalry</w:t>
      </w:r>
      <w:r>
        <w:t xml:space="preserve"> isn't only its steamy tension or glossy sports setting. Its real strength is that bisexuality is treated as settled, ordinary and worthy of love. The character's attraction to men doesn't erase his history with women, and his feelings aren't presented as a puzzle viewers need to solve.</w:t>
      </w:r>
      <w:r/>
    </w:p>
    <w:p>
      <w:r/>
      <w:r>
        <w:t>That may sound basic, but it remains surprisingly radical. Many bisexual characters are written as confused, unfaithful or destined to choose one side. Here, the identity is allowed to stay visible while the romance develops, which gives audiences something more honest than the usual reveal-and-reclassify storyline.</w:t>
      </w:r>
      <w:r/>
    </w:p>
    <w:p>
      <w:r/>
      <w:r>
        <w:t>LGBTQ+ Nation also reported that the show's stars have appeared in playful advertising that reflects the series' popularity. It's a sign that bisexual representation is moving beyond niche conversation and into the broader entertainment machine, where it can reach people who may never seek out an explicitly queer drama.</w:t>
      </w:r>
      <w:r/>
    </w:p>
    <w:p>
      <w:pPr>
        <w:pStyle w:val="Heading2"/>
      </w:pPr>
      <w:r>
        <w:t>Mainstream romance is doing some quiet heavy lifting</w:t>
      </w:r>
      <w:r/>
    </w:p>
    <w:p>
      <w:r/>
      <w:r>
        <w:rPr>
          <w:i/>
        </w:rPr>
        <w:t>Bridgerton</w:t>
      </w:r>
      <w:r>
        <w:t xml:space="preserve"> has taken a different route, folding bisexuality into one of television's biggest romantic worlds. That matters because period dramas often look backwards, yet their popularity gives contemporary audiences a chance to imagine desire, partnership and self-knowledge outside restrictive rules.</w:t>
      </w:r>
      <w:r/>
    </w:p>
    <w:p>
      <w:r/>
      <w:r>
        <w:t>The setting also creates a useful contrast. A bisexual character navigating status, expectation and family pressure can make the story feel less like a modern identity lesson and more like part of the character's complete life. That's exactly the point: bisexual people aren't defined only by coming out scenes.</w:t>
      </w:r>
      <w:r/>
    </w:p>
    <w:p>
      <w:r/>
      <w:r>
        <w:t>Representation can be especially powerful when it shows acceptance rather than treating disclosure as a crisis. A warm response from a romantic partner offers a simple but potent fantasy for viewers who may fear rejection. Sometimes a single moment of kindness lands harder than a whole speech.</w:t>
      </w:r>
      <w:r/>
    </w:p>
    <w:p>
      <w:pPr>
        <w:pStyle w:val="Heading2"/>
      </w:pPr>
      <w:r>
        <w:t>Teen audiences want more than visibility</w:t>
      </w:r>
      <w:r/>
    </w:p>
    <w:p>
      <w:r/>
      <w:r>
        <w:t xml:space="preserve">The final chapter of </w:t>
      </w:r>
      <w:r>
        <w:rPr>
          <w:i/>
        </w:rPr>
        <w:t>Heartstopper</w:t>
      </w:r>
      <w:r>
        <w:t xml:space="preserve"> continues a tradition of giving young queer viewers the softness many never saw at school or at home. Its bisexual storyline has helped make room for uncertainty, honesty and happy endings, without pretending that real life is always so gentle.</w:t>
      </w:r>
      <w:r/>
    </w:p>
    <w:p>
      <w:r/>
      <w:r>
        <w:t xml:space="preserve">UPI reported that </w:t>
      </w:r>
      <w:r>
        <w:rPr>
          <w:i/>
        </w:rPr>
        <w:t>Heartstopper</w:t>
      </w:r>
      <w:r>
        <w:t xml:space="preserve"> has helped fans find community and connection around LGBTQ+ experiences. That impact reaches beyond the episodes themselves. Viewers talk online, attend events, share coming-out stories and recognise parts of their own lives in characters who once would have been missing altogether.</w:t>
      </w:r>
      <w:r/>
    </w:p>
    <w:p>
      <w:r/>
      <w:r>
        <w:t>Of course, a comforting series can't solve biphobia. But it can provide language, reassurance and a sense that someone else has already imagined a future worth moving towards. For a teenager feeling isolated, that can be a surprisingly substantial lifeline.</w:t>
      </w:r>
      <w:r/>
    </w:p>
    <w:p>
      <w:pPr>
        <w:pStyle w:val="Heading2"/>
      </w:pPr>
      <w:r>
        <w:t>Visibility can't do the whole job</w:t>
      </w:r>
      <w:r/>
    </w:p>
    <w:p>
      <w:r/>
      <w:r>
        <w:t>The danger is assuming that a good year on television means the hard work is over. It doesn't. Stonewall and other organisations have long documented discrimination faced by bisexual people, including stigma from both straight and LGBTQ+ communities. The Sussex University staff news service also emphasised the continuing importance of bisexual visibility and recognition in 2026.</w:t>
      </w:r>
      <w:r/>
    </w:p>
    <w:p>
      <w:r/>
      <w:r>
        <w:t>That gap between screen confidence and everyday reality is worth keeping in view. A character may be celebrated for loving more than one gender, while a real person is still questioned about whether their identity is genuine, convenient or merely a phase.</w:t>
      </w:r>
      <w:r/>
    </w:p>
    <w:p>
      <w:r/>
      <w:r>
        <w:t>The most useful response is practical rather than performative. Believe people when they describe their identity, don't demand proof through dating history, and avoid treating bisexuality as an invitation to speculate. Representation opens the door, but respectful behaviour is what makes the room feel safe.</w:t>
      </w:r>
      <w:r/>
    </w:p>
    <w:p>
      <w:pPr>
        <w:pStyle w:val="Heading2"/>
      </w:pPr>
      <w:r>
        <w:t>What comes next for bisexual representation?</w:t>
      </w:r>
      <w:r/>
    </w:p>
    <w:p>
      <w:r/>
      <w:r>
        <w:t>The next test will be whether bisexual characters remain visible after the current wave of attention. The Trevor Project's Bisexual Visibility Day coverage has celebrated bi voices across media, but it also underlines why representation needs range: different ages, races, genders, bodies, relationships and levels of outness.</w:t>
      </w:r>
      <w:r/>
    </w:p>
    <w:p>
      <w:r/>
      <w:r>
        <w:t>One popular romance or streaming hit can't carry that responsibility alone. Audiences need bisexual characters who are funny, difficult, ordinary, ambitious, messy and wonderfully unremarkable, alongside the glamorous leads. A character shouldn't have to deliver a perfect identity lesson to deserve a place in the story.</w:t>
      </w:r>
      <w:r/>
    </w:p>
    <w:p>
      <w:r/>
      <w:r>
        <w:t>Still, the change is real and worth enjoying. When viewers can see bisexual men as confident, romantic and fully themselves, the old stereotypes start to look less like facts and more like what they are: tired ideas waiting to be replaced.</w:t>
      </w:r>
      <w:r/>
    </w:p>
    <w:p>
      <w:r/>
      <w:r>
        <w:t>A wider screen presence is welcome, but everyday belief and respect are what turn visibility into progress.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0">
        <w:r>
          <w:rPr>
            <w:color w:val="0000EE"/>
            <w:u w:val="single"/>
          </w:rPr>
          <w:t>[5]</w:t>
        </w:r>
      </w:hyperlink>
      <w:r>
        <w:t xml:space="preserve">- Paragraph 4: </w:t>
      </w:r>
      <w:hyperlink r:id="rId15">
        <w:r>
          <w:rPr>
            <w:color w:val="0000EE"/>
            <w:u w:val="single"/>
          </w:rPr>
          <w:t>[2]</w:t>
        </w:r>
      </w:hyperlink>
      <w:r>
        <w:t xml:space="preserve">, </w:t>
      </w:r>
      <w:hyperlink r:id="rId12">
        <w:r>
          <w:rPr>
            <w:color w:val="0000EE"/>
            <w:u w:val="single"/>
          </w:rPr>
          <w:t>[4]</w:t>
        </w:r>
      </w:hyperlink>
      <w:r>
        <w:t xml:space="preserve">- Paragraph 5: </w:t>
      </w:r>
      <w:hyperlink r:id="rId14">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[5]</w:t>
        </w:r>
      </w:hyperlink>
      <w:r>
        <w:t xml:space="preserve">, </w:t>
      </w:r>
      <w:hyperlink r:id="rId13">
        <w:r>
          <w:rPr>
            <w:color w:val="0000EE"/>
            <w:u w:val="single"/>
          </w:rPr>
          <w:t>[7]</w:t>
        </w:r>
      </w:hyperlink>
      <w:r>
        <w:t xml:space="preserve">- Paragraph 7: </w:t>
      </w:r>
      <w:hyperlink r:id="rId15">
        <w:r>
          <w:rPr>
            <w:color w:val="0000EE"/>
            <w:u w:val="single"/>
          </w:rPr>
          <w:t>[2]</w:t>
        </w:r>
      </w:hyperlink>
      <w:r>
        <w:t xml:space="preserve">, </w:t>
      </w:r>
      <w:hyperlink r:id="rId13">
        <w:r>
          <w:rPr>
            <w:color w:val="0000EE"/>
            <w:u w:val="single"/>
          </w:rPr>
          <w:t>[7]</w:t>
        </w:r>
      </w:hyperlink>
      <w:r>
        <w:t xml:space="preserve">- Paragraph 8: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https://www.attitude.co.uk/life/bisexual-visibility-day-year-of-hot-bi-man-535202/</w:t>
        </w:r>
      </w:hyperlink>
      <w:r>
        <w:t xml:space="preserve"> - Please view link - unable to able to access data</w:t>
      </w:r>
      <w:r/>
    </w:p>
    <w:p>
      <w:pPr>
        <w:pStyle w:val="ListNumber"/>
        <w:spacing w:line="240" w:lineRule="auto"/>
        <w:ind w:left="720"/>
      </w:pPr>
      <w:r/>
      <w:hyperlink r:id="rId15">
        <w:r>
          <w:rPr>
            <w:color w:val="0000EE"/>
            <w:u w:val="single"/>
          </w:rPr>
          <w:t>https://www.thepinknews.com/2026/09/16/frankie-taber-bisexual-2026/</w:t>
        </w:r>
      </w:hyperlink>
      <w:r>
        <w:t xml:space="preserve"> - In an emotional Diary Room moment on 'Big Brother UK', contestant Frankie Taber, a 23-year-old marketing manager from London, came out as bisexual. He shared feelings of guilt and shame, expressing that he had been in pain for nearly two years. This revelation occurred during Bi Visibility Month, highlighting the ongoing challenges faced by bisexual individuals in mainstream media. Viewers praised the scene for its authenticity and courage, with many expressing support for Taber's openness. The episode aired on September 15, 2026, on ITV2 and ITVX.</w:t>
      </w:r>
      <w:r/>
    </w:p>
    <w:p>
      <w:pPr>
        <w:pStyle w:val="ListNumber"/>
        <w:spacing w:line="240" w:lineRule="auto"/>
        <w:ind w:left="720"/>
      </w:pPr>
      <w:r/>
      <w:hyperlink r:id="rId14">
        <w:r>
          <w:rPr>
            <w:color w:val="0000EE"/>
            <w:u w:val="single"/>
          </w:rPr>
          <w:t>https://www.upi.com/Entertainment_News/2026/07/27/Heartstopper-helping-fans-find-community-LGBTQ/5491785159504/</w:t>
        </w:r>
      </w:hyperlink>
      <w:r>
        <w:t xml:space="preserve"> - The Netflix series 'Heartstopper' has been lauded for its positive depiction of queer love, offering a refreshing contrast to the often negative portrayals of LGBTQ+ characters in media. Adapted from Alice Oseman's webcomic and graphic novel, the show follows the love story of Charlie and Nick, two high school students navigating their identities. The series has been praised for its authentic representation and has resonated deeply with LGBTQ+ fans, providing hope and a sense of community. The final chapter, 'Heartstopper Forever', was released on July 17, 2026.</w:t>
      </w:r>
      <w:r/>
    </w:p>
    <w:p>
      <w:pPr>
        <w:pStyle w:val="ListNumber"/>
        <w:spacing w:line="240" w:lineRule="auto"/>
        <w:ind w:left="720"/>
      </w:pPr>
      <w:r/>
      <w:hyperlink r:id="rId12">
        <w:r>
          <w:rPr>
            <w:color w:val="0000EE"/>
            <w:u w:val="single"/>
          </w:rPr>
          <w:t>https://www.lgbtqnation.com/2026/06/heated-rivalry-stars-score-cheeky-ads-tougher-environment-lgbtq-visibility/</w:t>
        </w:r>
      </w:hyperlink>
      <w:r>
        <w:t xml:space="preserve"> - The stars of the HBO hit series 'Heated Rivalry', which centers on the romance between two male hockey players, have secured major advertising deals, marking a significant milestone for LGBTQ+ representation in mainstream media. Despite the challenges posed by a shifting political climate, the show's success underscores the growing demand for authentic queer narratives. The series has been praised for its portrayal of bisexual characters and has contributed to a broader conversation about the importance of visibility and representation in entertainment.</w:t>
      </w:r>
      <w:r/>
    </w:p>
    <w:p>
      <w:pPr>
        <w:pStyle w:val="ListNumber"/>
        <w:spacing w:line="240" w:lineRule="auto"/>
        <w:ind w:left="720"/>
      </w:pPr>
      <w:r/>
      <w:hyperlink r:id="rId10">
        <w:r>
          <w:rPr>
            <w:color w:val="0000EE"/>
            <w:u w:val="single"/>
          </w:rPr>
          <w:t>https://www.thetrevorproject.org/blog/celebrating-bi-visibility-day-with-bold-bi-voices-across-media/</w:t>
        </w:r>
      </w:hyperlink>
      <w:r>
        <w:t xml:space="preserve"> - In celebration of Bi Visibility Day, The Trevor Project highlights the importance of bisexual representation in media. Despite bisexual individuals comprising a significant portion of the LGBTQ+ community, they often face systemic biphobia and erasure. The article emphasizes the role of media in supporting the mental health and well-being of bisexual youth, noting that visibility and affirming portrayals can combat isolation and distress. The piece also underscores the need for continued advocacy and support for bisexual individuals within the broader LGBTQ+ community.</w:t>
      </w:r>
      <w:r/>
    </w:p>
    <w:p>
      <w:pPr>
        <w:pStyle w:val="ListNumber"/>
        <w:spacing w:line="240" w:lineRule="auto"/>
        <w:ind w:left="720"/>
      </w:pPr>
      <w:r/>
      <w:hyperlink r:id="rId11">
        <w:r>
          <w:rPr>
            <w:color w:val="0000EE"/>
            <w:u w:val="single"/>
          </w:rPr>
          <w:t>https://freedomforallamericans.org/celebrate-bisexuality-day-2026/</w:t>
        </w:r>
      </w:hyperlink>
      <w:r>
        <w:t xml:space="preserve"> - Celebrate Bisexuality Day, also known as Bi Visibility Day, is observed annually on September 23 to recognize bisexual people, their history, and culture. Established in 1999, the day aims to challenge bisexual erasure and affirm bisexuality as a valid sexual orientation. The article discusses the origins of the observance and highlights the ongoing challenges faced by bisexual individuals, including lower rates of coming out compared to gay and lesbian individuals. It also notes the prevalence of discrimination within the LGBTQ+ community and the importance of continued advocacy.</w:t>
      </w:r>
      <w:r/>
    </w:p>
    <w:p>
      <w:pPr>
        <w:pStyle w:val="ListNumber"/>
        <w:spacing w:line="240" w:lineRule="auto"/>
        <w:ind w:left="720"/>
      </w:pPr>
      <w:r/>
      <w:hyperlink r:id="rId13">
        <w:r>
          <w:rPr>
            <w:color w:val="0000EE"/>
            <w:u w:val="single"/>
          </w:rPr>
          <w:t>https://staff.sussex.ac.uk/news/article/71165-bi-visibility-day-2026</w:t>
        </w:r>
      </w:hyperlink>
      <w:r>
        <w:t xml:space="preserve"> - The University of Sussex marks the 27th anniversary of Bi Visibility Day on September 23, 2026. The day, established in 1999 by bisexual activists Wendy Curry, Michael Page, and Gigi Raven Wilbur, aims to celebrate bisexual and bi+ identities, raise awareness, and challenge bisexual erasure. The university's commitment to advancing LGBTQ+ equality is highlighted, with a dedicated LGBTQ+ workstream supported by an action plan and steering group. The observance provides an opportunity to recognize the diversity of bisexual experiences and challenge stereotypes.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bisexual-visibility-day-year-of-hot-bi-man-535202/" TargetMode="External"/><Relationship Id="rId10" Type="http://schemas.openxmlformats.org/officeDocument/2006/relationships/hyperlink" Target="https://www.thetrevorproject.org/blog/celebrating-bi-visibility-day-with-bold-bi-voices-across-media/" TargetMode="External"/><Relationship Id="rId11" Type="http://schemas.openxmlformats.org/officeDocument/2006/relationships/hyperlink" Target="https://freedomforallamericans.org/celebrate-bisexuality-day-2026/" TargetMode="External"/><Relationship Id="rId12" Type="http://schemas.openxmlformats.org/officeDocument/2006/relationships/hyperlink" Target="https://www.lgbtqnation.com/2026/06/heated-rivalry-stars-score-cheeky-ads-tougher-environment-lgbtq-visibility/" TargetMode="External"/><Relationship Id="rId13" Type="http://schemas.openxmlformats.org/officeDocument/2006/relationships/hyperlink" Target="https://staff.sussex.ac.uk/news/article/71165-bi-visibility-day-2026" TargetMode="External"/><Relationship Id="rId14" Type="http://schemas.openxmlformats.org/officeDocument/2006/relationships/hyperlink" Target="https://www.upi.com/Entertainment_News/2026/07/27/Heartstopper-helping-fans-find-community-LGBTQ/5491785159504/" TargetMode="External"/><Relationship Id="rId15" Type="http://schemas.openxmlformats.org/officeDocument/2006/relationships/hyperlink" Target="https://www.thepinknews.com/2026/09/16/frankie-taber-bisexua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