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23 September Matters on International Bisexuality 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around the world mark International Bisexuality Day on 23 September to challenge biphobia, celebrate bisexual visibility and defend equal rights. The annual observance has roots in 1990s activism, with a date linked to both a prominent campaigner and Freddie Mercury, giving the occasion cultural as well as social significance.</w:t>
      </w:r>
      <w:r/>
    </w:p>
    <w:p>
      <w:pPr>
        <w:pStyle w:val="Heading2"/>
      </w:pPr>
      <w:r>
        <w:t>Essential Takeaways</w:t>
      </w:r>
      <w:r/>
      <w:r/>
    </w:p>
    <w:p>
      <w:pPr>
        <w:pStyle w:val="ListBullet"/>
        <w:spacing w:line="240" w:lineRule="auto"/>
        <w:ind w:left="720"/>
      </w:pPr>
      <w:r/>
      <w:r>
        <w:rPr>
          <w:b/>
        </w:rPr>
        <w:t>The date:</w:t>
      </w:r>
      <w:r>
        <w:t xml:space="preserve"> International Bisexuality Day is observed every year on 23 September.</w:t>
      </w:r>
      <w:r/>
    </w:p>
    <w:p>
      <w:pPr>
        <w:pStyle w:val="ListBullet"/>
        <w:spacing w:line="240" w:lineRule="auto"/>
        <w:ind w:left="720"/>
      </w:pPr>
      <w:r/>
      <w:r>
        <w:rPr>
          <w:b/>
        </w:rPr>
        <w:t>The origins:</w:t>
      </w:r>
      <w:r>
        <w:t xml:space="preserve"> Activists Wendy Curry, Michael Page and Gigi Raven Wilbur helped establish the observance in 1999.</w:t>
      </w:r>
      <w:r/>
    </w:p>
    <w:p>
      <w:pPr>
        <w:pStyle w:val="ListBullet"/>
        <w:spacing w:line="240" w:lineRule="auto"/>
        <w:ind w:left="720"/>
      </w:pPr>
      <w:r/>
      <w:r>
        <w:rPr>
          <w:b/>
        </w:rPr>
        <w:t>The purpose:</w:t>
      </w:r>
      <w:r>
        <w:t xml:space="preserve"> It confronts prejudice, erasure and discrimination faced by bisexual people.</w:t>
      </w:r>
      <w:r/>
    </w:p>
    <w:p>
      <w:pPr>
        <w:pStyle w:val="ListBullet"/>
        <w:spacing w:line="240" w:lineRule="auto"/>
        <w:ind w:left="720"/>
      </w:pPr>
      <w:r/>
      <w:r>
        <w:rPr>
          <w:b/>
        </w:rPr>
        <w:t>The wider context:</w:t>
      </w:r>
      <w:r>
        <w:t xml:space="preserve"> Bisexuality is part of the broad LGBTQIA+ spectrum, represented by the plus sign.</w:t>
      </w:r>
      <w:r/>
    </w:p>
    <w:p>
      <w:pPr>
        <w:pStyle w:val="ListBullet"/>
        <w:spacing w:line="240" w:lineRule="auto"/>
        <w:ind w:left="720"/>
      </w:pPr>
      <w:r/>
      <w:r>
        <w:rPr>
          <w:b/>
        </w:rPr>
        <w:t>The cultural link:</w:t>
      </w:r>
      <w:r>
        <w:t xml:space="preserve"> Freddie Mercury's September birthday is often cited as one influence behind the chosen month.</w:t>
      </w:r>
      <w:r/>
      <w:r/>
    </w:p>
    <w:p>
      <w:pPr>
        <w:pStyle w:val="Heading2"/>
      </w:pPr>
      <w:r>
        <w:t>What International Bisexuality Day stands for</w:t>
      </w:r>
      <w:r/>
    </w:p>
    <w:p>
      <w:r/>
      <w:r>
        <w:t>International Bisexuality Day is more than a date on the calendar. It's a public reminder that bisexual people deserve to be recognised without having their identity questioned, reduced to stereotypes or treated as a temporary phase.</w:t>
      </w:r>
      <w:r/>
    </w:p>
    <w:p>
      <w:r/>
      <w:r>
        <w:t>The occasion focuses on visibility, but it also has a serious human rights purpose. Amnesty International has documented discrimination, violence and mistreatment affecting people because of their sexual orientation, while bisexual people can face prejudice both outside and within LGBTQIA+ communities.</w:t>
      </w:r>
      <w:r/>
    </w:p>
    <w:p>
      <w:r/>
      <w:r>
        <w:t>That double pressure helps explain why visibility matters. When an identity is ignored or misunderstood, harmful assumptions can fill the gap.</w:t>
      </w:r>
      <w:r/>
    </w:p>
    <w:p>
      <w:pPr>
        <w:pStyle w:val="Heading2"/>
      </w:pPr>
      <w:r>
        <w:t>How the observance began in 1999</w:t>
      </w:r>
      <w:r/>
    </w:p>
    <w:p>
      <w:r/>
      <w:r>
        <w:t>The day emerged during a period when bisexual activists in the United States were pushing back against widespread biphobia and the feeling that bisexual experiences were being left out of mainstream LGBTQIA+ organising.</w:t>
      </w:r>
      <w:r/>
    </w:p>
    <w:p>
      <w:r/>
      <w:r>
        <w:t>Wendy Curry, Michael Page and Gigi Raven Wilbur are widely credited with establishing the international observance in 1999. The initiative was associated with an annual conference of the International Lesbian, Gay, Bisexual, Trans and Intersex Association in Johannesburg, South Africa, according to historical accounts shared by Amnesty International.</w:t>
      </w:r>
      <w:r/>
    </w:p>
    <w:p>
      <w:r/>
      <w:r>
        <w:t>Their message was straightforward but significant. Gay and lesbian activism had gained public recognition, yet bisexual people still often felt invisible. That observation remains relevant today, particularly when bisexuality is wrongly framed as indecision or a halfway point between other identities.</w:t>
      </w:r>
      <w:r/>
    </w:p>
    <w:p>
      <w:pPr>
        <w:pStyle w:val="Heading2"/>
      </w:pPr>
      <w:r>
        <w:t>Why is it celebrated on 23 September?</w:t>
      </w:r>
      <w:r/>
    </w:p>
    <w:p>
      <w:r/>
      <w:r>
        <w:t>The choice of September brings together personal history and cultural symbolism. Gigi Raven Wilbur, one of the activists behind the initiative, has a birthday on 23 September, making the date a direct tribute to her contribution.</w:t>
      </w:r>
      <w:r/>
    </w:p>
    <w:p>
      <w:r/>
      <w:r>
        <w:t>The month is also associated with Freddie Mercury, Queen's celebrated frontman, who has long been regarded as an important bisexual cultural figure. Mercury was born on 5 September 1946, so his legacy helped give the month an added sense of recognition and visibility.</w:t>
      </w:r>
      <w:r/>
    </w:p>
    <w:p>
      <w:r/>
      <w:r>
        <w:t>It isn't a claim that one celebrity represents every bisexual experience. Rather, the connection shows how personal activism and familiar cultural figures can help bring a broader conversation into public view.</w:t>
      </w:r>
      <w:r/>
    </w:p>
    <w:p>
      <w:pPr>
        <w:pStyle w:val="Heading2"/>
      </w:pPr>
      <w:r>
        <w:t>Why visibility still matters</w:t>
      </w:r>
      <w:r/>
    </w:p>
    <w:p>
      <w:r/>
      <w:r>
        <w:t>Bisexuality describes the capacity for attraction to more than one gender, but people experience and describe their identities in different ways. There isn't a single appearance, relationship pattern or personal story that defines bisexual people.</w:t>
      </w:r>
      <w:r/>
    </w:p>
    <w:p>
      <w:r/>
      <w:r>
        <w:t>That basic point is easy to overlook, especially when public discussion focuses too heavily on who someone is dating. A bisexual person remains bisexual regardless of the gender of their current partner, and a relationship doesn't erase their identity.</w:t>
      </w:r>
      <w:r/>
    </w:p>
    <w:p>
      <w:r/>
      <w:r>
        <w:t>International Bisexuality Day therefore offers a useful opportunity to listen rather than assume. It can mean learning the language people use for themselves, challenging casual jokes and supporting policies that protect people from discrimination.</w:t>
      </w:r>
      <w:r/>
    </w:p>
    <w:p>
      <w:pPr>
        <w:pStyle w:val="Heading2"/>
      </w:pPr>
      <w:r>
        <w:t>A date for solidarity, not just celebration</w:t>
      </w:r>
      <w:r/>
    </w:p>
    <w:p>
      <w:r/>
      <w:r>
        <w:t>The day sits within the wider LGBTQIA+ movement, whose plus sign acknowledges identities and communities not fully represented by the initial letters. It also connects to a broader principle: human rights shouldn't depend on custom, belief or whether other people understand someone's orientation.</w:t>
      </w:r>
      <w:r/>
    </w:p>
    <w:p>
      <w:r/>
      <w:r>
        <w:t>For readers looking to mark the occasion, small actions can still matter. Share accurate information, support bisexual-led organisations, challenge biphobic comments and make space for bisexual voices in conversations about equality.</w:t>
      </w:r>
      <w:r/>
    </w:p>
    <w:p>
      <w:r/>
      <w:r>
        <w:t>The most useful observances don't end when the date passes. They encourage a quieter, everyday habit of respect, which is often where lasting change begins.</w:t>
      </w:r>
      <w:r/>
    </w:p>
    <w:p>
      <w:r/>
      <w:r>
        <w:t>A little more visibility can make room for a lot more understanding.</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1">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Paragraph 5: </w:t>
      </w:r>
      <w:hyperlink r:id="rId11">
        <w:r>
          <w:rPr>
            <w:color w:val="0000EE"/>
            <w:u w:val="single"/>
          </w:rPr>
          <w:t>[5]</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13">
        <w:r>
          <w:rPr>
            <w:color w:val="0000EE"/>
            <w:u w:val="single"/>
          </w:rPr>
          <w:t>[4]</w:t>
        </w:r>
      </w:hyperlink>
      <w:r>
        <w:t xml:space="preserve">, </w:t>
      </w:r>
      <w:hyperlink r:id="rId11">
        <w:r>
          <w:rPr>
            <w:color w:val="0000EE"/>
            <w:u w:val="single"/>
          </w:rPr>
          <w:t>[5]</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5">
        <w:r>
          <w:rPr>
            <w:color w:val="0000EE"/>
            <w:u w:val="single"/>
          </w:rPr>
          <w:t>[7]</w:t>
        </w:r>
      </w:hyperlink>
      <w:r>
        <w:t xml:space="preserve">, </w:t>
      </w:r>
      <w:hyperlink r:id="rId11">
        <w:r>
          <w:rPr>
            <w:color w:val="0000EE"/>
            <w:u w:val="single"/>
          </w:rPr>
          <w:t>[5]</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11">
        <w:r>
          <w:rPr>
            <w:color w:val="0000EE"/>
            <w:u w:val="single"/>
          </w:rPr>
          <w:t>[5]</w:t>
        </w:r>
      </w:hyperlink>
      <w:r>
        <w:t xml:space="preserve">, </w:t>
      </w:r>
      <w:hyperlink r:id="rId14">
        <w:r>
          <w:rPr>
            <w:color w:val="0000EE"/>
            <w:u w:val="single"/>
          </w:rPr>
          <w:t>[6]</w:t>
        </w:r>
      </w:hyperlink>
      <w:r>
        <w:t xml:space="preserve">- Paragraph 12: </w:t>
      </w:r>
      <w:hyperlink r:id="rId12">
        <w:r>
          <w:rPr>
            <w:color w:val="0000EE"/>
            <w:u w:val="single"/>
          </w:rPr>
          <w:t>[3]</w:t>
        </w:r>
      </w:hyperlink>
      <w:r>
        <w:t xml:space="preserve">, </w:t>
      </w:r>
      <w:hyperlink r:id="rId13">
        <w:r>
          <w:rPr>
            <w:color w:val="0000EE"/>
            <w:u w:val="single"/>
          </w:rPr>
          <w:t>[4]</w:t>
        </w:r>
      </w:hyperlink>
      <w:r>
        <w:t xml:space="preserve">- Paragraph 13: </w:t>
      </w:r>
      <w:hyperlink r:id="rId10">
        <w:r>
          <w:rPr>
            <w:color w:val="0000EE"/>
            <w:u w:val="single"/>
          </w:rPr>
          <w:t>[2]</w:t>
        </w:r>
      </w:hyperlink>
      <w:r>
        <w:t xml:space="preserve">, </w:t>
      </w:r>
      <w:hyperlink r:id="rId11">
        <w:r>
          <w:rPr>
            <w:color w:val="0000EE"/>
            <w:u w:val="single"/>
          </w:rPr>
          <w:t>[5]</w:t>
        </w:r>
      </w:hyperlink>
      <w:r>
        <w:t xml:space="preserve">- Paragraph 14: </w:t>
      </w:r>
      <w:hyperlink r:id="rId13">
        <w:r>
          <w:rPr>
            <w:color w:val="0000EE"/>
            <w:u w:val="single"/>
          </w:rPr>
          <w:t>[4]</w:t>
        </w:r>
      </w:hyperlink>
      <w:r>
        <w:t xml:space="preserve">, </w:t>
      </w:r>
      <w:hyperlink r:id="rId14">
        <w:r>
          <w:rPr>
            <w:color w:val="0000EE"/>
            <w:u w:val="single"/>
          </w:rPr>
          <w:t>[6]</w:t>
        </w:r>
      </w:hyperlink>
      <w:r>
        <w:t xml:space="preserve">- Paragraph 15: </w:t>
      </w:r>
      <w:hyperlink r:id="rId11">
        <w:r>
          <w:rPr>
            <w:color w:val="0000EE"/>
            <w:u w:val="single"/>
          </w:rPr>
          <w:t>[5]</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2">
        <w:r>
          <w:rPr>
            <w:color w:val="0000EE"/>
            <w:u w:val="single"/>
          </w:rPr>
          <w:t>[3]</w:t>
        </w:r>
      </w:hyperlink>
      <w:r>
        <w:t xml:space="preserve">- Paragraph 17: </w:t>
      </w:r>
      <w:hyperlink r:id="rId13">
        <w:r>
          <w:rPr>
            <w:color w:val="0000EE"/>
            <w:u w:val="single"/>
          </w:rPr>
          <w:t>[4]</w:t>
        </w:r>
      </w:hyperlink>
      <w:r>
        <w:t xml:space="preserve">, </w:t>
      </w:r>
      <w:hyperlink r:id="rId11">
        <w:r>
          <w:rPr>
            <w:color w:val="0000EE"/>
            <w:u w:val="single"/>
          </w:rPr>
          <w:t>[5]</w:t>
        </w:r>
      </w:hyperlink>
      <w:r>
        <w:t xml:space="preserve">- Paragraph 18: </w:t>
      </w:r>
      <w:hyperlink r:id="rId10">
        <w:r>
          <w:rPr>
            <w:color w:val="0000EE"/>
            <w:u w:val="single"/>
          </w:rPr>
          <w:t>[2]</w:t>
        </w:r>
      </w:hyperlink>
      <w:r>
        <w:t xml:space="preserve">, </w:t>
      </w:r>
      <w:hyperlink r:id="rId14">
        <w:r>
          <w:rPr>
            <w:color w:val="0000EE"/>
            <w:u w:val="single"/>
          </w:rPr>
          <w:t>[6]</w:t>
        </w:r>
      </w:hyperlink>
      <w:r>
        <w:t xml:space="preserve">- Paragraph 19: </w:t>
      </w:r>
      <w:hyperlink r:id="rId12">
        <w:r>
          <w:rPr>
            <w:color w:val="0000EE"/>
            <w:u w:val="single"/>
          </w:rPr>
          <w:t>[3]</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https://elcomercio.pe/respuestas/efemerides/dia-internacional-de-la-bisexualidad-por-que-se-conmemora-cada-23-de-septiembre-tdpe-noticia/</w:t>
        </w:r>
      </w:hyperlink>
      <w:r>
        <w:t xml:space="preserve"> - Please view link - unable to able to access data</w:t>
      </w:r>
      <w:r/>
    </w:p>
    <w:p>
      <w:pPr>
        <w:pStyle w:val="ListNumber"/>
        <w:spacing w:line="240" w:lineRule="auto"/>
        <w:ind w:left="720"/>
      </w:pPr>
      <w:r/>
      <w:hyperlink r:id="rId10">
        <w:r>
          <w:rPr>
            <w:color w:val="0000EE"/>
            <w:u w:val="single"/>
          </w:rPr>
          <w:t>https://www.infobae.com/america/mexico/2020/09/23/dia-internacional-de-la-bisexualidad-como-surgio-y-por-que-es-importante/</w:t>
        </w:r>
      </w:hyperlink>
      <w:r>
        <w:t xml:space="preserve"> - This article discusses the origins and significance of the International Bisexuality Day, celebrated annually on September 23. It highlights the efforts of bisexual activists in the 1990s to establish a day dedicated to the bisexual community, aiming to combat invisibility and stereotypes. The piece also touches upon the role of Freddie Mercury as an iconic figure for bisexual visibility and the importance of this day in raising awareness and promoting acceptance.</w:t>
      </w:r>
      <w:r/>
    </w:p>
    <w:p>
      <w:pPr>
        <w:pStyle w:val="ListNumber"/>
        <w:spacing w:line="240" w:lineRule="auto"/>
        <w:ind w:left="720"/>
      </w:pPr>
      <w:r/>
      <w:hyperlink r:id="rId12">
        <w:r>
          <w:rPr>
            <w:color w:val="0000EE"/>
            <w:u w:val="single"/>
          </w:rPr>
          <w:t>https://www.mundonow.com/dia-internacional-de-la-bisexualidad-origen-y-significado/</w:t>
        </w:r>
      </w:hyperlink>
      <w:r>
        <w:t xml:space="preserve"> - This article explores the origin and meaning of the International Bisexuality Day, celebrated on September 23. It traces the establishment of bisexual activist organizations in the early 1990s and the formalization of the day in 1999 during the annual conference of the International Lesbian, Gay, Bisexual, Trans and Intersex Association (ILGA). The piece also discusses the choice of the date, linking it to the birthdays of Freddie Mercury and activist Gigi Raven Wilbur.</w:t>
      </w:r>
      <w:r/>
    </w:p>
    <w:p>
      <w:pPr>
        <w:pStyle w:val="ListNumber"/>
        <w:spacing w:line="240" w:lineRule="auto"/>
        <w:ind w:left="720"/>
      </w:pPr>
      <w:r/>
      <w:hyperlink r:id="rId13">
        <w:r>
          <w:rPr>
            <w:color w:val="0000EE"/>
            <w:u w:val="single"/>
          </w:rPr>
          <w:t>https://www.elxpress.org/actualidad/visibilidad-bisexual-asi-nacio-el-dia-internacional-del-23-de-septiembre.html</w:t>
        </w:r>
      </w:hyperlink>
      <w:r>
        <w:t xml:space="preserve"> - This article delves into the history and origin of the International Bisexuality Day, first celebrated in 1999. It details the initiative of three American activists—Wendy Curry, Michael Page, and Gigi Raven Wilbur—to create a day dedicated to bisexual visibility, distinct from broader LGBTIQ+ celebrations. The piece also explains the significance of the date, linking it to the birthdays of Freddie Mercury and Wilbur.</w:t>
      </w:r>
      <w:r/>
    </w:p>
    <w:p>
      <w:pPr>
        <w:pStyle w:val="ListNumber"/>
        <w:spacing w:line="240" w:lineRule="auto"/>
        <w:ind w:left="720"/>
      </w:pPr>
      <w:r/>
      <w:hyperlink r:id="rId11">
        <w:r>
          <w:rPr>
            <w:color w:val="0000EE"/>
            <w:u w:val="single"/>
          </w:rPr>
          <w:t>https://www.es.amnesty.org/en-que-estamos/blog/historia/articulo/hoy-celebramos-el-dia-internacional-de-la-bisexualidad-1/</w:t>
        </w:r>
      </w:hyperlink>
      <w:r>
        <w:t xml:space="preserve"> - This article from Amnesty International discusses the International Bisexuality Day, celebrated annually on September 23. It defines bisexuality and highlights the ongoing persecution of bisexual individuals in many countries. The piece emphasizes the importance of this day in advocating for the rights and visibility of the bisexual community, underscoring the need to live free from discrimination.</w:t>
      </w:r>
      <w:r/>
    </w:p>
    <w:p>
      <w:pPr>
        <w:pStyle w:val="ListNumber"/>
        <w:spacing w:line="240" w:lineRule="auto"/>
        <w:ind w:left="720"/>
      </w:pPr>
      <w:r/>
      <w:hyperlink r:id="rId14">
        <w:r>
          <w:rPr>
            <w:color w:val="0000EE"/>
            <w:u w:val="single"/>
          </w:rPr>
          <w:t>https://www.axarquiahoy.es/gigi-raven-wilbur-activista-de-la-bisexualidad-lanza-mensaje-poderoso-en-el-dia-internacional-de-la-bisexualidad/</w:t>
        </w:r>
      </w:hyperlink>
      <w:r>
        <w:t xml:space="preserve"> - This article features a powerful message from bisexual activist Gigi Raven Wilbur on the International Bisexuality Day. It discusses the significance of the day in recognizing and celebrating bisexual individuals, highlighting the ongoing challenges faced by the community. The piece also touches upon the history of the day and its role in promoting bisexual visibility and rights.</w:t>
      </w:r>
      <w:r/>
    </w:p>
    <w:p>
      <w:pPr>
        <w:pStyle w:val="ListNumber"/>
        <w:spacing w:line="240" w:lineRule="auto"/>
        <w:ind w:left="720"/>
      </w:pPr>
      <w:r/>
      <w:hyperlink r:id="rId15">
        <w:r>
          <w:rPr>
            <w:color w:val="0000EE"/>
            <w:u w:val="single"/>
          </w:rPr>
          <w:t>https://www.elfinanciero.com.mx/entretenimiento/2021/09/23/esta-es-la-relacion-entre-el-dia-internacional-de-la-bisexualidad-y-freddie-mercury/</w:t>
        </w:r>
      </w:hyperlink>
      <w:r>
        <w:t xml:space="preserve"> - This article explores the connection between the International Bisexuality Day and Freddie Mercury. It discusses how the singer's bisexuality has made him an icon for sexual diversity and how his legacy influences the celebration of this day. The piece also provides historical context on the establishment of the day and its significance in promoting bisexual visibility.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elcomercio.pe/respuestas/efemerides/dia-internacional-de-la-bisexualidad-por-que-se-conmemora-cada-23-de-septiembre-tdpe-noticia/" TargetMode="External"/><Relationship Id="rId10" Type="http://schemas.openxmlformats.org/officeDocument/2006/relationships/hyperlink" Target="https://www.infobae.com/america/mexico/2020/09/23/dia-internacional-de-la-bisexualidad-como-surgio-y-por-que-es-importante/" TargetMode="External"/><Relationship Id="rId11" Type="http://schemas.openxmlformats.org/officeDocument/2006/relationships/hyperlink" Target="https://www.es.amnesty.org/en-que-estamos/blog/historia/articulo/hoy-celebramos-el-dia-internacional-de-la-bisexualidad-1/" TargetMode="External"/><Relationship Id="rId12" Type="http://schemas.openxmlformats.org/officeDocument/2006/relationships/hyperlink" Target="https://www.mundonow.com/dia-internacional-de-la-bisexualidad-origen-y-significado/" TargetMode="External"/><Relationship Id="rId13" Type="http://schemas.openxmlformats.org/officeDocument/2006/relationships/hyperlink" Target="https://www.elxpress.org/actualidad/visibilidad-bisexual-asi-nacio-el-dia-internacional-del-23-de-septiembre.html" TargetMode="External"/><Relationship Id="rId14" Type="http://schemas.openxmlformats.org/officeDocument/2006/relationships/hyperlink" Target="https://www.axarquiahoy.es/gigi-raven-wilbur-activista-de-la-bisexualidad-lanza-mensaje-poderoso-en-el-dia-internacional-de-la-bisexualidad/" TargetMode="External"/><Relationship Id="rId15" Type="http://schemas.openxmlformats.org/officeDocument/2006/relationships/hyperlink" Target="https://www.elfinanciero.com.mx/entretenimiento/2021/09/23/esta-es-la-relacion-entre-el-dia-internacional-de-la-bisexualidad-y-freddie-mercu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