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Family-Friendly Pride Events Are Sparking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are increasingly visible at Pride celebrations, from dedicated garden areas to children’s parades, but the mix of age groups and adult-oriented performances has prompted a fierce debate about boundaries, safety and the movement’s original civil-rights purpose.</w:t>
      </w:r>
      <w:r/>
    </w:p>
    <w:p>
      <w:pPr>
        <w:pStyle w:val="Heading2"/>
      </w:pPr>
      <w:r>
        <w:t>Essential Takeaways</w:t>
      </w:r>
      <w:r/>
      <w:r/>
    </w:p>
    <w:p>
      <w:pPr>
        <w:pStyle w:val="ListBullet"/>
        <w:spacing w:line="240" w:lineRule="auto"/>
        <w:ind w:left="720"/>
      </w:pPr>
      <w:r/>
      <w:r>
        <w:rPr>
          <w:b/>
        </w:rPr>
        <w:t>Pride isn’t one single format:</w:t>
      </w:r>
      <w:r>
        <w:t xml:space="preserve"> Events range from family activities and children’s parades to late-night adult entertainment.</w:t>
      </w:r>
      <w:r/>
    </w:p>
    <w:p>
      <w:pPr>
        <w:pStyle w:val="ListBullet"/>
        <w:spacing w:line="240" w:lineRule="auto"/>
        <w:ind w:left="720"/>
      </w:pPr>
      <w:r/>
      <w:r>
        <w:rPr>
          <w:b/>
        </w:rPr>
        <w:t>Dedicated spaces are common:</w:t>
      </w:r>
      <w:r>
        <w:t xml:space="preserve"> Some organisers provide quieter, child-focused areas with crafts, music and storytelling.</w:t>
      </w:r>
      <w:r/>
    </w:p>
    <w:p>
      <w:pPr>
        <w:pStyle w:val="ListBullet"/>
        <w:spacing w:line="240" w:lineRule="auto"/>
        <w:ind w:left="720"/>
      </w:pPr>
      <w:r/>
      <w:r>
        <w:rPr>
          <w:b/>
        </w:rPr>
        <w:t>Age guidance matters:</w:t>
      </w:r>
      <w:r>
        <w:t xml:space="preserve"> Parents should check programmes, venues and performance details before attending.</w:t>
      </w:r>
      <w:r/>
    </w:p>
    <w:p>
      <w:pPr>
        <w:pStyle w:val="ListBullet"/>
        <w:spacing w:line="240" w:lineRule="auto"/>
        <w:ind w:left="720"/>
      </w:pPr>
      <w:r/>
      <w:r>
        <w:rPr>
          <w:b/>
        </w:rPr>
        <w:t>The debate is widening:</w:t>
      </w:r>
      <w:r>
        <w:t xml:space="preserve"> Supporters see family inclusion as community-building, while critics want clearer separation between adult and children’s events.</w:t>
      </w:r>
      <w:r/>
      <w:r/>
    </w:p>
    <w:p>
      <w:pPr>
        <w:pStyle w:val="Heading2"/>
      </w:pPr>
      <w:r>
        <w:t>Pride now covers a much wider programme</w:t>
      </w:r>
      <w:r/>
    </w:p>
    <w:p>
      <w:r/>
      <w:r>
        <w:t>Pride can look very different from one city to the next. A daytime community gathering might feature rainbow bunting, music, craft tables and face painting, while another event includes nightlife, political speeches or deliberately provocative performance art. That broad range is at the heart of the current argument.</w:t>
      </w:r>
      <w:r/>
    </w:p>
    <w:p>
      <w:r/>
      <w:r>
        <w:t>The original civil-rights purpose remains important to many attendees, but modern Pride calendars often combine activism, celebration, commerce and entertainment. The result can feel welcoming and lively for some families, yet unexpectedly adult for others.</w:t>
      </w:r>
      <w:r/>
    </w:p>
    <w:p>
      <w:r/>
      <w:r>
        <w:t xml:space="preserve">As the Santa Valley Pride programme shows, organisers may create a specific family garden with child-friendly activities and a calmer atmosphere. That kind of planning suggests that inclusion works best when families aren't simply placed into the middle of every part of a large festival. </w:t>
      </w:r>
      <w:hyperlink r:id="rId9">
        <w:r>
          <w:rPr>
            <w:color w:val="0000EE"/>
            <w:u w:val="single"/>
          </w:rPr>
          <w:t>[2]</w:t>
        </w:r>
      </w:hyperlink>
      <w:r/>
    </w:p>
    <w:p>
      <w:pPr>
        <w:pStyle w:val="Heading2"/>
      </w:pPr>
      <w:r>
        <w:t>Family areas offer a clearer route in</w:t>
      </w:r>
      <w:r/>
    </w:p>
    <w:p>
      <w:r/>
      <w:r>
        <w:t xml:space="preserve">Dedicated spaces can make a real difference. Copenhagen Pride, for example, has promoted events for children and families featuring entertainers and activities designed around younger audiences. Such programming treats families as a distinct audience rather than assuming every Pride event suits every age group. </w:t>
      </w:r>
      <w:hyperlink r:id="rId10">
        <w:r>
          <w:rPr>
            <w:color w:val="0000EE"/>
            <w:u w:val="single"/>
          </w:rPr>
          <w:t>[4]</w:t>
        </w:r>
      </w:hyperlink>
      <w:r/>
    </w:p>
    <w:p>
      <w:r/>
      <w:r>
        <w:t xml:space="preserve">Other organisers take a similar approach. Oslo Pride's Mini Pride is aimed specifically at children, with a format built around age-appropriate celebration and participation. It reflects a useful principle: family inclusion doesn't have to mean removing adult spaces, but it does require clear boundaries. </w:t>
      </w:r>
      <w:hyperlink r:id="rId11">
        <w:r>
          <w:rPr>
            <w:color w:val="0000EE"/>
            <w:u w:val="single"/>
          </w:rPr>
          <w:t>[7]</w:t>
        </w:r>
      </w:hyperlink>
      <w:r/>
    </w:p>
    <w:p>
      <w:r/>
      <w:r>
        <w:t>For parents, the practical lesson is simple. Read the full schedule, check the location and look for phrases such as "family area", "all ages" or "adult-only". A rainbow logo tells you very little about the tone of a particular event.</w:t>
      </w:r>
      <w:r/>
    </w:p>
    <w:p>
      <w:pPr>
        <w:pStyle w:val="Heading2"/>
      </w:pPr>
      <w:r>
        <w:t>Why the phrase "family-friendly" needs care</w:t>
      </w:r>
      <w:r/>
    </w:p>
    <w:p>
      <w:r/>
      <w:r>
        <w:t>The term sounds reassuring, but it isn't always precise. Some events use it to describe a daytime parade, while others apply it to a wider festival containing separate adult performances. Even a generally welcoming event can include areas that aren't suitable for young children.</w:t>
      </w:r>
      <w:r/>
    </w:p>
    <w:p>
      <w:r/>
      <w:r>
        <w:t xml:space="preserve">Online discussions have amplified this confusion. The meme and commentary surrounding "Drag the Kids to Pride" show how family attendance has become a flashpoint in wider arguments about drag performance, parental choice and public standards. </w:t>
      </w:r>
      <w:hyperlink r:id="rId12">
        <w:r>
          <w:rPr>
            <w:color w:val="0000EE"/>
            <w:u w:val="single"/>
          </w:rPr>
          <w:t>[3]</w:t>
        </w:r>
      </w:hyperlink>
      <w:r/>
    </w:p>
    <w:p>
      <w:r/>
      <w:r>
        <w:t>That doesn't mean every drag performance is sexual or unsuitable for children. Many drag artists create theatrical, humorous shows for mixed-age audiences. But parents should still treat the programme as they would any other entertainment: check the material, venue and performer description rather than relying on a broad label.</w:t>
      </w:r>
      <w:r/>
    </w:p>
    <w:p>
      <w:pPr>
        <w:pStyle w:val="Heading2"/>
      </w:pPr>
      <w:r>
        <w:t>Critics point to the risk of blurred boundaries</w:t>
      </w:r>
      <w:r/>
    </w:p>
    <w:p>
      <w:r/>
      <w:r>
        <w:t xml:space="preserve">Some commentators argue that children can be exposed to adult imagery at Pride events where organisers haven't separated family programming from more provocative displays. LifeSiteNews has highlighted this concern in reporting about events it says included sexualised material around children, although such accounts often reflect a strongly critical editorial position and should be assessed alongside organisers' own guidance. </w:t>
      </w:r>
      <w:hyperlink r:id="rId13">
        <w:r>
          <w:rPr>
            <w:color w:val="0000EE"/>
            <w:u w:val="single"/>
          </w:rPr>
          <w:t>[5]</w:t>
        </w:r>
      </w:hyperlink>
      <w:r/>
    </w:p>
    <w:p>
      <w:r/>
      <w:r>
        <w:t>The concern isn't limited to Pride. Any large public festival can contain unexpected language, costumes or performances, particularly when organisers are trying to serve several audiences at once. Clear scheduling, visible age guidance and properly managed entrances are practical ways to reduce that risk.</w:t>
      </w:r>
      <w:r/>
    </w:p>
    <w:p>
      <w:r/>
      <w:r>
        <w:t>Parents also have a role. If a parade route becomes uncomfortable, leaving is perfectly reasonable. Children don't need to understand every political or cultural argument to enjoy a colourful community day, and adults shouldn't feel pressured to stay simply because an event carries an important cause.</w:t>
      </w:r>
      <w:r/>
    </w:p>
    <w:p>
      <w:pPr>
        <w:pStyle w:val="Heading2"/>
      </w:pPr>
      <w:r>
        <w:t>A more thoughtful model is possible</w:t>
      </w:r>
      <w:r/>
    </w:p>
    <w:p>
      <w:r/>
      <w:r>
        <w:t>Family participation and adult expression don't have to be opposing ideas. The strongest programmes recognise that both can exist, but not necessarily in the same place or at the same time. Family mornings, children's marches and craft sessions can sit alongside evening events with clear age restrictions.</w:t>
      </w:r>
      <w:r/>
    </w:p>
    <w:p>
      <w:r/>
      <w:r>
        <w:t xml:space="preserve">The annual calendars published by Pride organisations such as Fort Myers show how varied the format can be, with multiple events serving different groups and interests. That flexibility is useful because it gives attendees more choice instead of treating one parade as the complete definition of Pride. </w:t>
      </w:r>
      <w:hyperlink r:id="rId14">
        <w:r>
          <w:rPr>
            <w:color w:val="0000EE"/>
            <w:u w:val="single"/>
          </w:rPr>
          <w:t>[6]</w:t>
        </w:r>
      </w:hyperlink>
      <w:r/>
    </w:p>
    <w:p>
      <w:r/>
      <w:r>
        <w:t>Pride will continue to evolve, but its organisers face a straightforward challenge: make the invitation honest. Families deserve welcoming events with transparent expectations, while adults deserve spaces where mature themes can be handled responsibly. A little separation and much better signposting could calm a debate that currently leaves almost everyone talking past one another.</w:t>
      </w:r>
      <w:r/>
    </w:p>
    <w:p>
      <w:r/>
      <w:r>
        <w:t>Check the programme, choose the right setting and let age-appropriate planning lead the way.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2">
        <w:r>
          <w:rPr>
            <w:color w:val="0000EE"/>
            <w:u w:val="single"/>
          </w:rPr>
          <w:t>[3]</w:t>
        </w:r>
      </w:hyperlink>
      <w:r>
        <w:t xml:space="preserve">, </w:t>
      </w:r>
      <w:hyperlink r:id="rId14">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[7]</w:t>
        </w:r>
      </w:hyperlink>
      <w:r>
        <w:t xml:space="preserve">- Paragraph 9: </w:t>
      </w:r>
      <w:hyperlink r:id="rId10">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https://gaysagainstgroomers.substack.com/p/hijacked-the-colonization-of-pride</w:t>
        </w:r>
      </w:hyperlink>
      <w:r>
        <w:t xml:space="preserve"> - Please view link - unable to able to access data</w:t>
      </w:r>
      <w:r/>
    </w:p>
    <w:p>
      <w:pPr>
        <w:pStyle w:val="ListNumber"/>
        <w:spacing w:line="240" w:lineRule="auto"/>
        <w:ind w:left="720"/>
      </w:pPr>
      <w:r/>
      <w:hyperlink r:id="rId9">
        <w:r>
          <w:rPr>
            <w:color w:val="0000EE"/>
            <w:u w:val="single"/>
          </w:rPr>
          <w:t>https://www.svpride.com/family-garden</w:t>
        </w:r>
      </w:hyperlink>
      <w:r>
        <w:t xml:space="preserve"> - Silicon Valley Pride's Family Garden is a dedicated space for families, children, and allies to celebrate love, diversity, and inclusivity. The 2026 event featured interactive activities, drag queen storytime, musical performances, cosplay, and themed entertainment, creating a welcoming experience for all ages. Partners included Cosplay with Pride and San Jose Public Library. The event was free with festival entry and open to all families, children, and allies.</w:t>
      </w:r>
      <w:r/>
    </w:p>
    <w:p>
      <w:pPr>
        <w:pStyle w:val="ListNumber"/>
        <w:spacing w:line="240" w:lineRule="auto"/>
        <w:ind w:left="720"/>
      </w:pPr>
      <w:r/>
      <w:hyperlink r:id="rId12">
        <w:r>
          <w:rPr>
            <w:color w:val="0000EE"/>
            <w:u w:val="single"/>
          </w:rPr>
          <w:t>https://knowyourmeme.com/memes/events/drag-the-kids-to-pride</w:t>
        </w:r>
      </w:hyperlink>
      <w:r>
        <w:t xml:space="preserve"> - In June 2022, Dallas hosted 'Drag The Kids To Pride,' a child-friendly drag show at Mr. Misster. The event faced widespread criticism online for allegedly sexualizing children and exposing them to inappropriate content. Viral videos and photos from the event, including images of suggestive signage and interactions between children and drag performers, sparked protests and legislative proposals to restrict such events.</w:t>
      </w:r>
      <w:r/>
    </w:p>
    <w:p>
      <w:pPr>
        <w:pStyle w:val="ListNumber"/>
        <w:spacing w:line="240" w:lineRule="auto"/>
        <w:ind w:left="720"/>
      </w:pPr>
      <w:r/>
      <w:hyperlink r:id="rId10">
        <w:r>
          <w:rPr>
            <w:color w:val="0000EE"/>
            <w:u w:val="single"/>
          </w:rPr>
          <w:t>https://www.copenhagenpride.dk/en/event/children-families-pride-with-di-di-cancerella-diana-diamond-fstb/</w:t>
        </w:r>
      </w:hyperlink>
      <w:r>
        <w:t xml:space="preserve"> - Copenhagen Pride's 'Children &amp; Families’ Pride' event, held on August 10, 2025, featured drag performers Di Di Cancerella and Diana Diamond, offering a festive and colorful afternoon designed for children and their families. The event included performances, interactive moments, and creative activities, celebrating diversity, imagination, and community in a safe and loving environment. Hosted in collaboration with the association FSTB, the event was free and open to all.</w:t>
      </w:r>
      <w:r/>
    </w:p>
    <w:p>
      <w:pPr>
        <w:pStyle w:val="ListNumber"/>
        <w:spacing w:line="240" w:lineRule="auto"/>
        <w:ind w:left="720"/>
      </w:pPr>
      <w:r/>
      <w:hyperlink r:id="rId13">
        <w:r>
          <w:rPr>
            <w:color w:val="0000EE"/>
            <w:u w:val="single"/>
          </w:rPr>
          <w:t>https://www.lifesitenews.com/news/baby-pride-all-ages-lgbt-event-exposes-children-to-porn/</w:t>
        </w:r>
      </w:hyperlink>
      <w:r>
        <w:t xml:space="preserve"> - An all-ages Pride event in Budrio, Italy, exposed children to pornographic materials. The municipality granted official patronage to 'Piccolo Grande Pride,' an event held on June 7, 2026, promoted as a gathering for both adults and children. The event included activities for children and teenagers but faced criticism for the presence of sexually explicit material, raising concerns about appropriateness for young attendees.</w:t>
      </w:r>
      <w:r/>
    </w:p>
    <w:p>
      <w:pPr>
        <w:pStyle w:val="ListNumber"/>
        <w:spacing w:line="240" w:lineRule="auto"/>
        <w:ind w:left="720"/>
      </w:pPr>
      <w:r/>
      <w:hyperlink r:id="rId14">
        <w:r>
          <w:rPr>
            <w:color w:val="0000EE"/>
            <w:u w:val="single"/>
          </w:rPr>
          <w:t>https://fmpride.org/events/</w:t>
        </w:r>
      </w:hyperlink>
      <w:r>
        <w:t xml:space="preserve"> - Fargo-Moorhead Pride is a movement of love, inclusivity, and celebration, offering a variety of events that bring the community together. The events are inclusive of all ages, with special activities for families and children. Many events are free, with some partner events and drag shows requiring tickets. The festival emphasizes accessibility and provides accommodations at all official FM Pride events.</w:t>
      </w:r>
      <w:r/>
    </w:p>
    <w:p>
      <w:pPr>
        <w:pStyle w:val="ListNumber"/>
        <w:spacing w:line="240" w:lineRule="auto"/>
        <w:ind w:left="720"/>
      </w:pPr>
      <w:r/>
      <w:hyperlink r:id="rId11">
        <w:r>
          <w:rPr>
            <w:color w:val="0000EE"/>
            <w:u w:val="single"/>
          </w:rPr>
          <w:t>https://www.oslopride.no/p/minipride</w:t>
        </w:r>
      </w:hyperlink>
      <w:r>
        <w:t xml:space="preserve"> - Oslo Pride's Mini Pride is an event aimed at children and young people aged 3-12, focusing on building inclusive attitudes through knowledge about pride, diversity, equality, and inclusion. The event is designed to be a leading example of an environmentally and socially sustainable children's festival, offering a safe, inclusive, and diverse arena for LGBTQIA+ children, their families, and friends.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vpride.com/family-garden" TargetMode="External"/><Relationship Id="rId10" Type="http://schemas.openxmlformats.org/officeDocument/2006/relationships/hyperlink" Target="https://www.copenhagenpride.dk/en/event/children-families-pride-with-di-di-cancerella-diana-diamond-fstb/" TargetMode="External"/><Relationship Id="rId11" Type="http://schemas.openxmlformats.org/officeDocument/2006/relationships/hyperlink" Target="https://www.oslopride.no/p/minipride" TargetMode="External"/><Relationship Id="rId12" Type="http://schemas.openxmlformats.org/officeDocument/2006/relationships/hyperlink" Target="https://knowyourmeme.com/memes/events/drag-the-kids-to-pride" TargetMode="External"/><Relationship Id="rId13" Type="http://schemas.openxmlformats.org/officeDocument/2006/relationships/hyperlink" Target="https://www.lifesitenews.com/news/baby-pride-all-ages-lgbt-event-exposes-children-to-porn/" TargetMode="External"/><Relationship Id="rId14" Type="http://schemas.openxmlformats.org/officeDocument/2006/relationships/hyperlink" Target="https://fmpride.org/events/" TargetMode="External"/><Relationship Id="rId15" Type="http://schemas.openxmlformats.org/officeDocument/2006/relationships/hyperlink" Target="https://gaysagainstgroomers.substack.com/p/hijacked-the-colonization-of-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